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1B840" w14:textId="27CA5283" w:rsidR="003E0BAD" w:rsidRDefault="00252B63">
      <w:pPr>
        <w:pStyle w:val="3GPPHeader"/>
        <w:spacing w:after="60"/>
      </w:pPr>
      <w:r>
        <w:t>3GPP TSG-RAN WG Meeting</w:t>
      </w:r>
      <w:r w:rsidR="001F409E">
        <w:t xml:space="preserve"> #86</w:t>
      </w:r>
      <w:r w:rsidR="001F409E">
        <w:tab/>
        <w:t xml:space="preserve">                          </w:t>
      </w:r>
      <w:r w:rsidR="001F409E" w:rsidRPr="001F409E">
        <w:t>RP-192547</w:t>
      </w:r>
    </w:p>
    <w:p w14:paraId="5CE64FFB" w14:textId="77777777" w:rsidR="003E0BAD" w:rsidRDefault="00252B63">
      <w:pPr>
        <w:pStyle w:val="3GPPHeader"/>
        <w:spacing w:after="60"/>
      </w:pPr>
      <w:r>
        <w:t>Sitges, Spain, Dec 9</w:t>
      </w:r>
      <w:r>
        <w:rPr>
          <w:vertAlign w:val="superscript"/>
        </w:rPr>
        <w:t>th</w:t>
      </w:r>
      <w:r>
        <w:t>-12</w:t>
      </w:r>
      <w:r>
        <w:rPr>
          <w:vertAlign w:val="superscript"/>
        </w:rPr>
        <w:t>th</w:t>
      </w:r>
      <w:r>
        <w:t>, 2019</w:t>
      </w:r>
    </w:p>
    <w:p w14:paraId="0A973D22" w14:textId="77777777" w:rsidR="003E0BAD" w:rsidRDefault="003E0BAD">
      <w:pPr>
        <w:pStyle w:val="3GPPHeader"/>
        <w:spacing w:after="60"/>
      </w:pPr>
    </w:p>
    <w:p w14:paraId="6710F8DF" w14:textId="6DB01C4E" w:rsidR="003E0BAD" w:rsidRPr="00511A96" w:rsidRDefault="001F409E">
      <w:pPr>
        <w:pStyle w:val="3GPPHeader"/>
        <w:rPr>
          <w:sz w:val="22"/>
          <w:szCs w:val="22"/>
          <w:lang w:val="en-US"/>
        </w:rPr>
      </w:pPr>
      <w:r>
        <w:rPr>
          <w:sz w:val="22"/>
          <w:szCs w:val="22"/>
          <w:lang w:val="en-US"/>
        </w:rPr>
        <w:t>Agenda Item:</w:t>
      </w:r>
      <w:r>
        <w:rPr>
          <w:sz w:val="22"/>
          <w:szCs w:val="22"/>
          <w:lang w:val="en-US"/>
        </w:rPr>
        <w:tab/>
      </w:r>
      <w:r w:rsidRPr="001F409E">
        <w:rPr>
          <w:sz w:val="22"/>
          <w:szCs w:val="22"/>
          <w:lang w:val="en-US"/>
        </w:rPr>
        <w:t>9.1.2</w:t>
      </w:r>
      <w:bookmarkStart w:id="0" w:name="_GoBack"/>
      <w:bookmarkEnd w:id="0"/>
    </w:p>
    <w:p w14:paraId="112873B5" w14:textId="77777777" w:rsidR="003E0BAD" w:rsidRPr="00511A96" w:rsidRDefault="00252B63">
      <w:pPr>
        <w:pStyle w:val="3GPPHeader"/>
        <w:rPr>
          <w:sz w:val="22"/>
          <w:szCs w:val="22"/>
          <w:lang w:val="en-US"/>
        </w:rPr>
      </w:pPr>
      <w:r w:rsidRPr="00511A96">
        <w:rPr>
          <w:sz w:val="22"/>
          <w:szCs w:val="22"/>
          <w:lang w:val="en-US"/>
        </w:rPr>
        <w:t>Source:</w:t>
      </w:r>
      <w:r w:rsidRPr="00511A96">
        <w:rPr>
          <w:sz w:val="22"/>
          <w:szCs w:val="22"/>
          <w:lang w:val="en-US"/>
        </w:rPr>
        <w:tab/>
        <w:t>vivo</w:t>
      </w:r>
      <w:r>
        <w:rPr>
          <w:rFonts w:hint="eastAsia"/>
          <w:sz w:val="22"/>
          <w:szCs w:val="22"/>
        </w:rPr>
        <w:t xml:space="preserve"> </w:t>
      </w:r>
      <w:r>
        <w:rPr>
          <w:sz w:val="22"/>
          <w:szCs w:val="22"/>
        </w:rPr>
        <w:t>(Moderator)</w:t>
      </w:r>
    </w:p>
    <w:p w14:paraId="57EBA16C" w14:textId="40BB6A3A" w:rsidR="003E0BAD" w:rsidRDefault="00252B63">
      <w:pPr>
        <w:pStyle w:val="3GPPHeader"/>
        <w:ind w:left="1710" w:hanging="1710"/>
        <w:rPr>
          <w:rFonts w:eastAsiaTheme="minorEastAsia"/>
          <w:color w:val="000000"/>
          <w:sz w:val="22"/>
          <w:szCs w:val="22"/>
        </w:rPr>
      </w:pPr>
      <w:r>
        <w:rPr>
          <w:sz w:val="22"/>
          <w:szCs w:val="22"/>
        </w:rPr>
        <w:t>Title:</w:t>
      </w:r>
      <w:r>
        <w:rPr>
          <w:sz w:val="22"/>
          <w:szCs w:val="22"/>
        </w:rPr>
        <w:tab/>
      </w:r>
      <w:r w:rsidR="006B03B9">
        <w:rPr>
          <w:sz w:val="22"/>
          <w:szCs w:val="22"/>
        </w:rPr>
        <w:t xml:space="preserve">Part1: </w:t>
      </w:r>
      <w:r>
        <w:rPr>
          <w:sz w:val="22"/>
          <w:szCs w:val="22"/>
        </w:rPr>
        <w:t>Report of phase 2 Multi-SIM email discussion</w:t>
      </w:r>
    </w:p>
    <w:p w14:paraId="059C8EB2" w14:textId="77777777" w:rsidR="003E0BAD" w:rsidRDefault="00252B63">
      <w:pPr>
        <w:pStyle w:val="3GPPHeader"/>
        <w:rPr>
          <w:sz w:val="22"/>
          <w:szCs w:val="22"/>
        </w:rPr>
      </w:pPr>
      <w:r>
        <w:rPr>
          <w:sz w:val="22"/>
          <w:szCs w:val="22"/>
        </w:rPr>
        <w:t>Document for:</w:t>
      </w:r>
      <w:r>
        <w:rPr>
          <w:sz w:val="22"/>
          <w:szCs w:val="22"/>
        </w:rPr>
        <w:tab/>
        <w:t>Discussion, Decision</w:t>
      </w:r>
    </w:p>
    <w:p w14:paraId="621AE9B3" w14:textId="77777777" w:rsidR="003E0BAD" w:rsidRDefault="00252B63">
      <w:pPr>
        <w:pStyle w:val="1"/>
        <w:jc w:val="both"/>
      </w:pPr>
      <w:r>
        <w:t>Introduction</w:t>
      </w:r>
    </w:p>
    <w:p w14:paraId="3D846A38"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At RAN#85 meeting, RAN has discussed the “Report of phase 1 Multi-SIM email discussion” and there were common understanding as follows [1]:</w:t>
      </w:r>
    </w:p>
    <w:p w14:paraId="1BEBB94B" w14:textId="77777777" w:rsidR="003E0BAD" w:rsidRDefault="00252B63">
      <w:pPr>
        <w:pStyle w:val="ad"/>
        <w:numPr>
          <w:ilvl w:val="0"/>
          <w:numId w:val="2"/>
        </w:numPr>
        <w:rPr>
          <w:rFonts w:ascii="Times New Roman" w:hAnsi="Times New Roman" w:cs="Times New Roman"/>
          <w:i/>
          <w:sz w:val="20"/>
          <w:szCs w:val="24"/>
        </w:rPr>
      </w:pPr>
      <w:r>
        <w:rPr>
          <w:rFonts w:ascii="Times New Roman" w:hAnsi="Times New Roman" w:cs="Times New Roman"/>
          <w:b/>
          <w:bCs/>
          <w:i/>
          <w:sz w:val="20"/>
          <w:szCs w:val="24"/>
        </w:rPr>
        <w:t xml:space="preserve">Multi-SIM work mainly considers common solutions for both inter-MNO and intra-MNO cases. </w:t>
      </w:r>
    </w:p>
    <w:p w14:paraId="3D3028A5" w14:textId="77777777" w:rsidR="003E0BAD" w:rsidRDefault="00252B63">
      <w:pPr>
        <w:pStyle w:val="ad"/>
        <w:numPr>
          <w:ilvl w:val="0"/>
          <w:numId w:val="2"/>
        </w:numPr>
        <w:rPr>
          <w:rFonts w:ascii="Times New Roman" w:hAnsi="Times New Roman" w:cs="Times New Roman"/>
          <w:i/>
          <w:sz w:val="20"/>
          <w:szCs w:val="24"/>
        </w:rPr>
      </w:pPr>
      <w:r>
        <w:rPr>
          <w:rFonts w:ascii="Times New Roman" w:hAnsi="Times New Roman" w:cs="Times New Roman" w:hint="eastAsia"/>
          <w:b/>
          <w:bCs/>
          <w:i/>
          <w:sz w:val="20"/>
          <w:szCs w:val="24"/>
        </w:rPr>
        <w:t>RAN</w:t>
      </w:r>
      <w:r>
        <w:rPr>
          <w:rFonts w:ascii="Times New Roman" w:hAnsi="Times New Roman" w:cs="Times New Roman"/>
          <w:b/>
          <w:bCs/>
          <w:i/>
          <w:sz w:val="20"/>
          <w:szCs w:val="24"/>
        </w:rPr>
        <w:t xml:space="preserve"> </w:t>
      </w:r>
      <w:r>
        <w:rPr>
          <w:rFonts w:ascii="Times New Roman" w:hAnsi="Times New Roman" w:cs="Times New Roman" w:hint="eastAsia"/>
          <w:b/>
          <w:bCs/>
          <w:i/>
          <w:sz w:val="20"/>
          <w:szCs w:val="24"/>
        </w:rPr>
        <w:t>work</w:t>
      </w:r>
      <w:r>
        <w:rPr>
          <w:rFonts w:ascii="Times New Roman" w:hAnsi="Times New Roman" w:cs="Times New Roman"/>
          <w:b/>
          <w:bCs/>
          <w:i/>
          <w:sz w:val="20"/>
          <w:szCs w:val="24"/>
        </w:rPr>
        <w:t xml:space="preserve"> </w:t>
      </w:r>
      <w:r>
        <w:rPr>
          <w:rFonts w:ascii="Times New Roman" w:hAnsi="Times New Roman" w:cs="Times New Roman" w:hint="eastAsia"/>
          <w:b/>
          <w:bCs/>
          <w:i/>
          <w:sz w:val="20"/>
          <w:szCs w:val="24"/>
        </w:rPr>
        <w:t>is</w:t>
      </w:r>
      <w:r>
        <w:rPr>
          <w:rFonts w:ascii="Times New Roman" w:hAnsi="Times New Roman" w:cs="Times New Roman"/>
          <w:b/>
          <w:bCs/>
          <w:i/>
          <w:sz w:val="20"/>
          <w:szCs w:val="24"/>
        </w:rPr>
        <w:t xml:space="preserve"> </w:t>
      </w:r>
      <w:r>
        <w:rPr>
          <w:rFonts w:ascii="Times New Roman" w:hAnsi="Times New Roman" w:cs="Times New Roman" w:hint="eastAsia"/>
          <w:b/>
          <w:bCs/>
          <w:i/>
          <w:sz w:val="20"/>
          <w:szCs w:val="24"/>
        </w:rPr>
        <w:t>focused</w:t>
      </w:r>
      <w:r>
        <w:rPr>
          <w:rFonts w:ascii="Times New Roman" w:hAnsi="Times New Roman" w:cs="Times New Roman"/>
          <w:b/>
          <w:bCs/>
          <w:i/>
          <w:sz w:val="20"/>
          <w:szCs w:val="24"/>
        </w:rPr>
        <w:t xml:space="preserve"> </w:t>
      </w:r>
      <w:r>
        <w:rPr>
          <w:rFonts w:ascii="Times New Roman" w:hAnsi="Times New Roman" w:cs="Times New Roman" w:hint="eastAsia"/>
          <w:b/>
          <w:bCs/>
          <w:i/>
          <w:sz w:val="20"/>
          <w:szCs w:val="24"/>
        </w:rPr>
        <w:t>on</w:t>
      </w:r>
      <w:r>
        <w:rPr>
          <w:rFonts w:ascii="Times New Roman" w:hAnsi="Times New Roman" w:cs="Times New Roman"/>
          <w:b/>
          <w:bCs/>
          <w:i/>
          <w:sz w:val="20"/>
          <w:szCs w:val="24"/>
        </w:rPr>
        <w:t xml:space="preserve"> </w:t>
      </w:r>
      <w:r>
        <w:rPr>
          <w:rFonts w:ascii="Times New Roman" w:hAnsi="Times New Roman" w:cs="Times New Roman" w:hint="eastAsia"/>
          <w:b/>
          <w:bCs/>
          <w:i/>
          <w:sz w:val="20"/>
          <w:szCs w:val="24"/>
        </w:rPr>
        <w:t>Dual-USIM.</w:t>
      </w:r>
      <w:r>
        <w:rPr>
          <w:rFonts w:ascii="Times New Roman" w:hAnsi="Times New Roman" w:cs="Times New Roman"/>
          <w:b/>
          <w:bCs/>
          <w:i/>
          <w:sz w:val="20"/>
          <w:szCs w:val="24"/>
        </w:rPr>
        <w:t xml:space="preserve"> However, the</w:t>
      </w:r>
      <w:r>
        <w:rPr>
          <w:rFonts w:ascii="Times New Roman" w:hAnsi="Times New Roman" w:cs="Times New Roman" w:hint="eastAsia"/>
          <w:b/>
          <w:bCs/>
          <w:i/>
          <w:sz w:val="20"/>
          <w:szCs w:val="24"/>
        </w:rPr>
        <w:t xml:space="preserve"> enablers for</w:t>
      </w:r>
      <w:r>
        <w:rPr>
          <w:rFonts w:ascii="Times New Roman" w:hAnsi="Times New Roman" w:cs="Times New Roman"/>
          <w:b/>
          <w:bCs/>
          <w:i/>
          <w:sz w:val="20"/>
          <w:szCs w:val="24"/>
        </w:rPr>
        <w:t xml:space="preserve"> Dual-USIM should be applicable to more than two USIMs. </w:t>
      </w:r>
    </w:p>
    <w:p w14:paraId="7B9416D5"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Further, RAN agreed to a second phase email discussion with following main objectives [1]:</w:t>
      </w:r>
    </w:p>
    <w:p w14:paraId="7B3CE1DC" w14:textId="77777777" w:rsidR="003E0BAD" w:rsidRDefault="00252B63">
      <w:pPr>
        <w:pStyle w:val="ad"/>
        <w:numPr>
          <w:ilvl w:val="0"/>
          <w:numId w:val="3"/>
        </w:numPr>
        <w:rPr>
          <w:rFonts w:ascii="Times New Roman" w:hAnsi="Times New Roman" w:cs="Times New Roman"/>
          <w:b/>
          <w:i/>
          <w:kern w:val="2"/>
          <w:sz w:val="20"/>
          <w:szCs w:val="24"/>
        </w:rPr>
      </w:pPr>
      <w:r>
        <w:rPr>
          <w:rFonts w:ascii="Times New Roman" w:hAnsi="Times New Roman" w:cs="Times New Roman"/>
          <w:b/>
          <w:i/>
          <w:kern w:val="2"/>
          <w:sz w:val="20"/>
          <w:szCs w:val="24"/>
        </w:rPr>
        <w:t>Potential further clarification and prioritization regarding the following aspects, in relation to the different functions potentially needed</w:t>
      </w:r>
    </w:p>
    <w:p w14:paraId="69B1B81E" w14:textId="77777777" w:rsidR="003E0BAD" w:rsidRDefault="00252B63">
      <w:pPr>
        <w:pStyle w:val="ad"/>
        <w:numPr>
          <w:ilvl w:val="1"/>
          <w:numId w:val="3"/>
        </w:numPr>
        <w:rPr>
          <w:rFonts w:ascii="Times New Roman" w:hAnsi="Times New Roman" w:cs="Times New Roman"/>
          <w:b/>
          <w:i/>
          <w:kern w:val="2"/>
          <w:sz w:val="20"/>
          <w:szCs w:val="24"/>
        </w:rPr>
      </w:pPr>
      <w:r>
        <w:rPr>
          <w:rFonts w:ascii="Times New Roman" w:hAnsi="Times New Roman" w:cs="Times New Roman"/>
          <w:b/>
          <w:i/>
          <w:kern w:val="2"/>
          <w:sz w:val="20"/>
          <w:szCs w:val="24"/>
        </w:rPr>
        <w:t xml:space="preserve">UE types, </w:t>
      </w:r>
    </w:p>
    <w:p w14:paraId="61F15932" w14:textId="77777777" w:rsidR="003E0BAD" w:rsidRDefault="00252B63">
      <w:pPr>
        <w:pStyle w:val="ad"/>
        <w:numPr>
          <w:ilvl w:val="1"/>
          <w:numId w:val="3"/>
        </w:numPr>
        <w:rPr>
          <w:rFonts w:ascii="Times New Roman" w:hAnsi="Times New Roman" w:cs="Times New Roman"/>
          <w:b/>
          <w:i/>
          <w:kern w:val="2"/>
          <w:sz w:val="20"/>
          <w:szCs w:val="24"/>
        </w:rPr>
      </w:pPr>
      <w:r>
        <w:rPr>
          <w:rFonts w:ascii="Times New Roman" w:hAnsi="Times New Roman" w:cs="Times New Roman"/>
          <w:b/>
          <w:i/>
          <w:kern w:val="2"/>
          <w:sz w:val="20"/>
          <w:szCs w:val="24"/>
        </w:rPr>
        <w:t>RAT concurrencies</w:t>
      </w:r>
    </w:p>
    <w:p w14:paraId="02F7CE80" w14:textId="77777777" w:rsidR="003E0BAD" w:rsidRDefault="00252B63">
      <w:pPr>
        <w:pStyle w:val="ad"/>
        <w:numPr>
          <w:ilvl w:val="1"/>
          <w:numId w:val="3"/>
        </w:numPr>
        <w:rPr>
          <w:rFonts w:ascii="Times New Roman" w:hAnsi="Times New Roman" w:cs="Times New Roman"/>
          <w:b/>
          <w:i/>
          <w:kern w:val="2"/>
          <w:sz w:val="20"/>
          <w:szCs w:val="24"/>
        </w:rPr>
      </w:pPr>
      <w:r>
        <w:rPr>
          <w:rFonts w:ascii="Times New Roman" w:hAnsi="Times New Roman" w:cs="Times New Roman"/>
          <w:b/>
          <w:i/>
          <w:kern w:val="2"/>
          <w:sz w:val="20"/>
          <w:szCs w:val="24"/>
        </w:rPr>
        <w:t xml:space="preserve">Use cases </w:t>
      </w:r>
    </w:p>
    <w:p w14:paraId="77B9B739" w14:textId="77777777" w:rsidR="003E0BAD" w:rsidRDefault="00252B63">
      <w:pPr>
        <w:pStyle w:val="ad"/>
        <w:numPr>
          <w:ilvl w:val="0"/>
          <w:numId w:val="3"/>
        </w:numPr>
        <w:rPr>
          <w:rFonts w:ascii="Times New Roman" w:hAnsi="Times New Roman" w:cs="Times New Roman"/>
          <w:b/>
          <w:i/>
          <w:kern w:val="2"/>
          <w:sz w:val="20"/>
          <w:szCs w:val="24"/>
        </w:rPr>
      </w:pPr>
      <w:r>
        <w:rPr>
          <w:rFonts w:ascii="Times New Roman" w:hAnsi="Times New Roman" w:cs="Times New Roman"/>
          <w:b/>
          <w:i/>
          <w:kern w:val="2"/>
          <w:sz w:val="20"/>
          <w:szCs w:val="24"/>
        </w:rPr>
        <w:t xml:space="preserve">Scoping of SID/WID objectives </w:t>
      </w:r>
    </w:p>
    <w:p w14:paraId="2AB704CA"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This contribution further proposes a scope for the 2</w:t>
      </w:r>
      <w:r>
        <w:rPr>
          <w:rFonts w:ascii="Times New Roman" w:eastAsia="宋体" w:hAnsi="Times New Roman" w:cs="Times New Roman"/>
          <w:sz w:val="20"/>
          <w:szCs w:val="24"/>
          <w:vertAlign w:val="superscript"/>
        </w:rPr>
        <w:t>nd</w:t>
      </w:r>
      <w:r>
        <w:rPr>
          <w:rFonts w:ascii="Times New Roman" w:eastAsia="宋体" w:hAnsi="Times New Roman" w:cs="Times New Roman"/>
          <w:sz w:val="20"/>
          <w:szCs w:val="24"/>
        </w:rPr>
        <w:t xml:space="preserve"> phase of Multi-SIM email discussion. At the end of this email discussion the contribution would conclude with objective proposals on the scoping of SID/WID. </w:t>
      </w:r>
    </w:p>
    <w:p w14:paraId="4A3F8655" w14:textId="77777777" w:rsidR="003E0BAD" w:rsidRDefault="003E0BAD">
      <w:pPr>
        <w:rPr>
          <w:rFonts w:ascii="Times New Roman" w:eastAsia="宋体" w:hAnsi="Times New Roman" w:cs="Times New Roman"/>
          <w:sz w:val="20"/>
          <w:szCs w:val="24"/>
        </w:rPr>
      </w:pPr>
    </w:p>
    <w:p w14:paraId="021159A1"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The Moderator propose to conduct this phase 2 email discussion on Multi-SIM in two p</w:t>
      </w:r>
      <w:r>
        <w:rPr>
          <w:rFonts w:ascii="Times New Roman" w:eastAsia="宋体" w:hAnsi="Times New Roman" w:cs="Times New Roman" w:hint="eastAsia"/>
          <w:sz w:val="20"/>
          <w:szCs w:val="24"/>
        </w:rPr>
        <w:t>art</w:t>
      </w:r>
      <w:r>
        <w:rPr>
          <w:rFonts w:ascii="Times New Roman" w:eastAsia="宋体" w:hAnsi="Times New Roman" w:cs="Times New Roman"/>
          <w:sz w:val="20"/>
          <w:szCs w:val="24"/>
        </w:rPr>
        <w:t>s:</w:t>
      </w:r>
    </w:p>
    <w:p w14:paraId="6EA8146E" w14:textId="77777777" w:rsidR="003E0BAD" w:rsidRDefault="00252B63">
      <w:pPr>
        <w:ind w:left="420"/>
        <w:rPr>
          <w:rFonts w:ascii="Times New Roman" w:eastAsia="宋体" w:hAnsi="Times New Roman" w:cs="Times New Roman"/>
          <w:sz w:val="20"/>
          <w:szCs w:val="24"/>
        </w:rPr>
      </w:pPr>
      <w:r>
        <w:rPr>
          <w:rFonts w:ascii="Times New Roman" w:eastAsia="宋体" w:hAnsi="Times New Roman" w:cs="Times New Roman"/>
          <w:sz w:val="20"/>
          <w:szCs w:val="24"/>
        </w:rPr>
        <w:t>Part 1: companies are invited to provide input to the email discussion:</w:t>
      </w:r>
    </w:p>
    <w:p w14:paraId="4124C0D7" w14:textId="77777777" w:rsidR="003E0BAD" w:rsidRDefault="00252B63">
      <w:pPr>
        <w:ind w:left="840"/>
        <w:rPr>
          <w:rFonts w:ascii="Times New Roman" w:eastAsia="宋体" w:hAnsi="Times New Roman" w:cs="Times New Roman"/>
          <w:color w:val="FF0000"/>
          <w:sz w:val="20"/>
          <w:szCs w:val="24"/>
        </w:rPr>
      </w:pPr>
      <w:r>
        <w:rPr>
          <w:rFonts w:ascii="Times New Roman" w:eastAsia="宋体" w:hAnsi="Times New Roman" w:cs="Times New Roman"/>
          <w:color w:val="FF0000"/>
          <w:sz w:val="20"/>
          <w:szCs w:val="24"/>
        </w:rPr>
        <w:t>Deadline: 2019-11-15</w:t>
      </w:r>
    </w:p>
    <w:p w14:paraId="3A06D2D8" w14:textId="77777777" w:rsidR="003E0BAD" w:rsidRDefault="00252B63">
      <w:pPr>
        <w:ind w:left="420"/>
        <w:rPr>
          <w:rFonts w:ascii="Times New Roman" w:eastAsia="宋体" w:hAnsi="Times New Roman" w:cs="Times New Roman"/>
          <w:sz w:val="20"/>
          <w:szCs w:val="24"/>
        </w:rPr>
      </w:pPr>
      <w:r>
        <w:rPr>
          <w:rFonts w:ascii="Times New Roman" w:eastAsia="宋体" w:hAnsi="Times New Roman" w:cs="Times New Roman"/>
          <w:sz w:val="20"/>
          <w:szCs w:val="24"/>
        </w:rPr>
        <w:t>Part 2: Moderator prepare summary for the email discussion and objective to WI/SI based on email discussion input</w:t>
      </w:r>
    </w:p>
    <w:p w14:paraId="32D38109" w14:textId="77777777" w:rsidR="003E0BAD" w:rsidRDefault="00252B63">
      <w:pPr>
        <w:ind w:left="840"/>
        <w:rPr>
          <w:rFonts w:ascii="Times New Roman" w:eastAsia="宋体" w:hAnsi="Times New Roman" w:cs="Times New Roman"/>
          <w:color w:val="FF0000"/>
          <w:sz w:val="20"/>
          <w:szCs w:val="24"/>
        </w:rPr>
      </w:pPr>
      <w:r>
        <w:rPr>
          <w:rFonts w:ascii="Times New Roman" w:eastAsia="宋体" w:hAnsi="Times New Roman" w:cs="Times New Roman"/>
          <w:color w:val="FF0000"/>
          <w:sz w:val="20"/>
          <w:szCs w:val="24"/>
        </w:rPr>
        <w:t>Deadline: 2019-12-02</w:t>
      </w:r>
    </w:p>
    <w:p w14:paraId="770A0491" w14:textId="77777777" w:rsidR="003E0BAD" w:rsidRDefault="00252B63">
      <w:pPr>
        <w:pStyle w:val="1"/>
        <w:jc w:val="both"/>
      </w:pPr>
      <w:r>
        <w:lastRenderedPageBreak/>
        <w:t>Scope of email discussion</w:t>
      </w:r>
    </w:p>
    <w:p w14:paraId="565E27C2"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During phase 1 of Multi-SIM email discussion, the RAT concurrencies mostly considered by companies by different companies participating to email discussion were as follows:</w:t>
      </w:r>
    </w:p>
    <w:p w14:paraId="75282BB1" w14:textId="77777777" w:rsidR="003E0BAD" w:rsidRDefault="00252B63">
      <w:pPr>
        <w:pStyle w:val="a4"/>
        <w:numPr>
          <w:ilvl w:val="0"/>
          <w:numId w:val="4"/>
        </w:numPr>
        <w:overflowPunct/>
        <w:autoSpaceDE/>
        <w:autoSpaceDN/>
        <w:adjustRightInd/>
        <w:textAlignment w:val="auto"/>
        <w:rPr>
          <w:rFonts w:ascii="Times New Roman" w:eastAsia="宋体" w:hAnsi="Times New Roman"/>
          <w:b/>
          <w:bCs/>
          <w:lang w:val="en-US"/>
        </w:rPr>
      </w:pPr>
      <w:r>
        <w:rPr>
          <w:rFonts w:ascii="Times New Roman" w:hAnsi="Times New Roman"/>
          <w:b/>
        </w:rPr>
        <w:t>(e)LTE only +NR SA</w:t>
      </w:r>
    </w:p>
    <w:p w14:paraId="21212CEC" w14:textId="77777777" w:rsidR="003E0BAD" w:rsidRDefault="00252B63">
      <w:pPr>
        <w:pStyle w:val="a4"/>
        <w:numPr>
          <w:ilvl w:val="0"/>
          <w:numId w:val="4"/>
        </w:numPr>
        <w:overflowPunct/>
        <w:autoSpaceDE/>
        <w:autoSpaceDN/>
        <w:adjustRightInd/>
        <w:textAlignment w:val="auto"/>
        <w:rPr>
          <w:rFonts w:ascii="Times New Roman" w:hAnsi="Times New Roman"/>
          <w:b/>
        </w:rPr>
      </w:pPr>
      <w:r>
        <w:rPr>
          <w:rFonts w:ascii="Times New Roman" w:hAnsi="Times New Roman"/>
          <w:b/>
        </w:rPr>
        <w:t xml:space="preserve">NR SA + NR SA  </w:t>
      </w:r>
    </w:p>
    <w:p w14:paraId="10C52AE3" w14:textId="77777777" w:rsidR="003E0BAD" w:rsidRDefault="00252B63">
      <w:pPr>
        <w:pStyle w:val="a4"/>
        <w:numPr>
          <w:ilvl w:val="0"/>
          <w:numId w:val="4"/>
        </w:numPr>
        <w:overflowPunct/>
        <w:autoSpaceDE/>
        <w:autoSpaceDN/>
        <w:adjustRightInd/>
        <w:textAlignment w:val="auto"/>
        <w:rPr>
          <w:rFonts w:ascii="Times New Roman" w:hAnsi="Times New Roman"/>
          <w:b/>
        </w:rPr>
      </w:pPr>
      <w:r>
        <w:rPr>
          <w:rFonts w:ascii="Times New Roman" w:hAnsi="Times New Roman"/>
          <w:b/>
        </w:rPr>
        <w:t xml:space="preserve">(e)LTE-SC +EN-DC </w:t>
      </w:r>
    </w:p>
    <w:p w14:paraId="770AEF13" w14:textId="77777777" w:rsidR="003E0BAD" w:rsidRPr="00511A96" w:rsidRDefault="00252B63">
      <w:pPr>
        <w:pStyle w:val="a4"/>
        <w:numPr>
          <w:ilvl w:val="0"/>
          <w:numId w:val="4"/>
        </w:numPr>
        <w:overflowPunct/>
        <w:autoSpaceDE/>
        <w:autoSpaceDN/>
        <w:adjustRightInd/>
        <w:textAlignment w:val="auto"/>
        <w:rPr>
          <w:rFonts w:ascii="Times New Roman" w:hAnsi="Times New Roman"/>
          <w:b/>
          <w:lang w:val="es-ES"/>
        </w:rPr>
      </w:pPr>
      <w:r w:rsidRPr="00511A96">
        <w:rPr>
          <w:rFonts w:ascii="Times New Roman" w:hAnsi="Times New Roman"/>
          <w:b/>
          <w:lang w:val="es-ES"/>
        </w:rPr>
        <w:t>(e)LTE-Idle/inactive +EN-DC; simply put (e)LTE-ii + EN-DC</w:t>
      </w:r>
    </w:p>
    <w:p w14:paraId="798296F9" w14:textId="77777777" w:rsidR="003E0BAD" w:rsidRDefault="00252B63">
      <w:pPr>
        <w:pStyle w:val="a4"/>
        <w:numPr>
          <w:ilvl w:val="0"/>
          <w:numId w:val="4"/>
        </w:numPr>
        <w:overflowPunct/>
        <w:autoSpaceDE/>
        <w:autoSpaceDN/>
        <w:adjustRightInd/>
        <w:textAlignment w:val="auto"/>
        <w:rPr>
          <w:rFonts w:ascii="Times New Roman" w:hAnsi="Times New Roman"/>
          <w:b/>
        </w:rPr>
      </w:pPr>
      <w:r>
        <w:rPr>
          <w:rFonts w:ascii="Times New Roman" w:hAnsi="Times New Roman"/>
          <w:b/>
        </w:rPr>
        <w:t>EN-DC + NR-SC</w:t>
      </w:r>
    </w:p>
    <w:p w14:paraId="21E6BE07" w14:textId="77777777" w:rsidR="003E0BAD" w:rsidRDefault="00252B63">
      <w:pPr>
        <w:pStyle w:val="a4"/>
        <w:numPr>
          <w:ilvl w:val="0"/>
          <w:numId w:val="4"/>
        </w:numPr>
        <w:overflowPunct/>
        <w:autoSpaceDE/>
        <w:autoSpaceDN/>
        <w:adjustRightInd/>
        <w:textAlignment w:val="auto"/>
        <w:rPr>
          <w:rFonts w:ascii="Times New Roman" w:hAnsi="Times New Roman"/>
          <w:b/>
        </w:rPr>
      </w:pPr>
      <w:r>
        <w:rPr>
          <w:rFonts w:ascii="Times New Roman" w:hAnsi="Times New Roman"/>
          <w:b/>
        </w:rPr>
        <w:t>NR-I</w:t>
      </w:r>
      <w:r>
        <w:rPr>
          <w:rFonts w:ascii="Times New Roman" w:hAnsi="Times New Roman" w:hint="eastAsia"/>
          <w:b/>
        </w:rPr>
        <w:t>dle</w:t>
      </w:r>
      <w:r>
        <w:rPr>
          <w:rFonts w:ascii="Times New Roman" w:hAnsi="Times New Roman"/>
          <w:b/>
        </w:rPr>
        <w:t>/inactive + EN-DC; simply put NR-ii + EN-DC</w:t>
      </w:r>
    </w:p>
    <w:p w14:paraId="2C14D7DA" w14:textId="77777777" w:rsidR="003E0BAD" w:rsidRDefault="00252B63">
      <w:pPr>
        <w:pStyle w:val="a4"/>
        <w:numPr>
          <w:ilvl w:val="0"/>
          <w:numId w:val="4"/>
        </w:numPr>
        <w:overflowPunct/>
        <w:autoSpaceDE/>
        <w:autoSpaceDN/>
        <w:adjustRightInd/>
        <w:textAlignment w:val="auto"/>
        <w:rPr>
          <w:rFonts w:ascii="Times New Roman" w:eastAsia="宋体" w:hAnsi="Times New Roman"/>
          <w:bCs/>
          <w:szCs w:val="24"/>
          <w:lang w:val="en-US"/>
        </w:rPr>
      </w:pPr>
      <w:r>
        <w:rPr>
          <w:rFonts w:ascii="Times New Roman" w:hAnsi="Times New Roman"/>
          <w:b/>
        </w:rPr>
        <w:t>(e)LTE only +(e)LTE only</w:t>
      </w:r>
    </w:p>
    <w:p w14:paraId="36A9A0B6" w14:textId="77777777" w:rsidR="003E0BAD" w:rsidRDefault="00252B63">
      <w:pPr>
        <w:pStyle w:val="a4"/>
        <w:numPr>
          <w:ilvl w:val="0"/>
          <w:numId w:val="4"/>
        </w:numPr>
        <w:overflowPunct/>
        <w:autoSpaceDE/>
        <w:autoSpaceDN/>
        <w:adjustRightInd/>
        <w:textAlignment w:val="auto"/>
        <w:rPr>
          <w:rFonts w:ascii="Times New Roman" w:eastAsia="宋体" w:hAnsi="Times New Roman"/>
          <w:bCs/>
          <w:szCs w:val="24"/>
          <w:lang w:val="en-US"/>
        </w:rPr>
      </w:pPr>
      <w:r>
        <w:rPr>
          <w:rFonts w:ascii="Times New Roman" w:hAnsi="Times New Roman"/>
          <w:b/>
        </w:rPr>
        <w:t>NR-SC + NR DC</w:t>
      </w:r>
    </w:p>
    <w:p w14:paraId="248729C8" w14:textId="77777777" w:rsidR="003E0BAD" w:rsidRDefault="00252B63">
      <w:pPr>
        <w:pStyle w:val="a4"/>
        <w:numPr>
          <w:ilvl w:val="0"/>
          <w:numId w:val="4"/>
        </w:numPr>
        <w:overflowPunct/>
        <w:autoSpaceDE/>
        <w:autoSpaceDN/>
        <w:adjustRightInd/>
        <w:textAlignment w:val="auto"/>
        <w:rPr>
          <w:rFonts w:ascii="Times New Roman" w:hAnsi="Times New Roman"/>
          <w:b/>
        </w:rPr>
      </w:pPr>
      <w:r>
        <w:rPr>
          <w:rFonts w:ascii="Times New Roman" w:hAnsi="Times New Roman"/>
          <w:b/>
        </w:rPr>
        <w:t>NR-I</w:t>
      </w:r>
      <w:r>
        <w:rPr>
          <w:rFonts w:ascii="Times New Roman" w:hAnsi="Times New Roman" w:hint="eastAsia"/>
          <w:b/>
        </w:rPr>
        <w:t>dle</w:t>
      </w:r>
      <w:r>
        <w:rPr>
          <w:rFonts w:ascii="Times New Roman" w:hAnsi="Times New Roman"/>
          <w:b/>
        </w:rPr>
        <w:t xml:space="preserve">/inactive + NR DC; simply put NR-ii + NR-DC  </w:t>
      </w:r>
    </w:p>
    <w:p w14:paraId="705A91F4" w14:textId="77777777" w:rsidR="003E0BAD" w:rsidRDefault="00252B63">
      <w:pPr>
        <w:pStyle w:val="a4"/>
        <w:overflowPunct/>
        <w:autoSpaceDE/>
        <w:autoSpaceDN/>
        <w:adjustRightInd/>
        <w:ind w:left="360"/>
        <w:textAlignment w:val="auto"/>
        <w:rPr>
          <w:rFonts w:ascii="Times New Roman" w:eastAsia="宋体" w:hAnsi="Times New Roman"/>
          <w:b/>
          <w:bCs/>
          <w:szCs w:val="24"/>
          <w:lang w:val="en-US"/>
        </w:rPr>
      </w:pPr>
      <w:r>
        <w:rPr>
          <w:rFonts w:ascii="Times New Roman" w:eastAsia="宋体" w:hAnsi="Times New Roman"/>
          <w:b/>
          <w:bCs/>
          <w:szCs w:val="24"/>
          <w:lang w:val="en-US"/>
        </w:rPr>
        <w:t xml:space="preserve">Note: </w:t>
      </w:r>
    </w:p>
    <w:p w14:paraId="5D9E3599" w14:textId="77777777" w:rsidR="003E0BAD" w:rsidRDefault="00252B63">
      <w:pPr>
        <w:pStyle w:val="a4"/>
        <w:numPr>
          <w:ilvl w:val="0"/>
          <w:numId w:val="5"/>
        </w:numPr>
        <w:rPr>
          <w:rFonts w:ascii="Times New Roman" w:eastAsia="宋体" w:hAnsi="Times New Roman"/>
          <w:b/>
          <w:bCs/>
          <w:lang w:val="en-US"/>
        </w:rPr>
      </w:pPr>
      <w:r>
        <w:rPr>
          <w:rFonts w:ascii="Times New Roman" w:eastAsia="宋体" w:hAnsi="Times New Roman"/>
          <w:b/>
          <w:bCs/>
          <w:lang w:val="en-US"/>
        </w:rPr>
        <w:t>NR SA means NR-SC (single connectivity) and NR Idle/inactive (NR-ii)</w:t>
      </w:r>
    </w:p>
    <w:p w14:paraId="197B2772" w14:textId="77777777" w:rsidR="003E0BAD" w:rsidRDefault="00252B63">
      <w:pPr>
        <w:pStyle w:val="a4"/>
        <w:numPr>
          <w:ilvl w:val="0"/>
          <w:numId w:val="5"/>
        </w:numPr>
        <w:rPr>
          <w:rFonts w:ascii="Times New Roman" w:eastAsia="宋体" w:hAnsi="Times New Roman"/>
          <w:b/>
          <w:bCs/>
          <w:lang w:val="en-US"/>
        </w:rPr>
      </w:pPr>
      <w:r>
        <w:rPr>
          <w:rFonts w:ascii="Times New Roman" w:eastAsia="宋体" w:hAnsi="Times New Roman"/>
          <w:b/>
          <w:bCs/>
          <w:lang w:val="en-US"/>
        </w:rPr>
        <w:t xml:space="preserve">(e)LTE only means (e)LTE-SC and (e)LTE Idle/inactive [(e)LTE-ii] </w:t>
      </w:r>
    </w:p>
    <w:p w14:paraId="24A4F35E" w14:textId="77777777" w:rsidR="003E0BAD" w:rsidRDefault="00252B63">
      <w:pPr>
        <w:pStyle w:val="a4"/>
        <w:overflowPunct/>
        <w:autoSpaceDE/>
        <w:autoSpaceDN/>
        <w:adjustRightInd/>
        <w:textAlignment w:val="auto"/>
        <w:rPr>
          <w:rFonts w:ascii="Times New Roman" w:eastAsia="宋体" w:hAnsi="Times New Roman"/>
          <w:szCs w:val="24"/>
        </w:rPr>
      </w:pPr>
      <w:r>
        <w:rPr>
          <w:rFonts w:ascii="Times New Roman" w:hAnsi="Times New Roman"/>
          <w:b/>
        </w:rPr>
        <w:t xml:space="preserve"> </w:t>
      </w:r>
      <w:r>
        <w:rPr>
          <w:rFonts w:ascii="Times New Roman" w:eastAsia="宋体" w:hAnsi="Times New Roman"/>
          <w:szCs w:val="24"/>
        </w:rPr>
        <w:t>The UE types identifies were:</w:t>
      </w:r>
    </w:p>
    <w:p w14:paraId="67192467" w14:textId="77777777" w:rsidR="003E0BAD" w:rsidRDefault="00252B63">
      <w:pPr>
        <w:pStyle w:val="a4"/>
        <w:numPr>
          <w:ilvl w:val="0"/>
          <w:numId w:val="6"/>
        </w:numPr>
        <w:rPr>
          <w:rFonts w:ascii="Times New Roman" w:eastAsia="宋体" w:hAnsi="Times New Roman"/>
          <w:b/>
          <w:bCs/>
          <w:lang w:val="en-US"/>
        </w:rPr>
      </w:pPr>
      <w:r>
        <w:rPr>
          <w:rFonts w:ascii="Times New Roman" w:eastAsia="宋体" w:hAnsi="Times New Roman"/>
          <w:b/>
          <w:bCs/>
          <w:lang w:val="en-US"/>
        </w:rPr>
        <w:t xml:space="preserve">T1: single RX, single Tx </w:t>
      </w:r>
    </w:p>
    <w:p w14:paraId="4A9679A8" w14:textId="77777777" w:rsidR="003E0BAD" w:rsidRDefault="00252B63">
      <w:pPr>
        <w:pStyle w:val="a4"/>
        <w:numPr>
          <w:ilvl w:val="0"/>
          <w:numId w:val="6"/>
        </w:numPr>
        <w:rPr>
          <w:rFonts w:ascii="Times New Roman" w:eastAsia="宋体" w:hAnsi="Times New Roman"/>
          <w:b/>
          <w:bCs/>
          <w:lang w:val="en-US"/>
        </w:rPr>
      </w:pPr>
      <w:r>
        <w:rPr>
          <w:rFonts w:ascii="Times New Roman" w:eastAsia="宋体" w:hAnsi="Times New Roman"/>
          <w:b/>
          <w:bCs/>
          <w:lang w:val="en-US"/>
        </w:rPr>
        <w:t xml:space="preserve">T2: dual Rx, single Tx </w:t>
      </w:r>
    </w:p>
    <w:p w14:paraId="09C5EDA3" w14:textId="77777777" w:rsidR="003E0BAD" w:rsidRDefault="00252B63">
      <w:pPr>
        <w:pStyle w:val="a4"/>
        <w:numPr>
          <w:ilvl w:val="0"/>
          <w:numId w:val="6"/>
        </w:numPr>
        <w:rPr>
          <w:rFonts w:ascii="Times New Roman" w:eastAsia="宋体" w:hAnsi="Times New Roman"/>
          <w:b/>
          <w:bCs/>
        </w:rPr>
      </w:pPr>
      <w:r>
        <w:rPr>
          <w:rFonts w:ascii="Times New Roman" w:eastAsia="宋体" w:hAnsi="Times New Roman"/>
          <w:b/>
          <w:bCs/>
          <w:lang w:val="en-US"/>
        </w:rPr>
        <w:t>T3: dual Rx, dual Tx</w:t>
      </w:r>
    </w:p>
    <w:p w14:paraId="093A4442" w14:textId="77777777" w:rsidR="003E0BAD" w:rsidRDefault="00252B63">
      <w:pP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Note: </w:t>
      </w:r>
      <w:r>
        <w:rPr>
          <w:rFonts w:ascii="Times New Roman" w:eastAsia="宋体" w:hAnsi="Times New Roman" w:cs="Times New Roman"/>
          <w:bCs/>
          <w:kern w:val="0"/>
          <w:sz w:val="20"/>
          <w:szCs w:val="24"/>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w:t>
      </w:r>
      <w:r>
        <w:rPr>
          <w:rFonts w:ascii="Times New Roman" w:eastAsia="宋体" w:hAnsi="Times New Roman" w:cs="Times New Roman"/>
          <w:b/>
          <w:bCs/>
          <w:kern w:val="0"/>
          <w:sz w:val="20"/>
          <w:szCs w:val="24"/>
        </w:rPr>
        <w:t xml:space="preserve"> </w:t>
      </w:r>
    </w:p>
    <w:p w14:paraId="1B595ABE" w14:textId="77777777" w:rsidR="003E0BAD" w:rsidRDefault="003E0BAD">
      <w:pPr>
        <w:rPr>
          <w:rFonts w:ascii="Times New Roman" w:eastAsia="宋体" w:hAnsi="Times New Roman" w:cs="Times New Roman"/>
          <w:sz w:val="20"/>
          <w:szCs w:val="24"/>
        </w:rPr>
      </w:pPr>
    </w:p>
    <w:p w14:paraId="4DFAD86E" w14:textId="77777777" w:rsidR="003E0BAD" w:rsidRDefault="00252B63">
      <w:pPr>
        <w:rPr>
          <w:rFonts w:ascii="Times New Roman" w:eastAsia="宋体" w:hAnsi="Times New Roman" w:cs="Times New Roman"/>
          <w:sz w:val="20"/>
          <w:szCs w:val="24"/>
        </w:rPr>
      </w:pPr>
      <w:r>
        <w:rPr>
          <w:rFonts w:ascii="Times New Roman" w:eastAsia="宋体" w:hAnsi="Times New Roman" w:cs="Times New Roman"/>
          <w:sz w:val="20"/>
          <w:szCs w:val="24"/>
        </w:rPr>
        <w:t>Additionally the following use case were discussed during the 1</w:t>
      </w:r>
      <w:r>
        <w:rPr>
          <w:rFonts w:ascii="Times New Roman" w:eastAsia="宋体" w:hAnsi="Times New Roman" w:cs="Times New Roman"/>
          <w:sz w:val="20"/>
          <w:szCs w:val="24"/>
          <w:vertAlign w:val="superscript"/>
        </w:rPr>
        <w:t>st</w:t>
      </w:r>
      <w:r>
        <w:rPr>
          <w:rFonts w:ascii="Times New Roman" w:eastAsia="宋体" w:hAnsi="Times New Roman" w:cs="Times New Roman"/>
          <w:sz w:val="20"/>
          <w:szCs w:val="24"/>
        </w:rPr>
        <w:t xml:space="preserve"> phase email discussion:</w:t>
      </w:r>
    </w:p>
    <w:p w14:paraId="2B4DD0A6" w14:textId="77777777" w:rsidR="003E0BAD" w:rsidRDefault="00252B63">
      <w:pPr>
        <w:pStyle w:val="ad"/>
        <w:numPr>
          <w:ilvl w:val="0"/>
          <w:numId w:val="7"/>
        </w:numPr>
        <w:spacing w:after="160"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Use case 1:Collision between Idle</w:t>
      </w:r>
      <w:r>
        <w:rPr>
          <w:rFonts w:ascii="Times New Roman" w:hAnsi="Times New Roman" w:cs="Times New Roman" w:hint="eastAsia"/>
          <w:b/>
          <w:bCs/>
          <w:sz w:val="20"/>
          <w:szCs w:val="20"/>
        </w:rPr>
        <w:t>/</w:t>
      </w:r>
      <w:r>
        <w:rPr>
          <w:rFonts w:ascii="Times New Roman" w:hAnsi="Times New Roman" w:cs="Times New Roman"/>
          <w:b/>
          <w:bCs/>
          <w:sz w:val="20"/>
          <w:szCs w:val="20"/>
        </w:rPr>
        <w:t>Inactive reception from network A and B</w:t>
      </w:r>
    </w:p>
    <w:p w14:paraId="634A3E3A" w14:textId="77777777" w:rsidR="003E0BAD" w:rsidRDefault="00252B63">
      <w:pPr>
        <w:pStyle w:val="ad"/>
        <w:numPr>
          <w:ilvl w:val="1"/>
          <w:numId w:val="7"/>
        </w:numPr>
        <w:spacing w:after="160" w:line="252" w:lineRule="auto"/>
        <w:contextualSpacing/>
        <w:jc w:val="left"/>
      </w:pPr>
      <w:r>
        <w:rPr>
          <w:rFonts w:ascii="Times New Roman" w:hAnsi="Times New Roman" w:cs="Times New Roman"/>
          <w:b/>
          <w:bCs/>
          <w:sz w:val="20"/>
          <w:szCs w:val="20"/>
        </w:rPr>
        <w:t>Use case 1-1: Collision between paging receptions from network A and network B</w:t>
      </w:r>
    </w:p>
    <w:p w14:paraId="324233AD" w14:textId="77777777" w:rsidR="003E0BAD" w:rsidRDefault="00252B63">
      <w:pPr>
        <w:pStyle w:val="ad"/>
        <w:numPr>
          <w:ilvl w:val="1"/>
          <w:numId w:val="7"/>
        </w:numPr>
        <w:spacing w:after="160" w:line="252" w:lineRule="auto"/>
        <w:contextualSpacing/>
        <w:jc w:val="left"/>
        <w:rPr>
          <w:sz w:val="20"/>
          <w:szCs w:val="20"/>
        </w:rPr>
      </w:pPr>
      <w:r>
        <w:rPr>
          <w:rFonts w:ascii="Times New Roman" w:hAnsi="Times New Roman" w:cs="Times New Roman"/>
          <w:b/>
          <w:bCs/>
          <w:sz w:val="20"/>
          <w:szCs w:val="20"/>
        </w:rPr>
        <w:t>Use case 1-2: Collision between paging reception from network A and MSI/SI-message reception from network B</w:t>
      </w:r>
    </w:p>
    <w:p w14:paraId="30C5504F" w14:textId="77777777" w:rsidR="003E0BAD" w:rsidRDefault="00252B63">
      <w:pPr>
        <w:pStyle w:val="ad"/>
        <w:numPr>
          <w:ilvl w:val="1"/>
          <w:numId w:val="7"/>
        </w:numPr>
        <w:spacing w:after="160" w:line="252" w:lineRule="auto"/>
        <w:contextualSpacing/>
        <w:jc w:val="left"/>
        <w:rPr>
          <w:sz w:val="20"/>
          <w:szCs w:val="20"/>
        </w:rPr>
      </w:pPr>
      <w:r>
        <w:rPr>
          <w:rFonts w:ascii="Times New Roman" w:hAnsi="Times New Roman" w:cs="Times New Roman"/>
          <w:b/>
          <w:bCs/>
          <w:sz w:val="20"/>
          <w:szCs w:val="20"/>
        </w:rPr>
        <w:t xml:space="preserve">Use case 1-3: Collision between MSI/SI reception from network A and MSI/SI-message reception from network B </w:t>
      </w:r>
    </w:p>
    <w:p w14:paraId="1CA6C616" w14:textId="77777777" w:rsidR="003E0BAD" w:rsidRDefault="00252B63">
      <w:pPr>
        <w:pStyle w:val="ad"/>
        <w:numPr>
          <w:ilvl w:val="1"/>
          <w:numId w:val="7"/>
        </w:numPr>
        <w:spacing w:after="160"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Use case 1-4: Collision between ETWS/CMAS receptions (both camped on network A or network A and network B)</w:t>
      </w:r>
    </w:p>
    <w:p w14:paraId="4509F63C" w14:textId="77777777" w:rsidR="003E0BAD" w:rsidRDefault="00252B63">
      <w:pPr>
        <w:pStyle w:val="ad"/>
        <w:numPr>
          <w:ilvl w:val="0"/>
          <w:numId w:val="8"/>
        </w:numPr>
        <w:spacing w:after="160" w:line="252" w:lineRule="auto"/>
        <w:contextualSpacing/>
        <w:jc w:val="left"/>
        <w:rPr>
          <w:sz w:val="20"/>
          <w:szCs w:val="20"/>
          <w:lang w:eastAsia="en-US"/>
        </w:rPr>
      </w:pPr>
      <w:r>
        <w:rPr>
          <w:rFonts w:ascii="Times New Roman" w:hAnsi="Times New Roman" w:cs="Times New Roman"/>
          <w:b/>
          <w:bCs/>
          <w:sz w:val="20"/>
          <w:szCs w:val="20"/>
        </w:rPr>
        <w:t>Use case 2: Paging delivery to UE on network A while the UE is actively communicating (i.e. RRC connected mode) with network B</w:t>
      </w:r>
    </w:p>
    <w:p w14:paraId="2A383723" w14:textId="77777777" w:rsidR="003E0BAD" w:rsidRDefault="00252B63">
      <w:pPr>
        <w:pStyle w:val="ad"/>
        <w:numPr>
          <w:ilvl w:val="0"/>
          <w:numId w:val="8"/>
        </w:numPr>
        <w:spacing w:after="160" w:line="252" w:lineRule="auto"/>
        <w:contextualSpacing/>
        <w:jc w:val="left"/>
        <w:rPr>
          <w:sz w:val="20"/>
          <w:szCs w:val="20"/>
        </w:rPr>
      </w:pPr>
      <w:r>
        <w:rPr>
          <w:rFonts w:ascii="Times New Roman" w:hAnsi="Times New Roman" w:cs="Times New Roman"/>
          <w:b/>
          <w:bCs/>
          <w:sz w:val="20"/>
          <w:szCs w:val="20"/>
        </w:rPr>
        <w:lastRenderedPageBreak/>
        <w:t>Use case 3: UE entering in RRC Connected mode in network A from Idle/Inactive mode, while UE is already in RRC Connected mode in network B</w:t>
      </w:r>
    </w:p>
    <w:p w14:paraId="49A7FD4D" w14:textId="77777777" w:rsidR="003E0BAD" w:rsidRDefault="00252B63">
      <w:pPr>
        <w:pStyle w:val="ad"/>
        <w:numPr>
          <w:ilvl w:val="0"/>
          <w:numId w:val="8"/>
        </w:numPr>
        <w:spacing w:after="160" w:line="252" w:lineRule="auto"/>
        <w:contextualSpacing/>
        <w:jc w:val="left"/>
        <w:rPr>
          <w:sz w:val="20"/>
          <w:szCs w:val="20"/>
        </w:rPr>
      </w:pPr>
      <w:r>
        <w:rPr>
          <w:rFonts w:ascii="Times New Roman" w:hAnsi="Times New Roman" w:cs="Times New Roman"/>
          <w:b/>
          <w:bCs/>
          <w:sz w:val="20"/>
          <w:szCs w:val="20"/>
        </w:rPr>
        <w:t>Use case 4: Use case 4: Simultaneous or TDM manner UE communication with network A and B is included in Multi-SIM works (RRC connection state in both network A and B)</w:t>
      </w:r>
    </w:p>
    <w:p w14:paraId="4CAD46AB" w14:textId="77777777" w:rsidR="003E0BAD" w:rsidRDefault="00252B63">
      <w:pPr>
        <w:pStyle w:val="ad"/>
        <w:numPr>
          <w:ilvl w:val="0"/>
          <w:numId w:val="8"/>
        </w:numPr>
        <w:spacing w:after="160" w:line="252" w:lineRule="auto"/>
        <w:contextualSpacing/>
        <w:jc w:val="left"/>
        <w:rPr>
          <w:sz w:val="20"/>
          <w:szCs w:val="20"/>
        </w:rPr>
      </w:pPr>
      <w:r>
        <w:rPr>
          <w:rFonts w:ascii="Times New Roman" w:hAnsi="Times New Roman" w:cs="Times New Roman"/>
          <w:b/>
          <w:bCs/>
          <w:sz w:val="20"/>
          <w:szCs w:val="20"/>
        </w:rPr>
        <w:t>Use case 5: Harmonic interference and IMD issues between two SIMs are included in Multi-SIM works</w:t>
      </w:r>
    </w:p>
    <w:p w14:paraId="2E7CE3D7" w14:textId="77777777" w:rsidR="003E0BAD" w:rsidRDefault="00252B63">
      <w:pPr>
        <w:pStyle w:val="a4"/>
        <w:overflowPunct/>
        <w:autoSpaceDE/>
        <w:autoSpaceDN/>
        <w:adjustRightInd/>
        <w:textAlignment w:val="auto"/>
        <w:rPr>
          <w:rFonts w:ascii="Times New Roman" w:hAnsi="Times New Roman"/>
          <w:b/>
        </w:rPr>
      </w:pPr>
      <w:r>
        <w:rPr>
          <w:rFonts w:ascii="Times New Roman" w:eastAsia="宋体" w:hAnsi="Times New Roman"/>
          <w:szCs w:val="24"/>
        </w:rPr>
        <w:t>Therefore, this 2</w:t>
      </w:r>
      <w:r>
        <w:rPr>
          <w:rFonts w:ascii="Times New Roman" w:eastAsia="宋体" w:hAnsi="Times New Roman"/>
          <w:szCs w:val="24"/>
          <w:vertAlign w:val="superscript"/>
        </w:rPr>
        <w:t>nd</w:t>
      </w:r>
      <w:r>
        <w:rPr>
          <w:rFonts w:ascii="Times New Roman" w:eastAsia="宋体" w:hAnsi="Times New Roman"/>
          <w:szCs w:val="24"/>
        </w:rPr>
        <w:t xml:space="preserve"> phase email discussion will take as a baseline for discussion the above RAT concurrencies, UE types (T1, T2 and T3) and use cases.</w:t>
      </w:r>
      <w:r>
        <w:rPr>
          <w:rFonts w:ascii="Times New Roman" w:hAnsi="Times New Roman"/>
          <w:b/>
        </w:rPr>
        <w:t xml:space="preserve"> </w:t>
      </w:r>
    </w:p>
    <w:p w14:paraId="083D8128" w14:textId="77777777" w:rsidR="003E0BAD" w:rsidRDefault="00252B63">
      <w:pPr>
        <w:pStyle w:val="2"/>
        <w:spacing w:line="240" w:lineRule="auto"/>
        <w:ind w:left="576"/>
      </w:pPr>
      <w:r>
        <w:t>Idle/inactive receptions collision</w:t>
      </w:r>
    </w:p>
    <w:p w14:paraId="3A908B09" w14:textId="77777777" w:rsidR="003E0BAD" w:rsidRDefault="00252B63">
      <w:pPr>
        <w:rPr>
          <w:rFonts w:ascii="Times New Roman" w:hAnsi="Times New Roman" w:cs="Times New Roman"/>
          <w:b/>
          <w:bCs/>
          <w:sz w:val="20"/>
          <w:szCs w:val="20"/>
        </w:rPr>
      </w:pPr>
      <w:r>
        <w:rPr>
          <w:rFonts w:ascii="Times New Roman" w:hAnsi="Times New Roman" w:cs="Times New Roman"/>
          <w:b/>
          <w:bCs/>
          <w:sz w:val="20"/>
          <w:szCs w:val="20"/>
        </w:rPr>
        <w:t>Use case 1: Collision between idle/inactive receptions from network A and B (all SIMs are in idle/inactive state)</w:t>
      </w:r>
    </w:p>
    <w:p w14:paraId="5632B840" w14:textId="77777777" w:rsidR="003E0BAD" w:rsidRDefault="00252B63">
      <w:pPr>
        <w:pStyle w:val="ad"/>
        <w:numPr>
          <w:ilvl w:val="0"/>
          <w:numId w:val="9"/>
        </w:numPr>
        <w:rPr>
          <w:rFonts w:ascii="Times New Roman" w:hAnsi="Times New Roman" w:cs="Times New Roman"/>
          <w:b/>
          <w:bCs/>
          <w:sz w:val="20"/>
          <w:szCs w:val="20"/>
        </w:rPr>
      </w:pPr>
      <w:r>
        <w:rPr>
          <w:rFonts w:ascii="Times New Roman" w:hAnsi="Times New Roman" w:cs="Times New Roman"/>
          <w:b/>
          <w:bCs/>
          <w:sz w:val="20"/>
          <w:szCs w:val="20"/>
        </w:rPr>
        <w:t>Use case 1-1: Collision between Paging</w:t>
      </w:r>
      <w:r>
        <w:rPr>
          <w:rFonts w:ascii="Times New Roman" w:hAnsi="Times New Roman" w:cs="Times New Roman" w:hint="eastAsia"/>
          <w:b/>
          <w:bCs/>
          <w:sz w:val="20"/>
          <w:szCs w:val="20"/>
        </w:rPr>
        <w:t xml:space="preserve"> reception</w:t>
      </w:r>
      <w:r>
        <w:rPr>
          <w:rFonts w:ascii="Times New Roman" w:hAnsi="Times New Roman" w:cs="Times New Roman"/>
          <w:b/>
          <w:bCs/>
          <w:sz w:val="20"/>
          <w:szCs w:val="20"/>
        </w:rPr>
        <w:t>s</w:t>
      </w:r>
      <w:r>
        <w:rPr>
          <w:rFonts w:ascii="Times New Roman" w:hAnsi="Times New Roman" w:cs="Times New Roman" w:hint="eastAsia"/>
          <w:b/>
          <w:bCs/>
          <w:sz w:val="20"/>
          <w:szCs w:val="20"/>
        </w:rPr>
        <w:t xml:space="preserve"> from network A and network B</w:t>
      </w:r>
    </w:p>
    <w:p w14:paraId="72D3633C" w14:textId="77777777" w:rsidR="003E0BAD" w:rsidRDefault="00252B63">
      <w:pPr>
        <w:pStyle w:val="ad"/>
        <w:numPr>
          <w:ilvl w:val="0"/>
          <w:numId w:val="9"/>
        </w:numPr>
        <w:rPr>
          <w:rFonts w:ascii="Times New Roman" w:hAnsi="Times New Roman" w:cs="Times New Roman"/>
          <w:b/>
          <w:bCs/>
          <w:sz w:val="20"/>
          <w:szCs w:val="20"/>
        </w:rPr>
      </w:pPr>
      <w:r>
        <w:rPr>
          <w:rFonts w:ascii="Times New Roman" w:hAnsi="Times New Roman" w:cs="Times New Roman"/>
          <w:b/>
          <w:bCs/>
          <w:sz w:val="20"/>
          <w:szCs w:val="20"/>
        </w:rPr>
        <w:t>Use case 1-2: Collision between paging reception from network A and MSI/SI-message reception from network B</w:t>
      </w:r>
    </w:p>
    <w:p w14:paraId="3292FBE5" w14:textId="77777777" w:rsidR="003E0BAD" w:rsidRDefault="00252B63">
      <w:pPr>
        <w:pStyle w:val="ad"/>
        <w:numPr>
          <w:ilvl w:val="0"/>
          <w:numId w:val="9"/>
        </w:numPr>
        <w:rPr>
          <w:rFonts w:ascii="Times New Roman" w:hAnsi="Times New Roman" w:cs="Times New Roman"/>
          <w:b/>
          <w:bCs/>
          <w:sz w:val="20"/>
          <w:szCs w:val="20"/>
        </w:rPr>
      </w:pPr>
      <w:r>
        <w:rPr>
          <w:rFonts w:ascii="Times New Roman" w:hAnsi="Times New Roman" w:cs="Times New Roman"/>
          <w:b/>
          <w:bCs/>
          <w:sz w:val="20"/>
          <w:szCs w:val="20"/>
        </w:rPr>
        <w:t>Use case 1-3: Collision between MSI/SI reception from network A and MSI/SI-message reception from network B</w:t>
      </w:r>
    </w:p>
    <w:p w14:paraId="4BD646D9" w14:textId="77777777" w:rsidR="003E0BAD" w:rsidRDefault="00252B63">
      <w:pPr>
        <w:pStyle w:val="ad"/>
        <w:numPr>
          <w:ilvl w:val="0"/>
          <w:numId w:val="9"/>
        </w:numPr>
        <w:rPr>
          <w:rFonts w:ascii="Times New Roman" w:hAnsi="Times New Roman" w:cs="Times New Roman"/>
          <w:b/>
          <w:bCs/>
          <w:sz w:val="20"/>
          <w:szCs w:val="20"/>
        </w:rPr>
      </w:pPr>
      <w:r>
        <w:rPr>
          <w:rFonts w:ascii="Times New Roman" w:hAnsi="Times New Roman" w:cs="Times New Roman"/>
          <w:b/>
          <w:bCs/>
          <w:sz w:val="20"/>
          <w:szCs w:val="20"/>
        </w:rPr>
        <w:t>Use case 1-4: Collision between ETWS/CMAS receptions (both camped on network A or network A and network B)</w:t>
      </w:r>
    </w:p>
    <w:p w14:paraId="7668D7AF" w14:textId="77777777" w:rsidR="003E0BAD" w:rsidRDefault="00252B63">
      <w:pPr>
        <w:rPr>
          <w:rFonts w:ascii="Times New Roman" w:eastAsia="宋体" w:hAnsi="Times New Roman" w:cs="Times New Roman"/>
          <w:bCs/>
          <w:sz w:val="20"/>
          <w:szCs w:val="24"/>
        </w:rPr>
      </w:pPr>
      <w:r>
        <w:rPr>
          <w:rFonts w:ascii="Times New Roman" w:hAnsi="Times New Roman" w:cs="Times New Roman"/>
          <w:bCs/>
          <w:sz w:val="20"/>
          <w:szCs w:val="20"/>
        </w:rPr>
        <w:t>Idle/inactive receptions collision</w:t>
      </w:r>
      <w:r>
        <w:rPr>
          <w:rFonts w:ascii="Times New Roman" w:hAnsi="Times New Roman"/>
        </w:rPr>
        <w:t xml:space="preserve">, as described above, is observed in idle/inactive state, thus </w:t>
      </w:r>
      <w:r>
        <w:rPr>
          <w:rFonts w:ascii="Times New Roman" w:hAnsi="Times New Roman" w:cs="Times New Roman"/>
          <w:bCs/>
          <w:sz w:val="20"/>
          <w:szCs w:val="20"/>
        </w:rPr>
        <w:t>Idle/inactive receptions</w:t>
      </w:r>
      <w:r>
        <w:rPr>
          <w:rFonts w:ascii="Times New Roman" w:hAnsi="Times New Roman"/>
        </w:rPr>
        <w:t xml:space="preserve"> does not involve with DC related RAT concurrencies (i.e. DC is only in connected mode). Therefore, only RAT concurrencies (e)LTE only + NR SA, NR SA + NR SA and (e)LTE only + (e)LTE only are considered for </w:t>
      </w:r>
      <w:r>
        <w:rPr>
          <w:rFonts w:ascii="Times New Roman" w:hAnsi="Times New Roman" w:cs="Times New Roman"/>
          <w:bCs/>
          <w:sz w:val="20"/>
          <w:szCs w:val="20"/>
        </w:rPr>
        <w:t>Idle/inactive receptions</w:t>
      </w:r>
      <w:r>
        <w:rPr>
          <w:rFonts w:ascii="Times New Roman" w:hAnsi="Times New Roman"/>
        </w:rPr>
        <w:t xml:space="preserve"> </w:t>
      </w:r>
      <w:r>
        <w:rPr>
          <w:rFonts w:ascii="Times New Roman" w:hAnsi="Times New Roman" w:cs="Times New Roman"/>
          <w:bCs/>
          <w:sz w:val="20"/>
          <w:szCs w:val="20"/>
        </w:rPr>
        <w:t>collision</w:t>
      </w:r>
      <w:r>
        <w:rPr>
          <w:rFonts w:ascii="Times New Roman" w:hAnsi="Times New Roman"/>
        </w:rPr>
        <w:t xml:space="preserve">. Further, in our understanding </w:t>
      </w:r>
      <w:r>
        <w:rPr>
          <w:rFonts w:ascii="Times New Roman" w:hAnsi="Times New Roman" w:cs="Times New Roman"/>
          <w:bCs/>
          <w:sz w:val="20"/>
          <w:szCs w:val="20"/>
        </w:rPr>
        <w:t>Idle/inactive receptions collision</w:t>
      </w:r>
      <w:r>
        <w:rPr>
          <w:rFonts w:ascii="Times New Roman" w:hAnsi="Times New Roman"/>
        </w:rPr>
        <w:t xml:space="preserve"> likely happen to only UE type (T1), thus we think only T1 UE may be considered for </w:t>
      </w:r>
      <w:r>
        <w:rPr>
          <w:rFonts w:ascii="Times New Roman" w:hAnsi="Times New Roman" w:cs="Times New Roman"/>
          <w:bCs/>
          <w:sz w:val="20"/>
          <w:szCs w:val="20"/>
        </w:rPr>
        <w:t>Idle/inactive receptions collision</w:t>
      </w:r>
      <w:r>
        <w:rPr>
          <w:rFonts w:ascii="Times New Roman" w:hAnsi="Times New Roman"/>
        </w:rPr>
        <w:t xml:space="preserve">. </w:t>
      </w:r>
      <w:r>
        <w:rPr>
          <w:rFonts w:ascii="Times New Roman" w:eastAsia="宋体" w:hAnsi="Times New Roman" w:cs="Times New Roman"/>
          <w:bCs/>
          <w:sz w:val="20"/>
          <w:szCs w:val="24"/>
        </w:rPr>
        <w:t>For UE supporting Single Tx/Single Rx, collision would occur between both SIM instances if ETWS/CMAS reception is initiated simultaneously.</w:t>
      </w:r>
    </w:p>
    <w:p w14:paraId="2F274126" w14:textId="77777777" w:rsidR="003E0BAD" w:rsidRDefault="003E0BAD">
      <w:pPr>
        <w:pStyle w:val="a4"/>
        <w:overflowPunct/>
        <w:autoSpaceDE/>
        <w:autoSpaceDN/>
        <w:adjustRightInd/>
        <w:textAlignment w:val="auto"/>
        <w:rPr>
          <w:rFonts w:ascii="Times New Roman" w:hAnsi="Times New Roman"/>
          <w:b/>
        </w:rPr>
      </w:pPr>
    </w:p>
    <w:p w14:paraId="0FFB09ED" w14:textId="77777777" w:rsidR="003E0BAD" w:rsidRDefault="00252B63">
      <w:pPr>
        <w:pStyle w:val="a4"/>
        <w:overflowPunct/>
        <w:autoSpaceDE/>
        <w:autoSpaceDN/>
        <w:adjustRightInd/>
        <w:textAlignment w:val="auto"/>
        <w:rPr>
          <w:rFonts w:ascii="Times New Roman" w:hAnsi="Times New Roman"/>
          <w:lang w:val="en-US"/>
        </w:rPr>
      </w:pPr>
      <w:r>
        <w:rPr>
          <w:rFonts w:ascii="Times New Roman" w:hAnsi="Times New Roman"/>
          <w:lang w:val="en-US"/>
        </w:rPr>
        <w:t>Companies are invited to provide their views to the following questions related to Use case 1-1, Use case 1-2, Use case 1-3 and Use case 1-4:</w:t>
      </w:r>
    </w:p>
    <w:p w14:paraId="2CB888A3"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1.1a: For collision between Idle/Inactive receptions Use case 1-1, what should be the prioritized (i.e. High (H), Medium (M) or Low (L)) RAT concurrencies, the respective supported UE types?</w:t>
      </w:r>
    </w:p>
    <w:p w14:paraId="3E5EB041" w14:textId="77777777" w:rsidR="003E0BAD" w:rsidRDefault="003E0BAD">
      <w:pPr>
        <w:pStyle w:val="a4"/>
        <w:overflowPunct/>
        <w:autoSpaceDE/>
        <w:autoSpaceDN/>
        <w:adjustRightInd/>
        <w:ind w:left="720"/>
        <w:textAlignment w:val="auto"/>
        <w:rPr>
          <w:rFonts w:ascii="Times New Roman" w:hAnsi="Times New Roman"/>
          <w:b/>
        </w:rPr>
      </w:pPr>
    </w:p>
    <w:tbl>
      <w:tblPr>
        <w:tblStyle w:val="aa"/>
        <w:tblW w:w="18286" w:type="dxa"/>
        <w:tblInd w:w="137" w:type="dxa"/>
        <w:tblLayout w:type="fixed"/>
        <w:tblLook w:val="04A0" w:firstRow="1" w:lastRow="0" w:firstColumn="1" w:lastColumn="0" w:noHBand="0" w:noVBand="1"/>
      </w:tblPr>
      <w:tblGrid>
        <w:gridCol w:w="1418"/>
        <w:gridCol w:w="1417"/>
        <w:gridCol w:w="3260"/>
        <w:gridCol w:w="3969"/>
        <w:gridCol w:w="3108"/>
        <w:gridCol w:w="1003"/>
        <w:gridCol w:w="4111"/>
      </w:tblGrid>
      <w:tr w:rsidR="003E0BAD" w:rsidRPr="00FF23A2" w14:paraId="337A7B78" w14:textId="77777777" w:rsidTr="00AC4B49">
        <w:tc>
          <w:tcPr>
            <w:tcW w:w="6095" w:type="dxa"/>
            <w:gridSpan w:val="3"/>
            <w:shd w:val="clear" w:color="auto" w:fill="0070C0"/>
            <w:vAlign w:val="center"/>
          </w:tcPr>
          <w:p w14:paraId="519C7BB0"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3969" w:type="dxa"/>
            <w:shd w:val="clear" w:color="auto" w:fill="0070C0"/>
            <w:vAlign w:val="center"/>
          </w:tcPr>
          <w:p w14:paraId="7B41F31D"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+NR-ii</w:t>
            </w:r>
          </w:p>
        </w:tc>
        <w:tc>
          <w:tcPr>
            <w:tcW w:w="4111" w:type="dxa"/>
            <w:gridSpan w:val="2"/>
            <w:shd w:val="clear" w:color="auto" w:fill="0070C0"/>
            <w:vAlign w:val="center"/>
          </w:tcPr>
          <w:p w14:paraId="2C189A1F"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NR-ii + NR-ii</w:t>
            </w:r>
          </w:p>
        </w:tc>
        <w:tc>
          <w:tcPr>
            <w:tcW w:w="4111" w:type="dxa"/>
            <w:shd w:val="clear" w:color="auto" w:fill="0070C0"/>
            <w:vAlign w:val="center"/>
          </w:tcPr>
          <w:p w14:paraId="46DD5108"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 (e)LTE-ii</w:t>
            </w:r>
          </w:p>
        </w:tc>
      </w:tr>
      <w:tr w:rsidR="003E0BAD" w14:paraId="1376A44F" w14:textId="77777777" w:rsidTr="00AC4B49">
        <w:tc>
          <w:tcPr>
            <w:tcW w:w="1418" w:type="dxa"/>
            <w:vMerge w:val="restart"/>
            <w:vAlign w:val="center"/>
          </w:tcPr>
          <w:p w14:paraId="7CDF8315" w14:textId="77777777" w:rsidR="003E0BAD" w:rsidRDefault="00252B63" w:rsidP="008904CE">
            <w:pPr>
              <w:pStyle w:val="a4"/>
              <w:overflowPunct/>
              <w:autoSpaceDE/>
              <w:autoSpaceDN/>
              <w:adjustRightInd/>
              <w:jc w:val="center"/>
              <w:textAlignment w:val="auto"/>
              <w:rPr>
                <w:rFonts w:ascii="Times New Roman" w:hAnsi="Times New Roman"/>
                <w:b/>
                <w:lang w:eastAsia="en-US"/>
              </w:rPr>
            </w:pPr>
            <w:bookmarkStart w:id="1" w:name="_Hlk24535412"/>
            <w:r>
              <w:rPr>
                <w:rFonts w:ascii="Times New Roman" w:hAnsi="Times New Roman"/>
                <w:b/>
                <w:lang w:eastAsia="en-US"/>
              </w:rPr>
              <w:t>Nokia</w:t>
            </w:r>
          </w:p>
        </w:tc>
        <w:tc>
          <w:tcPr>
            <w:tcW w:w="1417" w:type="dxa"/>
            <w:vMerge w:val="restart"/>
            <w:vAlign w:val="center"/>
          </w:tcPr>
          <w:p w14:paraId="25B4AA53" w14:textId="77777777" w:rsidR="003E0BAD" w:rsidRDefault="00252B63"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1EF708F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3969" w:type="dxa"/>
            <w:vAlign w:val="center"/>
          </w:tcPr>
          <w:p w14:paraId="0620E61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111" w:type="dxa"/>
            <w:gridSpan w:val="2"/>
            <w:vAlign w:val="center"/>
          </w:tcPr>
          <w:p w14:paraId="3728F1A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vAlign w:val="center"/>
          </w:tcPr>
          <w:p w14:paraId="38CC5F7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3E0BAD" w14:paraId="6656942F" w14:textId="77777777" w:rsidTr="00AC4B49">
        <w:tc>
          <w:tcPr>
            <w:tcW w:w="1418" w:type="dxa"/>
            <w:vMerge/>
            <w:vAlign w:val="center"/>
          </w:tcPr>
          <w:p w14:paraId="498A22E5" w14:textId="77777777" w:rsidR="003E0BAD" w:rsidRDefault="003E0BAD"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53698DDF" w14:textId="77777777" w:rsidR="003E0BAD" w:rsidRDefault="003E0BAD"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1374865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969" w:type="dxa"/>
            <w:vAlign w:val="center"/>
          </w:tcPr>
          <w:p w14:paraId="7851B74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solution development can focus on NR-ii +NR-ii. It can be used for the combination scenario of LTE+NR without impacting LTE side. The solution should be reused as much as possible for LTE+LTE case.</w:t>
            </w:r>
          </w:p>
        </w:tc>
        <w:tc>
          <w:tcPr>
            <w:tcW w:w="4111" w:type="dxa"/>
            <w:gridSpan w:val="2"/>
            <w:vAlign w:val="center"/>
          </w:tcPr>
          <w:p w14:paraId="71F00CA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solution for collision developed for this scenario is applicable for the NR-ii in the combination scenario.</w:t>
            </w:r>
          </w:p>
        </w:tc>
        <w:tc>
          <w:tcPr>
            <w:tcW w:w="4111" w:type="dxa"/>
            <w:vAlign w:val="center"/>
          </w:tcPr>
          <w:p w14:paraId="212367E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developed for other two cases can be reused here.</w:t>
            </w:r>
          </w:p>
        </w:tc>
      </w:tr>
      <w:tr w:rsidR="00252B63" w14:paraId="723E78FD" w14:textId="77777777" w:rsidTr="00AC4B49">
        <w:tc>
          <w:tcPr>
            <w:tcW w:w="1418" w:type="dxa"/>
            <w:vMerge w:val="restart"/>
            <w:vAlign w:val="center"/>
          </w:tcPr>
          <w:p w14:paraId="227FCBE8" w14:textId="77777777" w:rsidR="00252B63" w:rsidRDefault="00252B63"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lang w:val="en-US"/>
              </w:rPr>
              <w:t>ZTE</w:t>
            </w:r>
          </w:p>
        </w:tc>
        <w:tc>
          <w:tcPr>
            <w:tcW w:w="1417" w:type="dxa"/>
            <w:vMerge w:val="restart"/>
            <w:vAlign w:val="center"/>
          </w:tcPr>
          <w:p w14:paraId="1BBE4E49" w14:textId="77777777" w:rsidR="00252B63" w:rsidRDefault="00252B63"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6ECE198A" w14:textId="77777777" w:rsidR="00252B63" w:rsidRDefault="00252B63">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73B6A6DC" w14:textId="77777777" w:rsidR="00252B63" w:rsidRDefault="00252B63" w:rsidP="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H</w:t>
            </w:r>
          </w:p>
        </w:tc>
        <w:tc>
          <w:tcPr>
            <w:tcW w:w="4111" w:type="dxa"/>
            <w:gridSpan w:val="2"/>
            <w:vAlign w:val="center"/>
          </w:tcPr>
          <w:p w14:paraId="412C3D22" w14:textId="77777777" w:rsidR="00252B63" w:rsidRDefault="00252B63" w:rsidP="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H</w:t>
            </w:r>
          </w:p>
        </w:tc>
        <w:tc>
          <w:tcPr>
            <w:tcW w:w="4111" w:type="dxa"/>
            <w:vAlign w:val="center"/>
          </w:tcPr>
          <w:p w14:paraId="59321AE4" w14:textId="77777777" w:rsidR="00252B63" w:rsidRDefault="00252B63" w:rsidP="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r>
      <w:tr w:rsidR="00252B63" w14:paraId="5B3DCF9D" w14:textId="77777777" w:rsidTr="00AC4B49">
        <w:tc>
          <w:tcPr>
            <w:tcW w:w="1418" w:type="dxa"/>
            <w:vMerge/>
            <w:vAlign w:val="center"/>
          </w:tcPr>
          <w:p w14:paraId="61B46BC8" w14:textId="77777777" w:rsidR="00252B63" w:rsidRDefault="00252B63"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6197CAD2" w14:textId="77777777" w:rsidR="00252B63" w:rsidRDefault="00252B63"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174CBB19" w14:textId="77777777" w:rsidR="00252B63" w:rsidRDefault="00252B63">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2191" w:type="dxa"/>
            <w:gridSpan w:val="4"/>
            <w:vAlign w:val="center"/>
          </w:tcPr>
          <w:p w14:paraId="75B27BA1" w14:textId="77777777" w:rsidR="00252B63"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eastAsia="en-US"/>
              </w:rPr>
              <w:t>A common solution is preferred for all cases.</w:t>
            </w:r>
          </w:p>
        </w:tc>
      </w:tr>
      <w:tr w:rsidR="00252B63" w14:paraId="52F5580C" w14:textId="77777777" w:rsidTr="00AC4B49">
        <w:tc>
          <w:tcPr>
            <w:tcW w:w="1418" w:type="dxa"/>
            <w:vMerge w:val="restart"/>
            <w:vAlign w:val="center"/>
          </w:tcPr>
          <w:p w14:paraId="6D52AB40" w14:textId="77777777" w:rsidR="00252B63" w:rsidRDefault="00252B63" w:rsidP="008904CE">
            <w:pPr>
              <w:pStyle w:val="a4"/>
              <w:overflowPunct/>
              <w:autoSpaceDE/>
              <w:autoSpaceDN/>
              <w:adjustRightInd/>
              <w:jc w:val="center"/>
              <w:textAlignment w:val="auto"/>
              <w:rPr>
                <w:rFonts w:ascii="Times New Roman" w:hAnsi="Times New Roman"/>
                <w:b/>
                <w:lang w:eastAsia="en-US"/>
              </w:rPr>
            </w:pPr>
            <w:bookmarkStart w:id="2" w:name="OLE_LINK20"/>
            <w:bookmarkStart w:id="3" w:name="OLE_LINK21"/>
            <w:r>
              <w:rPr>
                <w:rFonts w:ascii="Times New Roman" w:hAnsi="Times New Roman"/>
                <w:b/>
                <w:lang w:eastAsia="en-US"/>
              </w:rPr>
              <w:lastRenderedPageBreak/>
              <w:t>Samsung</w:t>
            </w:r>
          </w:p>
        </w:tc>
        <w:tc>
          <w:tcPr>
            <w:tcW w:w="1417" w:type="dxa"/>
            <w:vMerge w:val="restart"/>
            <w:vAlign w:val="center"/>
          </w:tcPr>
          <w:p w14:paraId="1780A1B3" w14:textId="77777777" w:rsidR="00252B63" w:rsidRDefault="00252B63"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3CC815C9" w14:textId="54B87368" w:rsidR="00252B63" w:rsidRDefault="003945D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62F89DFA" w14:textId="77777777" w:rsidR="00252B63"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gridSpan w:val="2"/>
            <w:vAlign w:val="center"/>
          </w:tcPr>
          <w:p w14:paraId="76D1777A" w14:textId="77777777" w:rsidR="00252B63"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vAlign w:val="center"/>
          </w:tcPr>
          <w:p w14:paraId="5CE18698" w14:textId="77777777" w:rsidR="00252B63" w:rsidRDefault="0013748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252B63" w14:paraId="79541926" w14:textId="77777777" w:rsidTr="00AC4B49">
        <w:tc>
          <w:tcPr>
            <w:tcW w:w="1418" w:type="dxa"/>
            <w:vMerge/>
            <w:vAlign w:val="center"/>
          </w:tcPr>
          <w:p w14:paraId="293FB49B" w14:textId="77777777" w:rsidR="00252B63" w:rsidRDefault="00252B63"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0C005589" w14:textId="77777777" w:rsidR="00252B63" w:rsidRDefault="00252B63"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03DE173B" w14:textId="77777777" w:rsidR="00252B63" w:rsidRDefault="00252B63">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7A2DD738" w14:textId="77777777" w:rsidR="00252B63"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support in required in both RAT</w:t>
            </w:r>
          </w:p>
        </w:tc>
        <w:tc>
          <w:tcPr>
            <w:tcW w:w="4111" w:type="dxa"/>
            <w:gridSpan w:val="2"/>
            <w:vAlign w:val="center"/>
          </w:tcPr>
          <w:p w14:paraId="4BA686AA" w14:textId="77777777" w:rsidR="00252B63" w:rsidRDefault="000F673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can be reused</w:t>
            </w:r>
          </w:p>
        </w:tc>
        <w:tc>
          <w:tcPr>
            <w:tcW w:w="4111" w:type="dxa"/>
            <w:vAlign w:val="center"/>
          </w:tcPr>
          <w:p w14:paraId="4E890365" w14:textId="77777777" w:rsidR="00252B63" w:rsidRDefault="000F673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can be reused</w:t>
            </w:r>
          </w:p>
        </w:tc>
      </w:tr>
      <w:bookmarkEnd w:id="2"/>
      <w:bookmarkEnd w:id="3"/>
      <w:tr w:rsidR="008B0510" w14:paraId="11DAABC8" w14:textId="77777777" w:rsidTr="00AC4B49">
        <w:tc>
          <w:tcPr>
            <w:tcW w:w="1418" w:type="dxa"/>
            <w:vMerge w:val="restart"/>
            <w:vAlign w:val="center"/>
          </w:tcPr>
          <w:p w14:paraId="2A55B061" w14:textId="77777777" w:rsidR="008B0510" w:rsidRDefault="008B0510"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Huawei, HiSilicon</w:t>
            </w:r>
          </w:p>
        </w:tc>
        <w:tc>
          <w:tcPr>
            <w:tcW w:w="1417" w:type="dxa"/>
            <w:vMerge w:val="restart"/>
            <w:vAlign w:val="center"/>
          </w:tcPr>
          <w:p w14:paraId="345C5088" w14:textId="77777777" w:rsidR="008B0510" w:rsidRDefault="008B0510"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548A3C55" w14:textId="77777777" w:rsidR="008B0510" w:rsidRDefault="008B0510" w:rsidP="008B0510">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56397B4B" w14:textId="77777777" w:rsidR="008B0510" w:rsidRDefault="008B0510" w:rsidP="008B0510">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4111" w:type="dxa"/>
            <w:gridSpan w:val="2"/>
            <w:vAlign w:val="center"/>
          </w:tcPr>
          <w:p w14:paraId="763BD418" w14:textId="77777777" w:rsidR="008B0510" w:rsidRDefault="008B0510" w:rsidP="008B0510">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4111" w:type="dxa"/>
            <w:vAlign w:val="center"/>
          </w:tcPr>
          <w:p w14:paraId="7044937A" w14:textId="77777777" w:rsidR="008B0510" w:rsidRDefault="008B0510" w:rsidP="008B0510">
            <w:pPr>
              <w:pStyle w:val="a4"/>
              <w:overflowPunct/>
              <w:autoSpaceDE/>
              <w:autoSpaceDN/>
              <w:adjustRightInd/>
              <w:textAlignment w:val="auto"/>
              <w:rPr>
                <w:rFonts w:ascii="Times New Roman" w:hAnsi="Times New Roman"/>
                <w:b/>
                <w:lang w:eastAsia="en-US"/>
              </w:rPr>
            </w:pPr>
            <w:r>
              <w:rPr>
                <w:rFonts w:ascii="Times New Roman" w:hAnsi="Times New Roman"/>
                <w:b/>
              </w:rPr>
              <w:t>no</w:t>
            </w:r>
          </w:p>
        </w:tc>
      </w:tr>
      <w:tr w:rsidR="006D73D1" w14:paraId="64B35D26" w14:textId="77777777" w:rsidTr="00AE0513">
        <w:tc>
          <w:tcPr>
            <w:tcW w:w="1418" w:type="dxa"/>
            <w:vMerge/>
            <w:vAlign w:val="center"/>
          </w:tcPr>
          <w:p w14:paraId="0CFCBFE5" w14:textId="77777777" w:rsidR="006D73D1" w:rsidRDefault="006D73D1"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575A7C6C" w14:textId="77777777" w:rsidR="006D73D1" w:rsidRDefault="006D73D1"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456418F8" w14:textId="77777777" w:rsidR="006D73D1" w:rsidRDefault="006D73D1" w:rsidP="008B0510">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247CD991" w14:textId="1C82EF45" w:rsidR="006D73D1" w:rsidRDefault="006D73D1" w:rsidP="008B0510">
            <w:pPr>
              <w:pStyle w:val="a4"/>
              <w:overflowPunct/>
              <w:autoSpaceDE/>
              <w:autoSpaceDN/>
              <w:adjustRightInd/>
              <w:textAlignment w:val="auto"/>
              <w:rPr>
                <w:rFonts w:ascii="Times New Roman" w:hAnsi="Times New Roman"/>
                <w:b/>
              </w:rPr>
            </w:pPr>
            <w:r>
              <w:rPr>
                <w:rFonts w:ascii="Times New Roman" w:hAnsi="Times New Roman"/>
                <w:b/>
              </w:rPr>
              <w:t xml:space="preserve">The causation of the problems of Use case 1-1, 1-2, 1-3 and 1-4 are essentially the same. </w:t>
            </w:r>
            <w:r>
              <w:rPr>
                <w:rFonts w:ascii="Times New Roman" w:hAnsi="Times New Roman" w:hint="eastAsia"/>
                <w:b/>
              </w:rPr>
              <w:t xml:space="preserve"> </w:t>
            </w:r>
            <w:r>
              <w:rPr>
                <w:rFonts w:ascii="Times New Roman" w:hAnsi="Times New Roman"/>
                <w:b/>
              </w:rPr>
              <w:t>The transmission of MSI/SI-message and ETWS/CMAS is not deterministic. To avoid the collisions of paging, MSI/SI-message and ETWS/CMAS between two networks needs dynamic coordination of two networks, which results in complex standardization impacts.</w:t>
            </w:r>
            <w:r>
              <w:rPr>
                <w:rFonts w:ascii="Times New Roman" w:hAnsi="Times New Roman" w:hint="eastAsia"/>
                <w:b/>
              </w:rPr>
              <w:t xml:space="preserve"> </w:t>
            </w:r>
            <w:r>
              <w:rPr>
                <w:rFonts w:ascii="Times New Roman" w:hAnsi="Times New Roman"/>
                <w:b/>
              </w:rPr>
              <w:t>On the contrary, these problems can already be addressed by UE and network implementations</w:t>
            </w:r>
            <w:r>
              <w:rPr>
                <w:rFonts w:ascii="Times New Roman" w:hAnsi="Times New Roman" w:hint="eastAsia"/>
                <w:b/>
              </w:rPr>
              <w:t>.</w:t>
            </w:r>
            <w:r>
              <w:rPr>
                <w:rFonts w:ascii="Times New Roman" w:hAnsi="Times New Roman"/>
                <w:b/>
              </w:rPr>
              <w:t xml:space="preserve"> The paging occasion collision problem can be avoided if network can transmit paging information in several consecutive paging occasions and the UE can receive the paging information associated to different network in an </w:t>
            </w:r>
            <w:r w:rsidRPr="004462CB">
              <w:rPr>
                <w:rFonts w:ascii="Times New Roman" w:hAnsi="Times New Roman"/>
                <w:b/>
              </w:rPr>
              <w:t>alternating</w:t>
            </w:r>
            <w:r>
              <w:rPr>
                <w:rFonts w:ascii="Times New Roman" w:hAnsi="Times New Roman"/>
                <w:b/>
              </w:rPr>
              <w:t xml:space="preserve"> manner. </w:t>
            </w:r>
            <w:r>
              <w:rPr>
                <w:rFonts w:ascii="Times New Roman" w:hAnsi="Times New Roman" w:hint="eastAsia"/>
                <w:b/>
              </w:rPr>
              <w:t xml:space="preserve"> </w:t>
            </w:r>
            <w:r>
              <w:rPr>
                <w:rFonts w:ascii="Times New Roman" w:hAnsi="Times New Roman"/>
                <w:b/>
              </w:rPr>
              <w:t>Same UE behaviour can be used to avoid the collision problem between paging, MSI/SI-message and ETWS/CMAS</w:t>
            </w:r>
            <w:r>
              <w:rPr>
                <w:rFonts w:ascii="Times New Roman" w:hAnsi="Times New Roman" w:hint="eastAsia"/>
                <w:b/>
              </w:rPr>
              <w:t xml:space="preserve">. </w:t>
            </w:r>
            <w:r>
              <w:rPr>
                <w:rFonts w:ascii="Times New Roman" w:hAnsi="Times New Roman"/>
                <w:b/>
              </w:rPr>
              <w:t>Furthermore, the time when the Rel.17 UEs are delivered to the market can be after Y2022. At that time, the UE should not deliver MUSIM UE which has very low capability.</w:t>
            </w:r>
            <w:r>
              <w:rPr>
                <w:rFonts w:ascii="Times New Roman" w:hAnsi="Times New Roman" w:hint="eastAsia"/>
                <w:b/>
              </w:rPr>
              <w:t xml:space="preserve"> </w:t>
            </w:r>
            <w:r>
              <w:rPr>
                <w:rFonts w:ascii="Times New Roman" w:hAnsi="Times New Roman"/>
                <w:b/>
              </w:rPr>
              <w:t>All in all, we prefer to address these problems by UE and network implementation. No standardization work is needed.</w:t>
            </w:r>
          </w:p>
        </w:tc>
      </w:tr>
      <w:bookmarkEnd w:id="1"/>
      <w:tr w:rsidR="005C5FC7" w14:paraId="60A4FE4B" w14:textId="77777777" w:rsidTr="00AC4B49">
        <w:tc>
          <w:tcPr>
            <w:tcW w:w="1418" w:type="dxa"/>
            <w:vMerge w:val="restart"/>
            <w:vAlign w:val="center"/>
          </w:tcPr>
          <w:p w14:paraId="7FB9B9B8" w14:textId="77777777" w:rsidR="005C5FC7" w:rsidRDefault="005C5FC7" w:rsidP="008904CE">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417" w:type="dxa"/>
            <w:vMerge w:val="restart"/>
            <w:vAlign w:val="center"/>
          </w:tcPr>
          <w:p w14:paraId="1316BF95" w14:textId="77777777" w:rsidR="005C5FC7" w:rsidRDefault="005C5FC7"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6AC074CB"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vAlign w:val="center"/>
          </w:tcPr>
          <w:p w14:paraId="744D7C6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5BA9F0B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21840448"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r>
      <w:tr w:rsidR="005C5FC7" w:rsidRPr="00D87C1B" w14:paraId="2AFCE454" w14:textId="77777777" w:rsidTr="00AC4B49">
        <w:tc>
          <w:tcPr>
            <w:tcW w:w="1418" w:type="dxa"/>
            <w:vMerge/>
            <w:vAlign w:val="center"/>
          </w:tcPr>
          <w:p w14:paraId="34BC6FAB" w14:textId="77777777" w:rsidR="005C5FC7" w:rsidRDefault="005C5FC7"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3C14C697" w14:textId="77777777" w:rsidR="005C5FC7" w:rsidRDefault="005C5FC7"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04137609" w14:textId="77777777" w:rsidR="005C5FC7" w:rsidRDefault="005C5FC7" w:rsidP="00184308">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79A3EF50" w14:textId="77777777" w:rsidR="005C5FC7" w:rsidRPr="00D87C1B" w:rsidRDefault="005C5FC7" w:rsidP="00184308">
            <w:pPr>
              <w:pStyle w:val="a4"/>
              <w:overflowPunct/>
              <w:autoSpaceDE/>
              <w:autoSpaceDN/>
              <w:adjustRightInd/>
              <w:textAlignment w:val="auto"/>
              <w:rPr>
                <w:rFonts w:ascii="Times New Roman" w:hAnsi="Times New Roman"/>
                <w:b/>
              </w:rPr>
            </w:pPr>
            <w:r w:rsidRPr="00D87C1B">
              <w:rPr>
                <w:rFonts w:ascii="Times New Roman" w:hAnsi="Times New Roman"/>
                <w:b/>
              </w:rPr>
              <w:t xml:space="preserve">As discussed in SA WGs, it common understanding that Paging collision can happen when an UE is equipped of two or more SIMs. Depending on the solution approach, some Uu signalling may be required. For example UE signalling to notify network of paging collision between the two SIMs </w:t>
            </w:r>
            <w:r w:rsidRPr="00D87C1B">
              <w:rPr>
                <w:rFonts w:ascii="Times New Roman" w:hAnsi="Times New Roman" w:hint="eastAsia"/>
                <w:b/>
              </w:rPr>
              <w:t>is</w:t>
            </w:r>
            <w:r w:rsidRPr="00D87C1B">
              <w:rPr>
                <w:rFonts w:ascii="Times New Roman" w:hAnsi="Times New Roman"/>
                <w:b/>
              </w:rPr>
              <w:t xml:space="preserve"> required,</w:t>
            </w:r>
          </w:p>
          <w:p w14:paraId="2120CB2C" w14:textId="77777777" w:rsidR="005C5FC7" w:rsidRPr="00D87C1B" w:rsidRDefault="005C5FC7" w:rsidP="00184308">
            <w:pPr>
              <w:pStyle w:val="a4"/>
              <w:overflowPunct/>
              <w:autoSpaceDE/>
              <w:autoSpaceDN/>
              <w:adjustRightInd/>
              <w:textAlignment w:val="auto"/>
              <w:rPr>
                <w:rFonts w:ascii="Times New Roman" w:hAnsi="Times New Roman"/>
                <w:b/>
                <w:lang w:eastAsia="en-US"/>
              </w:rPr>
            </w:pPr>
            <w:r w:rsidRPr="00D87C1B">
              <w:rPr>
                <w:rFonts w:ascii="Times New Roman" w:hAnsi="Times New Roman"/>
                <w:b/>
              </w:rPr>
              <w:t>Solution(s) should avoid too much specification on (e)LTE</w:t>
            </w:r>
          </w:p>
        </w:tc>
        <w:tc>
          <w:tcPr>
            <w:tcW w:w="4111" w:type="dxa"/>
            <w:gridSpan w:val="2"/>
            <w:vAlign w:val="center"/>
          </w:tcPr>
          <w:p w14:paraId="7E650591" w14:textId="44384787" w:rsidR="005C5FC7" w:rsidRPr="00D87C1B" w:rsidRDefault="005C5FC7" w:rsidP="00184308">
            <w:pPr>
              <w:pStyle w:val="a4"/>
              <w:overflowPunct/>
              <w:autoSpaceDE/>
              <w:autoSpaceDN/>
              <w:adjustRightInd/>
              <w:textAlignment w:val="auto"/>
              <w:rPr>
                <w:rFonts w:ascii="Times New Roman" w:hAnsi="Times New Roman"/>
                <w:b/>
              </w:rPr>
            </w:pPr>
            <w:r w:rsidRPr="00D87C1B">
              <w:rPr>
                <w:rFonts w:ascii="Times New Roman" w:hAnsi="Times New Roman"/>
                <w:b/>
              </w:rPr>
              <w:t>Same a left</w:t>
            </w:r>
          </w:p>
        </w:tc>
        <w:tc>
          <w:tcPr>
            <w:tcW w:w="4111" w:type="dxa"/>
            <w:vAlign w:val="center"/>
          </w:tcPr>
          <w:p w14:paraId="04938909" w14:textId="77777777" w:rsidR="005C5FC7" w:rsidRPr="00D87C1B" w:rsidRDefault="005C5FC7" w:rsidP="00184308">
            <w:pPr>
              <w:pStyle w:val="a4"/>
              <w:overflowPunct/>
              <w:autoSpaceDE/>
              <w:autoSpaceDN/>
              <w:adjustRightInd/>
              <w:textAlignment w:val="auto"/>
              <w:rPr>
                <w:rFonts w:ascii="Times New Roman" w:hAnsi="Times New Roman"/>
                <w:b/>
                <w:lang w:eastAsia="en-US"/>
              </w:rPr>
            </w:pPr>
          </w:p>
        </w:tc>
      </w:tr>
      <w:tr w:rsidR="00184308" w14:paraId="5E7D3CD6" w14:textId="77777777" w:rsidTr="00AC4B49">
        <w:tc>
          <w:tcPr>
            <w:tcW w:w="1418" w:type="dxa"/>
            <w:vMerge w:val="restart"/>
            <w:vAlign w:val="center"/>
          </w:tcPr>
          <w:p w14:paraId="49E6D3B9" w14:textId="69C50A69" w:rsidR="00184308" w:rsidRDefault="00184308" w:rsidP="008904CE">
            <w:pPr>
              <w:pStyle w:val="a4"/>
              <w:overflowPunct/>
              <w:autoSpaceDE/>
              <w:autoSpaceDN/>
              <w:adjustRightInd/>
              <w:jc w:val="center"/>
              <w:textAlignment w:val="auto"/>
              <w:rPr>
                <w:rFonts w:ascii="Times New Roman" w:hAnsi="Times New Roman"/>
                <w:b/>
              </w:rPr>
            </w:pPr>
            <w:r>
              <w:rPr>
                <w:rFonts w:ascii="Times New Roman" w:hAnsi="Times New Roman"/>
                <w:b/>
              </w:rPr>
              <w:t>Sony</w:t>
            </w:r>
          </w:p>
        </w:tc>
        <w:tc>
          <w:tcPr>
            <w:tcW w:w="1417" w:type="dxa"/>
            <w:vMerge w:val="restart"/>
            <w:vAlign w:val="center"/>
          </w:tcPr>
          <w:p w14:paraId="5C500824" w14:textId="6C3325BD" w:rsidR="00184308" w:rsidRDefault="00184308"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055537A1" w14:textId="77777777" w:rsidR="00184308" w:rsidRDefault="00184308"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vAlign w:val="center"/>
          </w:tcPr>
          <w:p w14:paraId="3143DA34" w14:textId="77777777" w:rsidR="00184308" w:rsidRDefault="00184308"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1316D802" w14:textId="77777777" w:rsidR="00184308" w:rsidRDefault="00184308"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6E697368" w14:textId="77777777" w:rsidR="00184308" w:rsidRDefault="00184308" w:rsidP="00184308">
            <w:pPr>
              <w:pStyle w:val="a4"/>
              <w:overflowPunct/>
              <w:autoSpaceDE/>
              <w:autoSpaceDN/>
              <w:adjustRightInd/>
              <w:textAlignment w:val="auto"/>
              <w:rPr>
                <w:rFonts w:ascii="Times New Roman" w:hAnsi="Times New Roman"/>
                <w:b/>
              </w:rPr>
            </w:pPr>
            <w:r>
              <w:rPr>
                <w:rFonts w:ascii="Times New Roman" w:hAnsi="Times New Roman"/>
                <w:b/>
              </w:rPr>
              <w:t>H</w:t>
            </w:r>
          </w:p>
        </w:tc>
      </w:tr>
      <w:tr w:rsidR="00184308" w14:paraId="50CF4A60" w14:textId="77777777" w:rsidTr="00AC4B49">
        <w:tc>
          <w:tcPr>
            <w:tcW w:w="1418" w:type="dxa"/>
            <w:vMerge/>
            <w:vAlign w:val="center"/>
          </w:tcPr>
          <w:p w14:paraId="0593D8DA" w14:textId="77777777" w:rsidR="00184308" w:rsidRDefault="00184308"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13F2E762" w14:textId="77777777" w:rsidR="00184308" w:rsidRDefault="00184308"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68A35950" w14:textId="77777777" w:rsidR="00184308" w:rsidRDefault="00184308" w:rsidP="00184308">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5DA65389"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CN solution possible</w:t>
            </w:r>
          </w:p>
        </w:tc>
        <w:tc>
          <w:tcPr>
            <w:tcW w:w="4111" w:type="dxa"/>
            <w:gridSpan w:val="2"/>
            <w:vAlign w:val="center"/>
          </w:tcPr>
          <w:p w14:paraId="50DFAA2D" w14:textId="77777777" w:rsidR="00184308" w:rsidRDefault="00184308" w:rsidP="00184308">
            <w:pPr>
              <w:pStyle w:val="a4"/>
              <w:overflowPunct/>
              <w:autoSpaceDE/>
              <w:autoSpaceDN/>
              <w:adjustRightInd/>
              <w:textAlignment w:val="auto"/>
              <w:rPr>
                <w:rFonts w:ascii="Times New Roman" w:hAnsi="Times New Roman"/>
                <w:b/>
                <w:lang w:eastAsia="en-US"/>
              </w:rPr>
            </w:pPr>
            <w:r w:rsidRPr="00EC2520">
              <w:rPr>
                <w:rFonts w:ascii="Times New Roman" w:hAnsi="Times New Roman"/>
                <w:b/>
              </w:rPr>
              <w:t>CN solution possible</w:t>
            </w:r>
          </w:p>
        </w:tc>
        <w:tc>
          <w:tcPr>
            <w:tcW w:w="4111" w:type="dxa"/>
            <w:vAlign w:val="center"/>
          </w:tcPr>
          <w:p w14:paraId="2F906068" w14:textId="77777777" w:rsidR="00184308" w:rsidRDefault="00184308" w:rsidP="00184308">
            <w:pPr>
              <w:pStyle w:val="a4"/>
              <w:overflowPunct/>
              <w:autoSpaceDE/>
              <w:autoSpaceDN/>
              <w:adjustRightInd/>
              <w:textAlignment w:val="auto"/>
              <w:rPr>
                <w:rFonts w:ascii="Times New Roman" w:hAnsi="Times New Roman"/>
                <w:b/>
                <w:lang w:eastAsia="en-US"/>
              </w:rPr>
            </w:pPr>
            <w:r w:rsidRPr="00EC2520">
              <w:rPr>
                <w:rFonts w:ascii="Times New Roman" w:hAnsi="Times New Roman"/>
                <w:b/>
              </w:rPr>
              <w:t>CN solution possible</w:t>
            </w:r>
          </w:p>
        </w:tc>
      </w:tr>
      <w:tr w:rsidR="000111B6" w14:paraId="34BA7DD5" w14:textId="77777777" w:rsidTr="00AC4B49">
        <w:tc>
          <w:tcPr>
            <w:tcW w:w="1418" w:type="dxa"/>
            <w:vMerge w:val="restart"/>
            <w:vAlign w:val="center"/>
          </w:tcPr>
          <w:p w14:paraId="3B65217D" w14:textId="77777777" w:rsidR="000111B6" w:rsidRDefault="000111B6" w:rsidP="008904CE">
            <w:pPr>
              <w:pStyle w:val="a4"/>
              <w:overflowPunct/>
              <w:autoSpaceDE/>
              <w:autoSpaceDN/>
              <w:adjustRightInd/>
              <w:jc w:val="center"/>
              <w:textAlignment w:val="auto"/>
              <w:rPr>
                <w:rFonts w:ascii="Times New Roman" w:hAnsi="Times New Roman"/>
                <w:b/>
              </w:rPr>
            </w:pPr>
            <w:r>
              <w:rPr>
                <w:rFonts w:ascii="Times New Roman" w:hAnsi="Times New Roman"/>
                <w:b/>
              </w:rPr>
              <w:t>China Telecom</w:t>
            </w:r>
          </w:p>
        </w:tc>
        <w:tc>
          <w:tcPr>
            <w:tcW w:w="1417" w:type="dxa"/>
            <w:vMerge w:val="restart"/>
            <w:vAlign w:val="center"/>
          </w:tcPr>
          <w:p w14:paraId="31C27F5E" w14:textId="77777777" w:rsidR="000111B6" w:rsidRDefault="000111B6"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0D9D1384"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vAlign w:val="center"/>
          </w:tcPr>
          <w:p w14:paraId="5E0264AD"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gridSpan w:val="2"/>
            <w:vAlign w:val="center"/>
          </w:tcPr>
          <w:p w14:paraId="1CDD23C1"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vAlign w:val="center"/>
          </w:tcPr>
          <w:p w14:paraId="6AB173F5"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rPr>
              <w:t>M</w:t>
            </w:r>
          </w:p>
        </w:tc>
      </w:tr>
      <w:tr w:rsidR="000111B6" w14:paraId="5F677E7F" w14:textId="77777777" w:rsidTr="00AC4B49">
        <w:tc>
          <w:tcPr>
            <w:tcW w:w="1418" w:type="dxa"/>
            <w:vMerge/>
            <w:vAlign w:val="center"/>
          </w:tcPr>
          <w:p w14:paraId="717A2992" w14:textId="77777777" w:rsidR="000111B6" w:rsidRDefault="000111B6"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7699B408" w14:textId="77777777" w:rsidR="000111B6" w:rsidRDefault="000111B6" w:rsidP="008904CE">
            <w:pPr>
              <w:pStyle w:val="a4"/>
              <w:overflowPunct/>
              <w:autoSpaceDE/>
              <w:autoSpaceDN/>
              <w:adjustRightInd/>
              <w:jc w:val="center"/>
              <w:textAlignment w:val="auto"/>
              <w:rPr>
                <w:rFonts w:ascii="Times New Roman" w:hAnsi="Times New Roman"/>
                <w:b/>
              </w:rPr>
            </w:pPr>
          </w:p>
        </w:tc>
        <w:tc>
          <w:tcPr>
            <w:tcW w:w="3260" w:type="dxa"/>
            <w:vAlign w:val="center"/>
          </w:tcPr>
          <w:p w14:paraId="019C89A0"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6D587632"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b/>
              </w:rPr>
              <w:t>The coexistence of LTE and NR would last for a long time, so we prefer this RAT concurrency high priority.</w:t>
            </w:r>
          </w:p>
        </w:tc>
        <w:tc>
          <w:tcPr>
            <w:tcW w:w="4111" w:type="dxa"/>
            <w:gridSpan w:val="2"/>
            <w:vAlign w:val="center"/>
          </w:tcPr>
          <w:p w14:paraId="75BB4968"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b/>
              </w:rPr>
              <w:t>The calculation of paging occasion for NR involves more RAN</w:t>
            </w:r>
            <w:r>
              <w:rPr>
                <w:rFonts w:ascii="Times New Roman" w:hAnsi="Times New Roman" w:hint="eastAsia"/>
                <w:b/>
              </w:rPr>
              <w:t xml:space="preserve"> </w:t>
            </w:r>
            <w:r>
              <w:rPr>
                <w:rFonts w:ascii="Times New Roman" w:hAnsi="Times New Roman"/>
                <w:b/>
              </w:rPr>
              <w:t xml:space="preserve">specific parameters. </w:t>
            </w:r>
          </w:p>
        </w:tc>
        <w:tc>
          <w:tcPr>
            <w:tcW w:w="4111" w:type="dxa"/>
            <w:vAlign w:val="center"/>
          </w:tcPr>
          <w:p w14:paraId="2CFC2015"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rPr>
              <w:t>W</w:t>
            </w:r>
            <w:r>
              <w:rPr>
                <w:rFonts w:ascii="Times New Roman" w:hAnsi="Times New Roman"/>
                <w:b/>
              </w:rPr>
              <w:t>e prefer to involve less impact for LTE specification.</w:t>
            </w:r>
          </w:p>
        </w:tc>
      </w:tr>
      <w:tr w:rsidR="00FB4686" w14:paraId="18B51416" w14:textId="77777777" w:rsidTr="00AC4B49">
        <w:tc>
          <w:tcPr>
            <w:tcW w:w="1418" w:type="dxa"/>
            <w:vMerge w:val="restart"/>
            <w:vAlign w:val="center"/>
          </w:tcPr>
          <w:p w14:paraId="206CC92C" w14:textId="77777777" w:rsidR="00FB4686" w:rsidRDefault="00FB4686" w:rsidP="008904CE">
            <w:pPr>
              <w:pStyle w:val="a4"/>
              <w:overflowPunct/>
              <w:autoSpaceDE/>
              <w:autoSpaceDN/>
              <w:adjustRightInd/>
              <w:jc w:val="center"/>
              <w:textAlignment w:val="auto"/>
              <w:rPr>
                <w:rFonts w:ascii="Times New Roman" w:hAnsi="Times New Roman"/>
                <w:b/>
              </w:rPr>
            </w:pPr>
            <w:r>
              <w:rPr>
                <w:rFonts w:ascii="Times New Roman" w:hAnsi="Times New Roman" w:hint="eastAsia"/>
                <w:b/>
              </w:rPr>
              <w:t>CATT</w:t>
            </w:r>
          </w:p>
        </w:tc>
        <w:tc>
          <w:tcPr>
            <w:tcW w:w="1417" w:type="dxa"/>
            <w:vMerge w:val="restart"/>
            <w:vAlign w:val="center"/>
          </w:tcPr>
          <w:p w14:paraId="086E5A34" w14:textId="77777777" w:rsidR="00FB4686" w:rsidRDefault="00FB4686"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0C873FBB"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vAlign w:val="center"/>
          </w:tcPr>
          <w:p w14:paraId="3BA49D4F"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4111" w:type="dxa"/>
            <w:gridSpan w:val="2"/>
            <w:vAlign w:val="center"/>
          </w:tcPr>
          <w:p w14:paraId="3533B844"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vAlign w:val="center"/>
          </w:tcPr>
          <w:p w14:paraId="1C30D701"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FB4686" w14:paraId="412DCBA5" w14:textId="77777777" w:rsidTr="00AC4B49">
        <w:tc>
          <w:tcPr>
            <w:tcW w:w="1418" w:type="dxa"/>
            <w:vMerge/>
            <w:vAlign w:val="center"/>
          </w:tcPr>
          <w:p w14:paraId="75D057D8" w14:textId="77777777" w:rsidR="00FB4686" w:rsidRDefault="00FB4686"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54C70117" w14:textId="77777777" w:rsidR="00FB4686" w:rsidRDefault="00FB4686" w:rsidP="008904CE">
            <w:pPr>
              <w:pStyle w:val="a4"/>
              <w:overflowPunct/>
              <w:autoSpaceDE/>
              <w:autoSpaceDN/>
              <w:adjustRightInd/>
              <w:jc w:val="center"/>
              <w:textAlignment w:val="auto"/>
              <w:rPr>
                <w:rFonts w:ascii="Times New Roman" w:hAnsi="Times New Roman"/>
                <w:b/>
              </w:rPr>
            </w:pPr>
          </w:p>
        </w:tc>
        <w:tc>
          <w:tcPr>
            <w:tcW w:w="3260" w:type="dxa"/>
            <w:vAlign w:val="center"/>
          </w:tcPr>
          <w:p w14:paraId="7181A080"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14F743D7"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 xml:space="preserve">Since this </w:t>
            </w:r>
            <w:r>
              <w:rPr>
                <w:rFonts w:ascii="Times New Roman" w:hAnsi="Times New Roman"/>
                <w:b/>
              </w:rPr>
              <w:t>scenario</w:t>
            </w:r>
            <w:r>
              <w:rPr>
                <w:rFonts w:ascii="Times New Roman" w:hAnsi="Times New Roman" w:hint="eastAsia"/>
                <w:b/>
              </w:rPr>
              <w:t xml:space="preserve"> is valid in the future and we may do the same spec efforts as the scenario of NR+NR on NR side, we think this scenario can be included in this SI/WI. </w:t>
            </w:r>
            <w:r>
              <w:rPr>
                <w:rFonts w:ascii="Times New Roman" w:hAnsi="Times New Roman"/>
                <w:b/>
              </w:rPr>
              <w:t>B</w:t>
            </w:r>
            <w:r>
              <w:rPr>
                <w:rFonts w:ascii="Times New Roman" w:hAnsi="Times New Roman" w:hint="eastAsia"/>
                <w:b/>
              </w:rPr>
              <w:t>ut we should take care about LTE spec impact.</w:t>
            </w:r>
          </w:p>
        </w:tc>
        <w:tc>
          <w:tcPr>
            <w:tcW w:w="4111" w:type="dxa"/>
            <w:gridSpan w:val="2"/>
            <w:vAlign w:val="center"/>
          </w:tcPr>
          <w:p w14:paraId="6CF253F6" w14:textId="77777777" w:rsidR="00FB4686" w:rsidRPr="003A2A77" w:rsidRDefault="00FB4686" w:rsidP="004C743B">
            <w:pPr>
              <w:pStyle w:val="a4"/>
              <w:overflowPunct/>
              <w:autoSpaceDE/>
              <w:autoSpaceDN/>
              <w:adjustRightInd/>
              <w:textAlignment w:val="auto"/>
              <w:rPr>
                <w:rFonts w:ascii="Times New Roman" w:hAnsi="Times New Roman"/>
                <w:b/>
              </w:rPr>
            </w:pPr>
            <w:r w:rsidRPr="003A2A77">
              <w:rPr>
                <w:rFonts w:ascii="Times New Roman" w:hAnsi="Times New Roman"/>
                <w:b/>
              </w:rPr>
              <w:t xml:space="preserve">For </w:t>
            </w:r>
            <w:r w:rsidRPr="003A2A77">
              <w:rPr>
                <w:rFonts w:ascii="Times New Roman" w:hAnsi="Times New Roman"/>
                <w:b/>
                <w:sz w:val="18"/>
                <w:szCs w:val="18"/>
              </w:rPr>
              <w:t>NR+ NR, we think this is the highest priority case in this SI/WI.</w:t>
            </w:r>
          </w:p>
        </w:tc>
        <w:tc>
          <w:tcPr>
            <w:tcW w:w="4111" w:type="dxa"/>
            <w:vAlign w:val="center"/>
          </w:tcPr>
          <w:p w14:paraId="278C01CD"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b/>
              </w:rPr>
              <w:t>W</w:t>
            </w:r>
            <w:r>
              <w:rPr>
                <w:rFonts w:ascii="Times New Roman" w:hAnsi="Times New Roman" w:hint="eastAsia"/>
                <w:b/>
              </w:rPr>
              <w:t>e prefer to have no impact on LTE spec.</w:t>
            </w:r>
          </w:p>
        </w:tc>
      </w:tr>
      <w:tr w:rsidR="00263D3B" w:rsidRPr="003C41E6" w14:paraId="0E9226E6" w14:textId="77777777" w:rsidTr="00AC4B49">
        <w:tc>
          <w:tcPr>
            <w:tcW w:w="1418" w:type="dxa"/>
            <w:vMerge w:val="restart"/>
            <w:vAlign w:val="center"/>
          </w:tcPr>
          <w:p w14:paraId="14EA5F4C" w14:textId="77777777" w:rsidR="00263D3B" w:rsidRPr="00FB4686" w:rsidRDefault="00263D3B" w:rsidP="008904CE">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Charter Communications</w:t>
            </w:r>
          </w:p>
        </w:tc>
        <w:tc>
          <w:tcPr>
            <w:tcW w:w="1417" w:type="dxa"/>
            <w:vMerge w:val="restart"/>
            <w:vAlign w:val="center"/>
          </w:tcPr>
          <w:p w14:paraId="7E569EBA" w14:textId="72A9DA00" w:rsidR="00263D3B" w:rsidRDefault="00263D3B"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5C1447A5" w14:textId="77777777" w:rsidR="00263D3B" w:rsidRDefault="00263D3B" w:rsidP="00D83382">
            <w:pPr>
              <w:pStyle w:val="a4"/>
              <w:overflowPunct/>
              <w:autoSpaceDE/>
              <w:autoSpaceDN/>
              <w:adjustRightInd/>
              <w:textAlignment w:val="auto"/>
              <w:rPr>
                <w:rFonts w:ascii="Times New Roman" w:hAnsi="Times New Roman"/>
                <w:b/>
              </w:rPr>
            </w:pPr>
            <w:r>
              <w:rPr>
                <w:rFonts w:ascii="Times New Roman" w:hAnsi="Times New Roman"/>
                <w:b/>
                <w:lang w:eastAsia="en-US"/>
              </w:rPr>
              <w:t>Priority: (e.g. H)</w:t>
            </w:r>
          </w:p>
        </w:tc>
        <w:tc>
          <w:tcPr>
            <w:tcW w:w="3969" w:type="dxa"/>
            <w:vAlign w:val="center"/>
          </w:tcPr>
          <w:p w14:paraId="110D6B5F" w14:textId="77777777"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 + NR-ii</w:t>
            </w:r>
          </w:p>
          <w:p w14:paraId="4ADCDA9A" w14:textId="77777777"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 + NR-ii</w:t>
            </w:r>
          </w:p>
        </w:tc>
        <w:tc>
          <w:tcPr>
            <w:tcW w:w="4111" w:type="dxa"/>
            <w:gridSpan w:val="2"/>
            <w:vAlign w:val="center"/>
          </w:tcPr>
          <w:p w14:paraId="15BB1D8A" w14:textId="77777777" w:rsidR="00263D3B" w:rsidRDefault="00263D3B" w:rsidP="00D83382">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4668F792" w14:textId="018C47A1"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LTE-ii</w:t>
            </w:r>
          </w:p>
          <w:p w14:paraId="43EE7DF8" w14:textId="77777777"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eLTE-ii</w:t>
            </w:r>
          </w:p>
          <w:p w14:paraId="2F637C72" w14:textId="77777777"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LTE-ii</w:t>
            </w:r>
          </w:p>
          <w:p w14:paraId="16A9E3BA" w14:textId="3064B08B" w:rsidR="00263D3B" w:rsidRPr="00511A96" w:rsidRDefault="00263D3B" w:rsidP="00D83382">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eLTE-ii</w:t>
            </w:r>
          </w:p>
        </w:tc>
      </w:tr>
      <w:tr w:rsidR="00263D3B" w14:paraId="663ECE22" w14:textId="77777777" w:rsidTr="00AC4B49">
        <w:tc>
          <w:tcPr>
            <w:tcW w:w="1418" w:type="dxa"/>
            <w:vMerge/>
            <w:vAlign w:val="center"/>
          </w:tcPr>
          <w:p w14:paraId="17EAEE3E" w14:textId="77777777" w:rsidR="00263D3B" w:rsidRPr="00511A96" w:rsidRDefault="00263D3B" w:rsidP="008904CE">
            <w:pPr>
              <w:pStyle w:val="a4"/>
              <w:overflowPunct/>
              <w:autoSpaceDE/>
              <w:autoSpaceDN/>
              <w:adjustRightInd/>
              <w:jc w:val="center"/>
              <w:textAlignment w:val="auto"/>
              <w:rPr>
                <w:rFonts w:ascii="Times New Roman" w:hAnsi="Times New Roman"/>
                <w:b/>
                <w:lang w:val="es-ES"/>
              </w:rPr>
            </w:pPr>
          </w:p>
        </w:tc>
        <w:tc>
          <w:tcPr>
            <w:tcW w:w="1417" w:type="dxa"/>
            <w:vMerge/>
            <w:vAlign w:val="center"/>
          </w:tcPr>
          <w:p w14:paraId="2AC28C34" w14:textId="77777777" w:rsidR="00263D3B" w:rsidRPr="00511A96" w:rsidRDefault="00263D3B" w:rsidP="008904CE">
            <w:pPr>
              <w:pStyle w:val="a4"/>
              <w:overflowPunct/>
              <w:autoSpaceDE/>
              <w:autoSpaceDN/>
              <w:adjustRightInd/>
              <w:jc w:val="center"/>
              <w:textAlignment w:val="auto"/>
              <w:rPr>
                <w:rFonts w:ascii="Times New Roman" w:hAnsi="Times New Roman"/>
                <w:b/>
                <w:lang w:val="es-ES"/>
              </w:rPr>
            </w:pPr>
          </w:p>
        </w:tc>
        <w:tc>
          <w:tcPr>
            <w:tcW w:w="3260" w:type="dxa"/>
            <w:vAlign w:val="center"/>
          </w:tcPr>
          <w:p w14:paraId="04896BE7" w14:textId="77777777" w:rsidR="00263D3B" w:rsidRDefault="00263D3B" w:rsidP="00D83382">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3D011D96" w14:textId="68F92C35" w:rsidR="00263D3B" w:rsidRDefault="00263D3B" w:rsidP="00D83382">
            <w:pPr>
              <w:pStyle w:val="a4"/>
              <w:overflowPunct/>
              <w:autoSpaceDE/>
              <w:autoSpaceDN/>
              <w:adjustRightInd/>
              <w:textAlignment w:val="auto"/>
              <w:rPr>
                <w:rFonts w:ascii="Times New Roman" w:hAnsi="Times New Roman"/>
                <w:b/>
              </w:rPr>
            </w:pPr>
            <w:r>
              <w:rPr>
                <w:rFonts w:ascii="Times New Roman" w:hAnsi="Times New Roman"/>
                <w:b/>
              </w:rPr>
              <w:t>As Huawei hinted above, we do not believe a distinction can or should be made between DL receptions of paging, MSI/SI-message, ETWS/CMAS because these are all received in L1 via DCI – the reception of which implies use of the Rf Rx chain itself. In addition, prioritization would require a balancing act of frequency of occurrence of the message (e.g. normal paging can have multiple time-domain repetition) viz-a-viz importance/criticality (without proper MIB/RMSI acquisition UE may not be able to operate in a cell at all). Hence, we do not see a need to have such a differentiation.</w:t>
            </w:r>
          </w:p>
          <w:p w14:paraId="7197C3C8" w14:textId="7AF5722A" w:rsidR="00263D3B" w:rsidRDefault="00263D3B" w:rsidP="00D83382">
            <w:pPr>
              <w:pStyle w:val="a4"/>
              <w:overflowPunct/>
              <w:autoSpaceDE/>
              <w:autoSpaceDN/>
              <w:adjustRightInd/>
              <w:textAlignment w:val="auto"/>
              <w:rPr>
                <w:rFonts w:ascii="Times New Roman" w:hAnsi="Times New Roman"/>
                <w:b/>
              </w:rPr>
            </w:pPr>
            <w:r>
              <w:rPr>
                <w:rFonts w:ascii="Times New Roman" w:hAnsi="Times New Roman"/>
                <w:b/>
              </w:rPr>
              <w:t>Uu signalling enhancements should be explored to alleviate collisions are desirable.</w:t>
            </w:r>
          </w:p>
        </w:tc>
      </w:tr>
      <w:tr w:rsidR="001C0B8E" w14:paraId="75136E6E" w14:textId="77777777" w:rsidTr="00AC4B49">
        <w:tc>
          <w:tcPr>
            <w:tcW w:w="1418" w:type="dxa"/>
            <w:vMerge w:val="restart"/>
            <w:vAlign w:val="center"/>
          </w:tcPr>
          <w:p w14:paraId="6B7EA5CD" w14:textId="77777777" w:rsidR="001C0B8E" w:rsidRDefault="001C0B8E" w:rsidP="008904CE">
            <w:pPr>
              <w:pStyle w:val="a4"/>
              <w:overflowPunct/>
              <w:autoSpaceDE/>
              <w:autoSpaceDN/>
              <w:adjustRightInd/>
              <w:jc w:val="center"/>
              <w:textAlignment w:val="auto"/>
              <w:rPr>
                <w:rFonts w:ascii="Times New Roman" w:hAnsi="Times New Roman"/>
                <w:b/>
              </w:rPr>
            </w:pPr>
            <w:r>
              <w:rPr>
                <w:rFonts w:ascii="Times New Roman" w:hAnsi="Times New Roman"/>
                <w:b/>
              </w:rPr>
              <w:t>Intel</w:t>
            </w:r>
          </w:p>
        </w:tc>
        <w:tc>
          <w:tcPr>
            <w:tcW w:w="1417" w:type="dxa"/>
            <w:vMerge w:val="restart"/>
            <w:vAlign w:val="center"/>
          </w:tcPr>
          <w:p w14:paraId="74AB8DCC" w14:textId="77777777" w:rsidR="001C0B8E" w:rsidRDefault="001C0B8E"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746BD3B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vAlign w:val="center"/>
          </w:tcPr>
          <w:p w14:paraId="67A57F5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5312726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05BB14A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H</w:t>
            </w:r>
          </w:p>
        </w:tc>
      </w:tr>
      <w:tr w:rsidR="001C0B8E" w14:paraId="400FDEEE" w14:textId="77777777" w:rsidTr="00AC4B49">
        <w:tc>
          <w:tcPr>
            <w:tcW w:w="1418" w:type="dxa"/>
            <w:vMerge/>
            <w:vAlign w:val="center"/>
          </w:tcPr>
          <w:p w14:paraId="05805B2A" w14:textId="77777777" w:rsidR="001C0B8E" w:rsidRDefault="001C0B8E"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28360EA2" w14:textId="77777777" w:rsidR="001C0B8E" w:rsidRDefault="001C0B8E" w:rsidP="008904CE">
            <w:pPr>
              <w:pStyle w:val="a4"/>
              <w:overflowPunct/>
              <w:autoSpaceDE/>
              <w:autoSpaceDN/>
              <w:adjustRightInd/>
              <w:jc w:val="center"/>
              <w:textAlignment w:val="auto"/>
              <w:rPr>
                <w:rFonts w:ascii="Times New Roman" w:hAnsi="Times New Roman"/>
                <w:b/>
              </w:rPr>
            </w:pPr>
          </w:p>
        </w:tc>
        <w:tc>
          <w:tcPr>
            <w:tcW w:w="3260" w:type="dxa"/>
            <w:vAlign w:val="center"/>
          </w:tcPr>
          <w:p w14:paraId="3CDC356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66FA182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 xml:space="preserve">Single Rx should be considered not only from UE capability but also from operation point of view e.g. turning on single Rx for power saving purpose. </w:t>
            </w:r>
          </w:p>
        </w:tc>
        <w:tc>
          <w:tcPr>
            <w:tcW w:w="4111" w:type="dxa"/>
            <w:gridSpan w:val="2"/>
            <w:vAlign w:val="center"/>
          </w:tcPr>
          <w:p w14:paraId="237E22B5"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Same as left</w:t>
            </w:r>
          </w:p>
        </w:tc>
        <w:tc>
          <w:tcPr>
            <w:tcW w:w="4111" w:type="dxa"/>
            <w:vAlign w:val="center"/>
          </w:tcPr>
          <w:p w14:paraId="3906419C"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Same as left</w:t>
            </w:r>
          </w:p>
        </w:tc>
      </w:tr>
      <w:tr w:rsidR="00EF2782" w14:paraId="2462D909" w14:textId="77777777" w:rsidTr="00AC4B49">
        <w:tc>
          <w:tcPr>
            <w:tcW w:w="1418" w:type="dxa"/>
            <w:vMerge w:val="restart"/>
            <w:vAlign w:val="center"/>
          </w:tcPr>
          <w:p w14:paraId="1E6E88A4" w14:textId="7F2CFB84" w:rsidR="00EF2782" w:rsidRDefault="00EF2782" w:rsidP="008904CE">
            <w:pPr>
              <w:pStyle w:val="a4"/>
              <w:overflowPunct/>
              <w:autoSpaceDE/>
              <w:autoSpaceDN/>
              <w:adjustRightInd/>
              <w:jc w:val="center"/>
              <w:textAlignment w:val="auto"/>
              <w:rPr>
                <w:rFonts w:ascii="Times New Roman" w:hAnsi="Times New Roman"/>
                <w:b/>
              </w:rPr>
            </w:pPr>
            <w:r>
              <w:rPr>
                <w:rFonts w:ascii="Times New Roman" w:hAnsi="Times New Roman"/>
                <w:b/>
              </w:rPr>
              <w:t>Apple</w:t>
            </w:r>
          </w:p>
        </w:tc>
        <w:tc>
          <w:tcPr>
            <w:tcW w:w="1417" w:type="dxa"/>
            <w:vMerge w:val="restart"/>
            <w:vAlign w:val="center"/>
          </w:tcPr>
          <w:p w14:paraId="117CC3BD" w14:textId="7F4B77F8" w:rsidR="00EF2782" w:rsidRDefault="00EF2782"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7A6DDA10" w14:textId="5555F09D" w:rsidR="00EF2782" w:rsidRDefault="00EF2782" w:rsidP="00E6371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vAlign w:val="center"/>
          </w:tcPr>
          <w:p w14:paraId="63537EB0" w14:textId="2292CC53"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15300EEA" w14:textId="74B5514F"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6FB8ECD7" w14:textId="6AFD36A3"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L</w:t>
            </w:r>
          </w:p>
        </w:tc>
      </w:tr>
      <w:tr w:rsidR="00EF2782" w14:paraId="24DF04FB" w14:textId="77777777" w:rsidTr="00AC4B49">
        <w:tc>
          <w:tcPr>
            <w:tcW w:w="1418" w:type="dxa"/>
            <w:vMerge/>
            <w:vAlign w:val="center"/>
          </w:tcPr>
          <w:p w14:paraId="5CA297D5" w14:textId="77777777" w:rsidR="00EF2782" w:rsidRDefault="00EF2782"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64A7BB57" w14:textId="77777777" w:rsidR="00EF2782" w:rsidRDefault="00EF2782" w:rsidP="008904CE">
            <w:pPr>
              <w:pStyle w:val="a4"/>
              <w:overflowPunct/>
              <w:autoSpaceDE/>
              <w:autoSpaceDN/>
              <w:adjustRightInd/>
              <w:jc w:val="center"/>
              <w:textAlignment w:val="auto"/>
              <w:rPr>
                <w:rFonts w:ascii="Times New Roman" w:hAnsi="Times New Roman"/>
                <w:b/>
              </w:rPr>
            </w:pPr>
          </w:p>
        </w:tc>
        <w:tc>
          <w:tcPr>
            <w:tcW w:w="3260" w:type="dxa"/>
            <w:vAlign w:val="center"/>
          </w:tcPr>
          <w:p w14:paraId="11CAE734" w14:textId="1ACEE5A2"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30146D44" w14:textId="0F25FDA2"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Page collision is an important UE issue that needs to be resolved for Multi-SIM devices. Some kind of assistance from NW side to help resolve potential UE side page collision needs to be studied and specified.</w:t>
            </w:r>
          </w:p>
        </w:tc>
        <w:tc>
          <w:tcPr>
            <w:tcW w:w="4111" w:type="dxa"/>
            <w:gridSpan w:val="2"/>
            <w:vAlign w:val="center"/>
          </w:tcPr>
          <w:p w14:paraId="1AB08619" w14:textId="3F7FF16A"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Same as LTE-ii+NR-ii use case.</w:t>
            </w:r>
          </w:p>
        </w:tc>
        <w:tc>
          <w:tcPr>
            <w:tcW w:w="4111" w:type="dxa"/>
            <w:vAlign w:val="center"/>
          </w:tcPr>
          <w:p w14:paraId="01152FFF" w14:textId="2A5D46E0" w:rsidR="00EF2782" w:rsidRDefault="00EF2782" w:rsidP="00E63716">
            <w:pPr>
              <w:pStyle w:val="a4"/>
              <w:overflowPunct/>
              <w:autoSpaceDE/>
              <w:autoSpaceDN/>
              <w:adjustRightInd/>
              <w:textAlignment w:val="auto"/>
              <w:rPr>
                <w:rFonts w:ascii="Times New Roman" w:hAnsi="Times New Roman"/>
                <w:b/>
              </w:rPr>
            </w:pPr>
            <w:r>
              <w:rPr>
                <w:rFonts w:ascii="Times New Roman" w:hAnsi="Times New Roman"/>
                <w:b/>
              </w:rPr>
              <w:t>This is a problem in this RAT combination as well. If the motivation for changes to LTE specification is minimal, we can address it for NR use cases only.</w:t>
            </w:r>
          </w:p>
        </w:tc>
      </w:tr>
      <w:tr w:rsidR="00C64B59" w14:paraId="285CD8E2" w14:textId="77777777" w:rsidTr="00AC4B49">
        <w:tc>
          <w:tcPr>
            <w:tcW w:w="1418" w:type="dxa"/>
            <w:vMerge w:val="restart"/>
            <w:vAlign w:val="center"/>
          </w:tcPr>
          <w:p w14:paraId="5EC6966B" w14:textId="0309D747" w:rsidR="00C64B59" w:rsidRDefault="00C64B59" w:rsidP="008904CE">
            <w:pPr>
              <w:pStyle w:val="a4"/>
              <w:overflowPunct/>
              <w:autoSpaceDE/>
              <w:autoSpaceDN/>
              <w:adjustRightInd/>
              <w:jc w:val="center"/>
              <w:textAlignment w:val="auto"/>
              <w:rPr>
                <w:rFonts w:ascii="Times New Roman" w:hAnsi="Times New Roman"/>
                <w:b/>
              </w:rPr>
            </w:pPr>
            <w:r>
              <w:rPr>
                <w:rFonts w:ascii="Times New Roman" w:hAnsi="Times New Roman"/>
                <w:b/>
                <w:lang w:eastAsia="en-US"/>
              </w:rPr>
              <w:t>Vodafone</w:t>
            </w:r>
          </w:p>
        </w:tc>
        <w:tc>
          <w:tcPr>
            <w:tcW w:w="1417" w:type="dxa"/>
            <w:vMerge w:val="restart"/>
            <w:vAlign w:val="center"/>
          </w:tcPr>
          <w:p w14:paraId="03857C70" w14:textId="791D1846" w:rsidR="00C64B59" w:rsidRDefault="00C64B59" w:rsidP="008904CE">
            <w:pPr>
              <w:pStyle w:val="a4"/>
              <w:overflowPunct/>
              <w:autoSpaceDE/>
              <w:autoSpaceDN/>
              <w:adjustRightInd/>
              <w:jc w:val="center"/>
              <w:textAlignment w:val="auto"/>
              <w:rPr>
                <w:rFonts w:ascii="Times New Roman" w:hAnsi="Times New Roman"/>
                <w:b/>
              </w:rPr>
            </w:pPr>
            <w:r>
              <w:rPr>
                <w:rFonts w:ascii="Times New Roman" w:hAnsi="Times New Roman"/>
                <w:b/>
                <w:lang w:eastAsia="en-US"/>
              </w:rPr>
              <w:t>UE type T1</w:t>
            </w:r>
          </w:p>
        </w:tc>
        <w:tc>
          <w:tcPr>
            <w:tcW w:w="3260" w:type="dxa"/>
            <w:vAlign w:val="center"/>
          </w:tcPr>
          <w:p w14:paraId="330387F1" w14:textId="4F4BA63B" w:rsidR="00C64B59" w:rsidRDefault="00052B5F" w:rsidP="00C64B59">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2982E552" w14:textId="4097A460"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lang w:eastAsia="en-US"/>
              </w:rPr>
              <w:t>L</w:t>
            </w:r>
          </w:p>
        </w:tc>
        <w:tc>
          <w:tcPr>
            <w:tcW w:w="4111" w:type="dxa"/>
            <w:gridSpan w:val="2"/>
            <w:vAlign w:val="center"/>
          </w:tcPr>
          <w:p w14:paraId="1DA43A2E" w14:textId="1489BFC9"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lang w:eastAsia="en-US"/>
              </w:rPr>
              <w:t>L</w:t>
            </w:r>
          </w:p>
        </w:tc>
        <w:tc>
          <w:tcPr>
            <w:tcW w:w="4111" w:type="dxa"/>
            <w:vAlign w:val="center"/>
          </w:tcPr>
          <w:p w14:paraId="4058C3D0" w14:textId="038F2B62"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lang w:eastAsia="en-US"/>
              </w:rPr>
              <w:t>L</w:t>
            </w:r>
          </w:p>
        </w:tc>
      </w:tr>
      <w:tr w:rsidR="00C64B59" w:rsidRPr="00FF23A2" w14:paraId="3C314B78" w14:textId="77777777" w:rsidTr="00AC4B49">
        <w:tc>
          <w:tcPr>
            <w:tcW w:w="1418" w:type="dxa"/>
            <w:vMerge/>
            <w:vAlign w:val="center"/>
          </w:tcPr>
          <w:p w14:paraId="0CF9132C" w14:textId="77777777" w:rsidR="00C64B59" w:rsidRDefault="00C64B59"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4A6133E2" w14:textId="77777777" w:rsidR="00C64B59" w:rsidRDefault="00C64B59" w:rsidP="008904CE">
            <w:pPr>
              <w:pStyle w:val="a4"/>
              <w:overflowPunct/>
              <w:autoSpaceDE/>
              <w:autoSpaceDN/>
              <w:adjustRightInd/>
              <w:jc w:val="center"/>
              <w:textAlignment w:val="auto"/>
              <w:rPr>
                <w:rFonts w:ascii="Times New Roman" w:hAnsi="Times New Roman"/>
                <w:b/>
              </w:rPr>
            </w:pPr>
          </w:p>
        </w:tc>
        <w:tc>
          <w:tcPr>
            <w:tcW w:w="3260" w:type="dxa"/>
            <w:vAlign w:val="center"/>
          </w:tcPr>
          <w:p w14:paraId="0E104816" w14:textId="26800C45" w:rsidR="00C64B59" w:rsidRDefault="00C64B59" w:rsidP="00C64B59">
            <w:pPr>
              <w:pStyle w:val="a4"/>
              <w:overflowPunct/>
              <w:autoSpaceDE/>
              <w:autoSpaceDN/>
              <w:adjustRightInd/>
              <w:textAlignment w:val="auto"/>
              <w:rPr>
                <w:rFonts w:ascii="Times New Roman" w:hAnsi="Times New Roman"/>
                <w:b/>
                <w:sz w:val="18"/>
                <w:szCs w:val="18"/>
              </w:rPr>
            </w:pPr>
            <w:r>
              <w:rPr>
                <w:rFonts w:ascii="Times New Roman" w:hAnsi="Times New Roman"/>
                <w:b/>
                <w:sz w:val="18"/>
                <w:szCs w:val="18"/>
              </w:rPr>
              <w:t>Comments</w:t>
            </w:r>
          </w:p>
        </w:tc>
        <w:tc>
          <w:tcPr>
            <w:tcW w:w="12191" w:type="dxa"/>
            <w:gridSpan w:val="4"/>
            <w:vAlign w:val="center"/>
          </w:tcPr>
          <w:p w14:paraId="0CABF70C" w14:textId="57707113"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lang w:eastAsia="en-US"/>
              </w:rPr>
              <w:t>Important that UEs avoid collisions and are able to receive both messages without extensive delay, but initially seems that UE implementation can cover this case, so maybe more a UE requirement to do this is required as a starting point.</w:t>
            </w:r>
          </w:p>
        </w:tc>
      </w:tr>
      <w:tr w:rsidR="00FF23A2" w14:paraId="79482ED5" w14:textId="77777777" w:rsidTr="00AC4B49">
        <w:tc>
          <w:tcPr>
            <w:tcW w:w="1418" w:type="dxa"/>
            <w:vMerge w:val="restart"/>
            <w:vAlign w:val="center"/>
          </w:tcPr>
          <w:p w14:paraId="297AB7EC" w14:textId="6BB72EE4" w:rsidR="00FF23A2" w:rsidRDefault="00FF23A2" w:rsidP="008904CE">
            <w:pPr>
              <w:pStyle w:val="a4"/>
              <w:overflowPunct/>
              <w:autoSpaceDE/>
              <w:autoSpaceDN/>
              <w:adjustRightInd/>
              <w:jc w:val="center"/>
              <w:textAlignment w:val="auto"/>
              <w:rPr>
                <w:rFonts w:ascii="Times New Roman" w:hAnsi="Times New Roman"/>
                <w:b/>
              </w:rPr>
            </w:pPr>
            <w:r>
              <w:rPr>
                <w:rFonts w:ascii="Times New Roman" w:hAnsi="Times New Roman"/>
                <w:b/>
              </w:rPr>
              <w:t>IDCC</w:t>
            </w:r>
          </w:p>
        </w:tc>
        <w:tc>
          <w:tcPr>
            <w:tcW w:w="1417" w:type="dxa"/>
            <w:vMerge w:val="restart"/>
            <w:vAlign w:val="center"/>
          </w:tcPr>
          <w:p w14:paraId="53127371" w14:textId="1AF77D47" w:rsidR="00FF23A2" w:rsidRDefault="00FF23A2"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05E39630" w14:textId="116ED939" w:rsidR="00FF23A2" w:rsidRDefault="00FF23A2" w:rsidP="00FF23A2">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vAlign w:val="center"/>
          </w:tcPr>
          <w:p w14:paraId="070564A4" w14:textId="06CC7D49" w:rsidR="00FF23A2" w:rsidRDefault="00FF23A2" w:rsidP="00FF23A2">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74F299B4" w14:textId="049EFDA9" w:rsidR="00FF23A2" w:rsidRDefault="00FF23A2" w:rsidP="00FF23A2">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vAlign w:val="center"/>
          </w:tcPr>
          <w:p w14:paraId="19FF7C17" w14:textId="61C50C94" w:rsidR="00FF23A2" w:rsidRDefault="00FF23A2" w:rsidP="00FF23A2">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FF23A2" w14:paraId="54346F16" w14:textId="77777777" w:rsidTr="00AC4B49">
        <w:tc>
          <w:tcPr>
            <w:tcW w:w="1418" w:type="dxa"/>
            <w:vMerge/>
            <w:vAlign w:val="center"/>
          </w:tcPr>
          <w:p w14:paraId="61398F39" w14:textId="77777777" w:rsidR="00FF23A2" w:rsidRDefault="00FF23A2"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783862A2" w14:textId="77777777" w:rsidR="00FF23A2" w:rsidRDefault="00FF23A2" w:rsidP="008904CE">
            <w:pPr>
              <w:pStyle w:val="a4"/>
              <w:overflowPunct/>
              <w:autoSpaceDE/>
              <w:autoSpaceDN/>
              <w:adjustRightInd/>
              <w:jc w:val="center"/>
              <w:textAlignment w:val="auto"/>
              <w:rPr>
                <w:rFonts w:ascii="Times New Roman" w:hAnsi="Times New Roman"/>
                <w:b/>
              </w:rPr>
            </w:pPr>
          </w:p>
        </w:tc>
        <w:tc>
          <w:tcPr>
            <w:tcW w:w="3260" w:type="dxa"/>
            <w:vAlign w:val="center"/>
          </w:tcPr>
          <w:p w14:paraId="262CD465" w14:textId="33EBC972" w:rsidR="00FF23A2" w:rsidRDefault="00FF23A2" w:rsidP="00FF23A2">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2191" w:type="dxa"/>
            <w:gridSpan w:val="4"/>
            <w:vAlign w:val="center"/>
          </w:tcPr>
          <w:p w14:paraId="7909A8BA" w14:textId="0F64B5C4" w:rsidR="00FF23A2" w:rsidRDefault="00FF23A2" w:rsidP="00FF23A2">
            <w:pPr>
              <w:pStyle w:val="a4"/>
              <w:overflowPunct/>
              <w:autoSpaceDE/>
              <w:autoSpaceDN/>
              <w:adjustRightInd/>
              <w:textAlignment w:val="auto"/>
              <w:rPr>
                <w:rFonts w:ascii="Times New Roman" w:hAnsi="Times New Roman"/>
                <w:b/>
              </w:rPr>
            </w:pPr>
            <w:r>
              <w:rPr>
                <w:rFonts w:ascii="Times New Roman" w:hAnsi="Times New Roman"/>
                <w:b/>
              </w:rPr>
              <w:t xml:space="preserve">Co-operate with SA2 and we think that CN-based solution without impact on RAN is possible </w:t>
            </w:r>
          </w:p>
          <w:p w14:paraId="20DCDDC4" w14:textId="0AD752D2" w:rsidR="00FF23A2" w:rsidRDefault="00FF23A2" w:rsidP="00FF23A2">
            <w:pPr>
              <w:pStyle w:val="a4"/>
              <w:overflowPunct/>
              <w:autoSpaceDE/>
              <w:autoSpaceDN/>
              <w:adjustRightInd/>
              <w:textAlignment w:val="auto"/>
              <w:rPr>
                <w:rFonts w:ascii="Times New Roman" w:hAnsi="Times New Roman"/>
                <w:b/>
              </w:rPr>
            </w:pPr>
            <w:r w:rsidRPr="00E7084B">
              <w:rPr>
                <w:rFonts w:ascii="Times New Roman" w:hAnsi="Times New Roman"/>
                <w:b/>
              </w:rPr>
              <w:t xml:space="preserve">The solution development can </w:t>
            </w:r>
            <w:r>
              <w:rPr>
                <w:rFonts w:ascii="Times New Roman" w:hAnsi="Times New Roman"/>
                <w:b/>
              </w:rPr>
              <w:t>be based on solutions of</w:t>
            </w:r>
            <w:r w:rsidRPr="00E7084B">
              <w:rPr>
                <w:rFonts w:ascii="Times New Roman" w:hAnsi="Times New Roman"/>
                <w:b/>
              </w:rPr>
              <w:t xml:space="preserve"> NR-ii +NR-ii</w:t>
            </w:r>
            <w:r>
              <w:rPr>
                <w:rFonts w:ascii="Times New Roman" w:hAnsi="Times New Roman"/>
                <w:b/>
              </w:rPr>
              <w:t xml:space="preserve"> case</w:t>
            </w:r>
            <w:r w:rsidRPr="00E7084B">
              <w:rPr>
                <w:rFonts w:ascii="Times New Roman" w:hAnsi="Times New Roman"/>
                <w:b/>
              </w:rPr>
              <w:t>.</w:t>
            </w:r>
          </w:p>
        </w:tc>
      </w:tr>
      <w:tr w:rsidR="00E7323B" w14:paraId="5455CF2F" w14:textId="77777777" w:rsidTr="00AC4B49">
        <w:tc>
          <w:tcPr>
            <w:tcW w:w="1418" w:type="dxa"/>
            <w:vMerge w:val="restart"/>
            <w:vAlign w:val="center"/>
          </w:tcPr>
          <w:p w14:paraId="1DB4FD69" w14:textId="743493CB" w:rsidR="00E7323B" w:rsidRDefault="00E7323B" w:rsidP="00E7323B">
            <w:pPr>
              <w:pStyle w:val="a4"/>
              <w:overflowPunct/>
              <w:autoSpaceDE/>
              <w:autoSpaceDN/>
              <w:adjustRightInd/>
              <w:jc w:val="center"/>
              <w:textAlignment w:val="auto"/>
              <w:rPr>
                <w:rFonts w:ascii="Times New Roman" w:hAnsi="Times New Roman"/>
                <w:b/>
              </w:rPr>
            </w:pPr>
            <w:r>
              <w:rPr>
                <w:rFonts w:ascii="Times New Roman" w:hAnsi="Times New Roman" w:hint="eastAsia"/>
                <w:b/>
              </w:rPr>
              <w:t>C</w:t>
            </w:r>
            <w:r>
              <w:rPr>
                <w:rFonts w:ascii="Times New Roman" w:hAnsi="Times New Roman"/>
                <w:b/>
              </w:rPr>
              <w:t>MCC</w:t>
            </w:r>
          </w:p>
        </w:tc>
        <w:tc>
          <w:tcPr>
            <w:tcW w:w="1417" w:type="dxa"/>
            <w:vMerge w:val="restart"/>
            <w:vAlign w:val="center"/>
          </w:tcPr>
          <w:p w14:paraId="436A7073" w14:textId="2016CFBB" w:rsidR="00E7323B" w:rsidRDefault="00E7323B" w:rsidP="00E7323B">
            <w:pPr>
              <w:pStyle w:val="a4"/>
              <w:overflowPunct/>
              <w:autoSpaceDE/>
              <w:autoSpaceDN/>
              <w:adjustRightInd/>
              <w:jc w:val="center"/>
              <w:textAlignment w:val="auto"/>
              <w:rPr>
                <w:rFonts w:ascii="Times New Roman" w:hAnsi="Times New Roman"/>
                <w:b/>
              </w:rPr>
            </w:pPr>
            <w:r>
              <w:rPr>
                <w:rFonts w:ascii="Times New Roman" w:hAnsi="Times New Roman" w:hint="eastAsia"/>
                <w:b/>
              </w:rPr>
              <w:t>UE</w:t>
            </w:r>
            <w:r>
              <w:rPr>
                <w:rFonts w:ascii="Times New Roman" w:hAnsi="Times New Roman"/>
                <w:b/>
                <w:lang w:eastAsia="en-US"/>
              </w:rPr>
              <w:t xml:space="preserve"> Type T1</w:t>
            </w:r>
          </w:p>
        </w:tc>
        <w:tc>
          <w:tcPr>
            <w:tcW w:w="3260" w:type="dxa"/>
            <w:vAlign w:val="center"/>
          </w:tcPr>
          <w:p w14:paraId="6568B44E" w14:textId="7C711BA7"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5DC68BF5" w14:textId="7DF6CB5D"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H</w:t>
            </w:r>
          </w:p>
        </w:tc>
        <w:tc>
          <w:tcPr>
            <w:tcW w:w="3108" w:type="dxa"/>
            <w:vAlign w:val="center"/>
          </w:tcPr>
          <w:p w14:paraId="24F4268C" w14:textId="7FE4B9A0"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H</w:t>
            </w:r>
          </w:p>
        </w:tc>
        <w:tc>
          <w:tcPr>
            <w:tcW w:w="5114" w:type="dxa"/>
            <w:gridSpan w:val="2"/>
            <w:vAlign w:val="center"/>
          </w:tcPr>
          <w:p w14:paraId="7CDA0DF1" w14:textId="04B21F4C"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E7323B" w14:paraId="4100EEEF" w14:textId="77777777" w:rsidTr="00AC4B49">
        <w:tc>
          <w:tcPr>
            <w:tcW w:w="1418" w:type="dxa"/>
            <w:vMerge/>
            <w:vAlign w:val="center"/>
          </w:tcPr>
          <w:p w14:paraId="13232DE9"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1417" w:type="dxa"/>
            <w:vMerge/>
            <w:vAlign w:val="center"/>
          </w:tcPr>
          <w:p w14:paraId="47A4FC71"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3260" w:type="dxa"/>
            <w:vAlign w:val="center"/>
          </w:tcPr>
          <w:p w14:paraId="1F7548C1" w14:textId="795D29C9"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969" w:type="dxa"/>
            <w:vAlign w:val="center"/>
          </w:tcPr>
          <w:p w14:paraId="7174D573" w14:textId="77777777" w:rsidR="00E7323B" w:rsidRDefault="00E7323B" w:rsidP="00E7323B">
            <w:pPr>
              <w:pStyle w:val="a4"/>
              <w:overflowPunct/>
              <w:autoSpaceDE/>
              <w:autoSpaceDN/>
              <w:adjustRightInd/>
              <w:textAlignment w:val="auto"/>
              <w:rPr>
                <w:rFonts w:ascii="Times New Roman" w:hAnsi="Times New Roman"/>
                <w:b/>
              </w:rPr>
            </w:pPr>
          </w:p>
        </w:tc>
        <w:tc>
          <w:tcPr>
            <w:tcW w:w="3108" w:type="dxa"/>
            <w:vAlign w:val="center"/>
          </w:tcPr>
          <w:p w14:paraId="7DE049B0" w14:textId="77777777"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The solution can first focus on  NR-ii + NR-ii case. Then see whether the solution can be applied to LTE-ii + NR-</w:t>
            </w:r>
            <w:r>
              <w:rPr>
                <w:rFonts w:ascii="Times New Roman" w:hAnsi="Times New Roman" w:hint="eastAsia"/>
                <w:b/>
              </w:rPr>
              <w:t>ii</w:t>
            </w:r>
            <w:r>
              <w:rPr>
                <w:rFonts w:ascii="Times New Roman" w:hAnsi="Times New Roman"/>
                <w:b/>
              </w:rPr>
              <w:t>.</w:t>
            </w:r>
          </w:p>
          <w:p w14:paraId="2A2D859B" w14:textId="458D74A1"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It is highly preferable that LTE eNB is not impacted.</w:t>
            </w:r>
          </w:p>
        </w:tc>
        <w:tc>
          <w:tcPr>
            <w:tcW w:w="5114" w:type="dxa"/>
            <w:gridSpan w:val="2"/>
            <w:vAlign w:val="center"/>
          </w:tcPr>
          <w:p w14:paraId="2F6B4348" w14:textId="77777777" w:rsidR="00E7323B" w:rsidRDefault="00E7323B" w:rsidP="00E7323B">
            <w:pPr>
              <w:pStyle w:val="a4"/>
              <w:overflowPunct/>
              <w:autoSpaceDE/>
              <w:autoSpaceDN/>
              <w:adjustRightInd/>
              <w:textAlignment w:val="auto"/>
              <w:rPr>
                <w:rFonts w:ascii="Times New Roman" w:hAnsi="Times New Roman"/>
                <w:b/>
              </w:rPr>
            </w:pPr>
          </w:p>
        </w:tc>
      </w:tr>
      <w:tr w:rsidR="00E7323B" w14:paraId="0145F41C" w14:textId="77777777" w:rsidTr="00AC4B49">
        <w:tc>
          <w:tcPr>
            <w:tcW w:w="1418" w:type="dxa"/>
            <w:vMerge w:val="restart"/>
            <w:vAlign w:val="center"/>
          </w:tcPr>
          <w:p w14:paraId="7B201B1A" w14:textId="3F8DDC0E" w:rsidR="00E7323B" w:rsidRDefault="00E7323B" w:rsidP="00E7323B">
            <w:pPr>
              <w:pStyle w:val="a4"/>
              <w:overflowPunct/>
              <w:autoSpaceDE/>
              <w:autoSpaceDN/>
              <w:adjustRightInd/>
              <w:jc w:val="center"/>
              <w:textAlignment w:val="auto"/>
              <w:rPr>
                <w:rFonts w:ascii="Times New Roman" w:hAnsi="Times New Roman"/>
                <w:b/>
              </w:rPr>
            </w:pPr>
            <w:bookmarkStart w:id="4" w:name="OLE_LINK22"/>
            <w:bookmarkStart w:id="5" w:name="OLE_LINK23"/>
            <w:r>
              <w:rPr>
                <w:rFonts w:ascii="Times New Roman" w:hAnsi="Times New Roman"/>
                <w:b/>
              </w:rPr>
              <w:t>Lenovo&amp;MotM</w:t>
            </w:r>
          </w:p>
        </w:tc>
        <w:tc>
          <w:tcPr>
            <w:tcW w:w="1417" w:type="dxa"/>
            <w:vMerge w:val="restart"/>
            <w:vAlign w:val="center"/>
          </w:tcPr>
          <w:p w14:paraId="19BCBC71" w14:textId="77777777" w:rsidR="00E7323B" w:rsidRDefault="00E7323B" w:rsidP="00E7323B">
            <w:pPr>
              <w:pStyle w:val="a4"/>
              <w:overflowPunct/>
              <w:autoSpaceDE/>
              <w:autoSpaceDN/>
              <w:adjustRightInd/>
              <w:jc w:val="center"/>
              <w:textAlignment w:val="auto"/>
              <w:rPr>
                <w:rFonts w:ascii="Times New Roman" w:hAnsi="Times New Roman"/>
                <w:b/>
              </w:rPr>
            </w:pPr>
            <w:r>
              <w:rPr>
                <w:rFonts w:ascii="Times New Roman" w:hAnsi="Times New Roman" w:hint="eastAsia"/>
                <w:b/>
              </w:rPr>
              <w:t>UE</w:t>
            </w:r>
            <w:r>
              <w:rPr>
                <w:rFonts w:ascii="Times New Roman" w:hAnsi="Times New Roman"/>
                <w:b/>
                <w:lang w:eastAsia="en-US"/>
              </w:rPr>
              <w:t xml:space="preserve"> Type T1</w:t>
            </w:r>
          </w:p>
        </w:tc>
        <w:tc>
          <w:tcPr>
            <w:tcW w:w="3260" w:type="dxa"/>
            <w:vAlign w:val="center"/>
          </w:tcPr>
          <w:p w14:paraId="78960899" w14:textId="01834BB4"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2ED4D5B6" w14:textId="77777777"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H</w:t>
            </w:r>
          </w:p>
        </w:tc>
        <w:tc>
          <w:tcPr>
            <w:tcW w:w="3108" w:type="dxa"/>
            <w:vAlign w:val="center"/>
          </w:tcPr>
          <w:p w14:paraId="361771F9" w14:textId="77777777"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H</w:t>
            </w:r>
          </w:p>
        </w:tc>
        <w:tc>
          <w:tcPr>
            <w:tcW w:w="5114" w:type="dxa"/>
            <w:gridSpan w:val="2"/>
            <w:vAlign w:val="center"/>
          </w:tcPr>
          <w:p w14:paraId="3C7C228B" w14:textId="77777777"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E7323B" w14:paraId="45F4B798" w14:textId="77777777" w:rsidTr="00AC4B49">
        <w:tc>
          <w:tcPr>
            <w:tcW w:w="1418" w:type="dxa"/>
            <w:vMerge/>
            <w:vAlign w:val="center"/>
          </w:tcPr>
          <w:p w14:paraId="73B27FD4"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1417" w:type="dxa"/>
            <w:vMerge/>
            <w:vAlign w:val="center"/>
          </w:tcPr>
          <w:p w14:paraId="21DEE7EC"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3260" w:type="dxa"/>
            <w:vAlign w:val="center"/>
          </w:tcPr>
          <w:p w14:paraId="7F740A25" w14:textId="6CE2945B"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5B1B6B6A" w14:textId="61C8D26D" w:rsidR="00E7323B" w:rsidRPr="00EC497E" w:rsidRDefault="00E7323B" w:rsidP="00E7323B">
            <w:pPr>
              <w:pStyle w:val="a4"/>
              <w:overflowPunct/>
              <w:autoSpaceDE/>
              <w:autoSpaceDN/>
              <w:adjustRightInd/>
              <w:textAlignment w:val="auto"/>
              <w:rPr>
                <w:rFonts w:ascii="Times New Roman" w:hAnsi="Times New Roman"/>
                <w:b/>
              </w:rPr>
            </w:pPr>
            <w:r w:rsidRPr="00EC497E">
              <w:rPr>
                <w:rFonts w:ascii="Times New Roman" w:hAnsi="Times New Roman"/>
                <w:b/>
              </w:rPr>
              <w:t xml:space="preserve">RAN and SA need to get one common solution for </w:t>
            </w:r>
            <w:r w:rsidRPr="00511A96">
              <w:rPr>
                <w:rFonts w:ascii="Times New Roman" w:hAnsi="Times New Roman"/>
                <w:b/>
                <w:lang w:val="es-ES" w:eastAsia="en-US"/>
              </w:rPr>
              <w:t>(e)LTE-ii +NR-ii and NR-ii +NR-ii. RAN2 may focus on that UE indicates the network of paging collision. SA can study one common CN-based solution for all use cases.</w:t>
            </w:r>
          </w:p>
        </w:tc>
      </w:tr>
      <w:tr w:rsidR="00E7323B" w14:paraId="644250F6" w14:textId="77777777" w:rsidTr="00AC4B49">
        <w:tc>
          <w:tcPr>
            <w:tcW w:w="1418" w:type="dxa"/>
            <w:vMerge w:val="restart"/>
            <w:vAlign w:val="center"/>
          </w:tcPr>
          <w:p w14:paraId="649BBFA1" w14:textId="0E0CBE19" w:rsidR="00E7323B" w:rsidRDefault="00E7323B" w:rsidP="00E7323B">
            <w:pPr>
              <w:pStyle w:val="a4"/>
              <w:overflowPunct/>
              <w:autoSpaceDE/>
              <w:autoSpaceDN/>
              <w:adjustRightInd/>
              <w:jc w:val="center"/>
              <w:textAlignment w:val="auto"/>
              <w:rPr>
                <w:rFonts w:ascii="Times New Roman" w:hAnsi="Times New Roman"/>
                <w:b/>
              </w:rPr>
            </w:pPr>
            <w:r>
              <w:rPr>
                <w:rFonts w:ascii="Times New Roman" w:hAnsi="Times New Roman"/>
                <w:b/>
              </w:rPr>
              <w:t>OPPO</w:t>
            </w:r>
          </w:p>
        </w:tc>
        <w:tc>
          <w:tcPr>
            <w:tcW w:w="1417" w:type="dxa"/>
            <w:vMerge w:val="restart"/>
            <w:vAlign w:val="center"/>
          </w:tcPr>
          <w:p w14:paraId="46135E9A" w14:textId="77777777" w:rsidR="00E7323B" w:rsidRDefault="00E7323B" w:rsidP="00E7323B">
            <w:pPr>
              <w:pStyle w:val="a4"/>
              <w:overflowPunct/>
              <w:autoSpaceDE/>
              <w:autoSpaceDN/>
              <w:adjustRightInd/>
              <w:jc w:val="center"/>
              <w:textAlignment w:val="auto"/>
              <w:rPr>
                <w:rFonts w:ascii="Times New Roman" w:hAnsi="Times New Roman"/>
                <w:b/>
              </w:rPr>
            </w:pPr>
            <w:r>
              <w:rPr>
                <w:rFonts w:ascii="Times New Roman" w:hAnsi="Times New Roman" w:hint="eastAsia"/>
                <w:b/>
              </w:rPr>
              <w:t>UE</w:t>
            </w:r>
            <w:r>
              <w:rPr>
                <w:rFonts w:ascii="Times New Roman" w:hAnsi="Times New Roman"/>
                <w:b/>
                <w:lang w:eastAsia="en-US"/>
              </w:rPr>
              <w:t xml:space="preserve"> Type T1</w:t>
            </w:r>
          </w:p>
        </w:tc>
        <w:tc>
          <w:tcPr>
            <w:tcW w:w="3260" w:type="dxa"/>
            <w:vAlign w:val="center"/>
          </w:tcPr>
          <w:p w14:paraId="70210EFC" w14:textId="31F44C44"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3F48DFF8" w14:textId="01BA7463"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L</w:t>
            </w:r>
          </w:p>
        </w:tc>
        <w:tc>
          <w:tcPr>
            <w:tcW w:w="3108" w:type="dxa"/>
            <w:vAlign w:val="center"/>
          </w:tcPr>
          <w:p w14:paraId="69C501D6" w14:textId="1BEA7DCB"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b/>
              </w:rPr>
              <w:t>L</w:t>
            </w:r>
          </w:p>
        </w:tc>
        <w:tc>
          <w:tcPr>
            <w:tcW w:w="5114" w:type="dxa"/>
            <w:gridSpan w:val="2"/>
            <w:vAlign w:val="center"/>
          </w:tcPr>
          <w:p w14:paraId="45E4594A" w14:textId="77777777" w:rsidR="00E7323B" w:rsidRDefault="00E7323B" w:rsidP="00E7323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E7323B" w14:paraId="2293913E" w14:textId="77777777" w:rsidTr="00AC4B49">
        <w:tc>
          <w:tcPr>
            <w:tcW w:w="1418" w:type="dxa"/>
            <w:vMerge/>
            <w:vAlign w:val="center"/>
          </w:tcPr>
          <w:p w14:paraId="5F28C87A"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1417" w:type="dxa"/>
            <w:vMerge/>
            <w:vAlign w:val="center"/>
          </w:tcPr>
          <w:p w14:paraId="3A9FEBBA" w14:textId="77777777" w:rsidR="00E7323B" w:rsidRDefault="00E7323B" w:rsidP="00E7323B">
            <w:pPr>
              <w:pStyle w:val="a4"/>
              <w:overflowPunct/>
              <w:autoSpaceDE/>
              <w:autoSpaceDN/>
              <w:adjustRightInd/>
              <w:jc w:val="center"/>
              <w:textAlignment w:val="auto"/>
              <w:rPr>
                <w:rFonts w:ascii="Times New Roman" w:hAnsi="Times New Roman"/>
                <w:b/>
              </w:rPr>
            </w:pPr>
          </w:p>
        </w:tc>
        <w:tc>
          <w:tcPr>
            <w:tcW w:w="3260" w:type="dxa"/>
            <w:vAlign w:val="center"/>
          </w:tcPr>
          <w:p w14:paraId="24231EA1" w14:textId="24ABEDE8"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725ADB14" w14:textId="4A142470" w:rsidR="00E7323B" w:rsidRPr="00EC497E" w:rsidRDefault="00E7323B" w:rsidP="00E7323B">
            <w:pPr>
              <w:pStyle w:val="a4"/>
              <w:overflowPunct/>
              <w:autoSpaceDE/>
              <w:autoSpaceDN/>
              <w:adjustRightInd/>
              <w:textAlignment w:val="auto"/>
              <w:rPr>
                <w:rFonts w:ascii="Times New Roman" w:hAnsi="Times New Roman"/>
                <w:b/>
              </w:rPr>
            </w:pPr>
            <w:r>
              <w:rPr>
                <w:rFonts w:ascii="Times New Roman" w:hAnsi="Times New Roman"/>
                <w:b/>
              </w:rPr>
              <w:t>This is not a new issue for dual-sim UE, and we agree that there might be some paging collision, but to our understanding, the problem can be solved to some extent based on UE implementation. We are not sure how much gain we can achieve with specification based solution.</w:t>
            </w:r>
          </w:p>
        </w:tc>
      </w:tr>
      <w:bookmarkEnd w:id="4"/>
      <w:bookmarkEnd w:id="5"/>
      <w:tr w:rsidR="003C41E6" w14:paraId="60D521F2" w14:textId="77777777" w:rsidTr="00AC4B49">
        <w:tc>
          <w:tcPr>
            <w:tcW w:w="1418" w:type="dxa"/>
            <w:vMerge w:val="restart"/>
            <w:vAlign w:val="center"/>
          </w:tcPr>
          <w:p w14:paraId="674FEDF5" w14:textId="77777777" w:rsidR="003C41E6" w:rsidRDefault="003C41E6" w:rsidP="008904CE">
            <w:pPr>
              <w:pStyle w:val="a4"/>
              <w:overflowPunct/>
              <w:autoSpaceDE/>
              <w:autoSpaceDN/>
              <w:adjustRightInd/>
              <w:jc w:val="center"/>
              <w:textAlignment w:val="auto"/>
              <w:rPr>
                <w:rFonts w:ascii="Times New Roman" w:hAnsi="Times New Roman"/>
                <w:b/>
              </w:rPr>
            </w:pPr>
            <w:r>
              <w:rPr>
                <w:rFonts w:ascii="Times New Roman" w:hAnsi="Times New Roman"/>
                <w:b/>
              </w:rPr>
              <w:t>Ericsson</w:t>
            </w:r>
          </w:p>
        </w:tc>
        <w:tc>
          <w:tcPr>
            <w:tcW w:w="1417" w:type="dxa"/>
            <w:vMerge w:val="restart"/>
            <w:vAlign w:val="center"/>
          </w:tcPr>
          <w:p w14:paraId="0068C1E6" w14:textId="77777777" w:rsidR="003C41E6" w:rsidRDefault="003C41E6"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4DE34BA0" w14:textId="6229DED8" w:rsidR="003C41E6" w:rsidRDefault="00052B5F" w:rsidP="00511A96">
            <w:pPr>
              <w:pStyle w:val="a4"/>
              <w:overflowPunct/>
              <w:autoSpaceDE/>
              <w:autoSpaceDN/>
              <w:adjustRightInd/>
              <w:textAlignment w:val="auto"/>
              <w:rPr>
                <w:rFonts w:ascii="Times New Roman" w:hAnsi="Times New Roman"/>
                <w:b/>
              </w:rPr>
            </w:pPr>
            <w:r>
              <w:rPr>
                <w:rFonts w:ascii="Times New Roman" w:hAnsi="Times New Roman"/>
                <w:b/>
                <w:lang w:eastAsia="en-US"/>
              </w:rPr>
              <w:t>Priority: (e.g. H)</w:t>
            </w:r>
          </w:p>
        </w:tc>
        <w:tc>
          <w:tcPr>
            <w:tcW w:w="3969" w:type="dxa"/>
            <w:vAlign w:val="center"/>
          </w:tcPr>
          <w:p w14:paraId="23D92660"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4111" w:type="dxa"/>
            <w:gridSpan w:val="2"/>
            <w:vAlign w:val="center"/>
          </w:tcPr>
          <w:p w14:paraId="5CA1EC4B"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vAlign w:val="center"/>
          </w:tcPr>
          <w:p w14:paraId="4AF2D4A9"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3C41E6" w:rsidRPr="00210780" w14:paraId="05C1C664" w14:textId="77777777" w:rsidTr="00AC4B49">
        <w:tc>
          <w:tcPr>
            <w:tcW w:w="1418" w:type="dxa"/>
            <w:vMerge/>
            <w:vAlign w:val="center"/>
          </w:tcPr>
          <w:p w14:paraId="6B8436D9" w14:textId="77777777" w:rsidR="003C41E6" w:rsidRDefault="003C41E6"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4A391F4A" w14:textId="77777777" w:rsidR="003C41E6" w:rsidRDefault="003C41E6" w:rsidP="008904CE">
            <w:pPr>
              <w:pStyle w:val="a4"/>
              <w:overflowPunct/>
              <w:autoSpaceDE/>
              <w:autoSpaceDN/>
              <w:adjustRightInd/>
              <w:jc w:val="center"/>
              <w:textAlignment w:val="auto"/>
              <w:rPr>
                <w:rFonts w:ascii="Times New Roman" w:hAnsi="Times New Roman"/>
                <w:b/>
              </w:rPr>
            </w:pPr>
          </w:p>
        </w:tc>
        <w:tc>
          <w:tcPr>
            <w:tcW w:w="3260" w:type="dxa"/>
            <w:vAlign w:val="center"/>
          </w:tcPr>
          <w:p w14:paraId="0C72287C"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1287E548" w14:textId="77777777" w:rsidR="003C41E6" w:rsidRPr="005D1270" w:rsidRDefault="003C41E6" w:rsidP="00511A96">
            <w:pPr>
              <w:pStyle w:val="a4"/>
              <w:overflowPunct/>
              <w:autoSpaceDE/>
              <w:autoSpaceDN/>
              <w:adjustRightInd/>
              <w:textAlignment w:val="auto"/>
              <w:rPr>
                <w:rFonts w:ascii="Times New Roman" w:hAnsi="Times New Roman"/>
                <w:b/>
              </w:rPr>
            </w:pPr>
            <w:r w:rsidRPr="005D1270">
              <w:rPr>
                <w:rFonts w:ascii="Times New Roman" w:hAnsi="Times New Roman"/>
                <w:b/>
              </w:rPr>
              <w:t>LTE has been around for 10 years now and multi-SIM UEs already exist which have solutions to handle Multi-SIM.</w:t>
            </w:r>
          </w:p>
        </w:tc>
        <w:tc>
          <w:tcPr>
            <w:tcW w:w="4111" w:type="dxa"/>
            <w:gridSpan w:val="2"/>
            <w:vAlign w:val="center"/>
          </w:tcPr>
          <w:p w14:paraId="0273B288" w14:textId="77777777" w:rsidR="003C41E6" w:rsidRPr="005D1270" w:rsidRDefault="003C41E6" w:rsidP="00511A96">
            <w:pPr>
              <w:pStyle w:val="a4"/>
              <w:overflowPunct/>
              <w:autoSpaceDE/>
              <w:autoSpaceDN/>
              <w:adjustRightInd/>
              <w:textAlignment w:val="auto"/>
              <w:rPr>
                <w:rFonts w:ascii="Times New Roman" w:hAnsi="Times New Roman"/>
                <w:b/>
              </w:rPr>
            </w:pPr>
            <w:r w:rsidRPr="005D1270">
              <w:rPr>
                <w:rFonts w:ascii="Times New Roman" w:hAnsi="Times New Roman"/>
                <w:b/>
              </w:rPr>
              <w:t>We understand that the main issue which should be addressed in Rel-17 is the paging collisions. In our view, Type T1 UE should be able to get pages from one PLMN and get paging notifications from another PLMN via one and the same RAN, as discussed in SA2. This should make collision risks minimal and manageable within one RAN.</w:t>
            </w:r>
          </w:p>
        </w:tc>
        <w:tc>
          <w:tcPr>
            <w:tcW w:w="4111" w:type="dxa"/>
            <w:vAlign w:val="center"/>
          </w:tcPr>
          <w:p w14:paraId="2B94C7CD" w14:textId="77777777" w:rsidR="003C41E6" w:rsidRPr="005D1270" w:rsidRDefault="003C41E6" w:rsidP="00511A96">
            <w:pPr>
              <w:pStyle w:val="a4"/>
              <w:overflowPunct/>
              <w:autoSpaceDE/>
              <w:autoSpaceDN/>
              <w:adjustRightInd/>
              <w:textAlignment w:val="auto"/>
              <w:rPr>
                <w:rFonts w:ascii="Times New Roman" w:hAnsi="Times New Roman"/>
                <w:b/>
              </w:rPr>
            </w:pPr>
            <w:r w:rsidRPr="005D1270">
              <w:rPr>
                <w:rFonts w:ascii="Times New Roman" w:hAnsi="Times New Roman"/>
                <w:b/>
              </w:rPr>
              <w:t>LTE has been around for 10 years now and multi-SIM UEs already exist which have solutions to handle Multi-SIM.</w:t>
            </w:r>
          </w:p>
        </w:tc>
      </w:tr>
      <w:tr w:rsidR="007C12BA" w14:paraId="1BDFD7D7" w14:textId="77777777" w:rsidTr="00AC4B49">
        <w:tc>
          <w:tcPr>
            <w:tcW w:w="1418" w:type="dxa"/>
            <w:vMerge w:val="restart"/>
            <w:vAlign w:val="center"/>
          </w:tcPr>
          <w:p w14:paraId="6C37BFA7" w14:textId="3D688F8F" w:rsidR="007C12BA" w:rsidRDefault="007C12BA" w:rsidP="008904CE">
            <w:pPr>
              <w:pStyle w:val="a4"/>
              <w:overflowPunct/>
              <w:autoSpaceDE/>
              <w:autoSpaceDN/>
              <w:adjustRightInd/>
              <w:jc w:val="center"/>
              <w:textAlignment w:val="auto"/>
              <w:rPr>
                <w:rFonts w:ascii="Times New Roman" w:hAnsi="Times New Roman"/>
                <w:b/>
              </w:rPr>
            </w:pPr>
            <w:r>
              <w:rPr>
                <w:rFonts w:ascii="Times New Roman" w:hAnsi="Times New Roman"/>
                <w:b/>
              </w:rPr>
              <w:t>Spreadtrum Communications</w:t>
            </w:r>
          </w:p>
        </w:tc>
        <w:tc>
          <w:tcPr>
            <w:tcW w:w="1417" w:type="dxa"/>
            <w:vMerge w:val="restart"/>
            <w:vAlign w:val="center"/>
          </w:tcPr>
          <w:p w14:paraId="31C04D53" w14:textId="77777777" w:rsidR="007C12BA" w:rsidRDefault="007C12BA" w:rsidP="008904C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260" w:type="dxa"/>
            <w:vAlign w:val="center"/>
          </w:tcPr>
          <w:p w14:paraId="3963331B" w14:textId="51D16962" w:rsidR="007C12BA" w:rsidRDefault="00052B5F" w:rsidP="007C12BA">
            <w:pPr>
              <w:pStyle w:val="a4"/>
              <w:overflowPunct/>
              <w:autoSpaceDE/>
              <w:autoSpaceDN/>
              <w:adjustRightInd/>
              <w:textAlignment w:val="auto"/>
              <w:rPr>
                <w:rFonts w:ascii="Times New Roman" w:hAnsi="Times New Roman"/>
                <w:b/>
              </w:rPr>
            </w:pPr>
            <w:r>
              <w:rPr>
                <w:rFonts w:ascii="Times New Roman" w:hAnsi="Times New Roman"/>
                <w:b/>
                <w:lang w:eastAsia="en-US"/>
              </w:rPr>
              <w:t>Priority: (e.g. H)</w:t>
            </w:r>
          </w:p>
        </w:tc>
        <w:tc>
          <w:tcPr>
            <w:tcW w:w="3969" w:type="dxa"/>
            <w:vAlign w:val="center"/>
          </w:tcPr>
          <w:p w14:paraId="2DAC775D" w14:textId="6C393362" w:rsidR="007C12BA" w:rsidRDefault="007C12BA" w:rsidP="007C12BA">
            <w:pPr>
              <w:pStyle w:val="a4"/>
              <w:overflowPunct/>
              <w:autoSpaceDE/>
              <w:autoSpaceDN/>
              <w:adjustRightInd/>
              <w:textAlignment w:val="auto"/>
              <w:rPr>
                <w:rFonts w:ascii="Times New Roman" w:hAnsi="Times New Roman"/>
                <w:b/>
              </w:rPr>
            </w:pPr>
            <w:r>
              <w:rPr>
                <w:rFonts w:ascii="Times New Roman" w:hAnsi="Times New Roman"/>
                <w:b/>
              </w:rPr>
              <w:t>H</w:t>
            </w:r>
          </w:p>
        </w:tc>
        <w:tc>
          <w:tcPr>
            <w:tcW w:w="4111" w:type="dxa"/>
            <w:gridSpan w:val="2"/>
            <w:vAlign w:val="center"/>
          </w:tcPr>
          <w:p w14:paraId="4C6BFB7C" w14:textId="69751D7A" w:rsidR="007C12BA" w:rsidRDefault="007C12BA" w:rsidP="007C12BA">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vAlign w:val="center"/>
          </w:tcPr>
          <w:p w14:paraId="659B8F93" w14:textId="4CF8BA4B" w:rsidR="007C12BA" w:rsidRDefault="007C12BA" w:rsidP="007C12BA">
            <w:pPr>
              <w:pStyle w:val="a4"/>
              <w:overflowPunct/>
              <w:autoSpaceDE/>
              <w:autoSpaceDN/>
              <w:adjustRightInd/>
              <w:textAlignment w:val="auto"/>
              <w:rPr>
                <w:rFonts w:ascii="Times New Roman" w:hAnsi="Times New Roman"/>
                <w:b/>
              </w:rPr>
            </w:pPr>
            <w:r>
              <w:rPr>
                <w:rFonts w:ascii="Times New Roman" w:hAnsi="Times New Roman" w:hint="eastAsia"/>
                <w:b/>
              </w:rPr>
              <w:t>H</w:t>
            </w:r>
          </w:p>
        </w:tc>
      </w:tr>
      <w:tr w:rsidR="007C12BA" w:rsidRPr="00210780" w14:paraId="5C5CFC2B" w14:textId="77777777" w:rsidTr="00AC4B49">
        <w:tc>
          <w:tcPr>
            <w:tcW w:w="1418" w:type="dxa"/>
            <w:vMerge/>
            <w:vAlign w:val="center"/>
          </w:tcPr>
          <w:p w14:paraId="756819FC" w14:textId="77777777" w:rsidR="007C12BA" w:rsidRDefault="007C12BA" w:rsidP="008904CE">
            <w:pPr>
              <w:pStyle w:val="a4"/>
              <w:overflowPunct/>
              <w:autoSpaceDE/>
              <w:autoSpaceDN/>
              <w:adjustRightInd/>
              <w:jc w:val="center"/>
              <w:textAlignment w:val="auto"/>
              <w:rPr>
                <w:rFonts w:ascii="Times New Roman" w:hAnsi="Times New Roman"/>
                <w:b/>
              </w:rPr>
            </w:pPr>
          </w:p>
        </w:tc>
        <w:tc>
          <w:tcPr>
            <w:tcW w:w="1417" w:type="dxa"/>
            <w:vMerge/>
            <w:vAlign w:val="center"/>
          </w:tcPr>
          <w:p w14:paraId="35B9D24E" w14:textId="77777777" w:rsidR="007C12BA" w:rsidRDefault="007C12BA" w:rsidP="008904CE">
            <w:pPr>
              <w:pStyle w:val="a4"/>
              <w:overflowPunct/>
              <w:autoSpaceDE/>
              <w:autoSpaceDN/>
              <w:adjustRightInd/>
              <w:jc w:val="center"/>
              <w:textAlignment w:val="auto"/>
              <w:rPr>
                <w:rFonts w:ascii="Times New Roman" w:hAnsi="Times New Roman"/>
                <w:b/>
              </w:rPr>
            </w:pPr>
          </w:p>
        </w:tc>
        <w:tc>
          <w:tcPr>
            <w:tcW w:w="3260" w:type="dxa"/>
            <w:vAlign w:val="center"/>
          </w:tcPr>
          <w:p w14:paraId="34C5DA9F" w14:textId="77777777" w:rsidR="007C12BA" w:rsidRDefault="007C12BA" w:rsidP="007C12BA">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vAlign w:val="center"/>
          </w:tcPr>
          <w:p w14:paraId="2560C8E6" w14:textId="736DA6AC" w:rsidR="007C12BA" w:rsidRPr="00B50371" w:rsidRDefault="007C12BA" w:rsidP="007C12BA">
            <w:pPr>
              <w:pStyle w:val="a4"/>
              <w:overflowPunct/>
              <w:autoSpaceDE/>
              <w:autoSpaceDN/>
              <w:adjustRightInd/>
              <w:textAlignment w:val="auto"/>
              <w:rPr>
                <w:rFonts w:ascii="Times New Roman" w:hAnsi="Times New Roman"/>
              </w:rPr>
            </w:pPr>
            <w:r>
              <w:rPr>
                <w:rFonts w:ascii="Times New Roman" w:hAnsi="Times New Roman"/>
                <w:b/>
              </w:rPr>
              <w:t>T</w:t>
            </w:r>
            <w:r>
              <w:rPr>
                <w:rFonts w:ascii="Times New Roman" w:hAnsi="Times New Roman" w:hint="eastAsia"/>
                <w:b/>
              </w:rPr>
              <w:t xml:space="preserve">he UE </w:t>
            </w:r>
            <w:r>
              <w:rPr>
                <w:rFonts w:ascii="Times New Roman" w:hAnsi="Times New Roman"/>
                <w:b/>
              </w:rPr>
              <w:t xml:space="preserve">might </w:t>
            </w:r>
            <w:r>
              <w:rPr>
                <w:rFonts w:ascii="Times New Roman" w:hAnsi="Times New Roman" w:hint="eastAsia"/>
                <w:b/>
              </w:rPr>
              <w:t>need to coordinate its PDCCH monitor capability and PDSCH reception capability once the collision happens.</w:t>
            </w:r>
            <w:r>
              <w:rPr>
                <w:rFonts w:ascii="Times New Roman" w:hAnsi="Times New Roman"/>
                <w:b/>
              </w:rPr>
              <w:t xml:space="preserve"> Inter-RAT coordination may also be needed.</w:t>
            </w:r>
          </w:p>
        </w:tc>
        <w:tc>
          <w:tcPr>
            <w:tcW w:w="4111" w:type="dxa"/>
            <w:gridSpan w:val="2"/>
            <w:vAlign w:val="center"/>
          </w:tcPr>
          <w:p w14:paraId="0D07EFCE" w14:textId="0CD14565" w:rsidR="007C12BA" w:rsidRPr="003A2A77" w:rsidRDefault="007C12BA" w:rsidP="007C12BA">
            <w:pPr>
              <w:pStyle w:val="a4"/>
              <w:overflowPunct/>
              <w:autoSpaceDE/>
              <w:autoSpaceDN/>
              <w:adjustRightInd/>
              <w:textAlignment w:val="auto"/>
              <w:rPr>
                <w:rFonts w:ascii="Times New Roman" w:hAnsi="Times New Roman"/>
              </w:rPr>
            </w:pPr>
            <w:r w:rsidRPr="003A2A77">
              <w:rPr>
                <w:rFonts w:ascii="Times New Roman" w:hAnsi="Times New Roman"/>
                <w:b/>
                <w:sz w:val="18"/>
                <w:szCs w:val="18"/>
              </w:rPr>
              <w:t>Same comments as (e)LTE-ii +NR-ii</w:t>
            </w:r>
          </w:p>
        </w:tc>
        <w:tc>
          <w:tcPr>
            <w:tcW w:w="4111" w:type="dxa"/>
            <w:vAlign w:val="center"/>
          </w:tcPr>
          <w:p w14:paraId="048779EC" w14:textId="1F8501B2" w:rsidR="007C12BA" w:rsidRPr="003A2A77" w:rsidRDefault="007C12BA" w:rsidP="007C12BA">
            <w:pPr>
              <w:pStyle w:val="a4"/>
              <w:overflowPunct/>
              <w:autoSpaceDE/>
              <w:autoSpaceDN/>
              <w:adjustRightInd/>
              <w:textAlignment w:val="auto"/>
              <w:rPr>
                <w:rFonts w:ascii="Times New Roman" w:hAnsi="Times New Roman"/>
              </w:rPr>
            </w:pPr>
            <w:r w:rsidRPr="003A2A77">
              <w:rPr>
                <w:rFonts w:ascii="Times New Roman" w:hAnsi="Times New Roman"/>
                <w:b/>
                <w:sz w:val="18"/>
                <w:szCs w:val="18"/>
              </w:rPr>
              <w:t>Same comments as (e)LTE-ii +NR-ii</w:t>
            </w:r>
          </w:p>
        </w:tc>
      </w:tr>
      <w:tr w:rsidR="00FE12CA" w14:paraId="1A4F7721" w14:textId="77777777" w:rsidTr="00AC4B49">
        <w:tc>
          <w:tcPr>
            <w:tcW w:w="1418" w:type="dxa"/>
            <w:vMerge w:val="restart"/>
            <w:vAlign w:val="center"/>
          </w:tcPr>
          <w:p w14:paraId="75F2E7CF" w14:textId="46D72426" w:rsidR="00FE12CA" w:rsidRDefault="00FE12CA"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AT&amp;T</w:t>
            </w:r>
          </w:p>
        </w:tc>
        <w:tc>
          <w:tcPr>
            <w:tcW w:w="1417" w:type="dxa"/>
            <w:vMerge w:val="restart"/>
            <w:vAlign w:val="center"/>
          </w:tcPr>
          <w:p w14:paraId="02B3DC7A" w14:textId="4D81DCE5" w:rsidR="00FE12CA" w:rsidRDefault="00FE12CA"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 and T2</w:t>
            </w:r>
          </w:p>
        </w:tc>
        <w:tc>
          <w:tcPr>
            <w:tcW w:w="3260" w:type="dxa"/>
            <w:vAlign w:val="center"/>
          </w:tcPr>
          <w:p w14:paraId="491DD391" w14:textId="3AEBE523" w:rsidR="00FE12CA" w:rsidRDefault="00FE12CA" w:rsidP="007A4A4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184A31B4" w14:textId="77777777" w:rsidR="00FE12CA" w:rsidRDefault="00FE12CA" w:rsidP="007A4A4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gridSpan w:val="2"/>
            <w:vAlign w:val="center"/>
          </w:tcPr>
          <w:p w14:paraId="71619091" w14:textId="77777777" w:rsidR="00FE12CA" w:rsidRDefault="00FE12CA" w:rsidP="007A4A4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vAlign w:val="center"/>
          </w:tcPr>
          <w:p w14:paraId="46F40422" w14:textId="77777777" w:rsidR="00FE12CA" w:rsidRDefault="00FE12CA" w:rsidP="007A4A4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FE12CA" w14:paraId="46C5071D" w14:textId="6CB8C7C0" w:rsidTr="00AC4B49">
        <w:tc>
          <w:tcPr>
            <w:tcW w:w="1418" w:type="dxa"/>
            <w:vMerge/>
            <w:vAlign w:val="center"/>
          </w:tcPr>
          <w:p w14:paraId="7599DA3E" w14:textId="77777777" w:rsidR="00FE12CA" w:rsidRDefault="00FE12CA"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2A5671A3" w14:textId="77777777" w:rsidR="00FE12CA" w:rsidRDefault="00FE12CA"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51525075" w14:textId="1968317B" w:rsidR="00FE12CA" w:rsidRDefault="00FE12CA" w:rsidP="002303AD">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6C6D600A" w14:textId="1AF6AE6E" w:rsidR="00FE12CA" w:rsidRDefault="00FE12CA" w:rsidP="002303AD">
            <w:pPr>
              <w:widowControl/>
              <w:jc w:val="left"/>
              <w:rPr>
                <w:b/>
                <w:lang w:eastAsia="en-US"/>
              </w:rPr>
            </w:pPr>
            <w:r>
              <w:rPr>
                <w:b/>
                <w:lang w:eastAsia="en-US"/>
              </w:rPr>
              <w:t>UE Type 2 may be applicable to public safety use cases depending on the solution for UE Type 1</w:t>
            </w:r>
          </w:p>
        </w:tc>
      </w:tr>
      <w:tr w:rsidR="007F40A4" w14:paraId="511D58B1" w14:textId="77777777" w:rsidTr="00AC4B49">
        <w:tc>
          <w:tcPr>
            <w:tcW w:w="1418" w:type="dxa"/>
            <w:vMerge w:val="restart"/>
            <w:vAlign w:val="center"/>
          </w:tcPr>
          <w:p w14:paraId="0FAEC625" w14:textId="77777777" w:rsidR="007F40A4" w:rsidRDefault="007F40A4" w:rsidP="008904CE">
            <w:pPr>
              <w:pStyle w:val="a4"/>
              <w:jc w:val="center"/>
              <w:rPr>
                <w:rFonts w:ascii="Times New Roman" w:hAnsi="Times New Roman"/>
                <w:b/>
                <w:lang w:eastAsia="en-US"/>
              </w:rPr>
            </w:pPr>
            <w:r>
              <w:rPr>
                <w:rFonts w:ascii="Times New Roman" w:hAnsi="Times New Roman"/>
                <w:b/>
                <w:lang w:eastAsia="en-US"/>
              </w:rPr>
              <w:lastRenderedPageBreak/>
              <w:t>Verizon</w:t>
            </w:r>
          </w:p>
        </w:tc>
        <w:tc>
          <w:tcPr>
            <w:tcW w:w="1417" w:type="dxa"/>
            <w:vMerge w:val="restart"/>
            <w:vAlign w:val="center"/>
          </w:tcPr>
          <w:p w14:paraId="3EF42E6B" w14:textId="2956C37F" w:rsidR="007F40A4" w:rsidRDefault="007F40A4"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38A58275" w14:textId="62FA8762" w:rsidR="007F40A4" w:rsidRDefault="007F40A4" w:rsidP="002303AD">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408A9633" w14:textId="77777777"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gridSpan w:val="2"/>
            <w:vAlign w:val="center"/>
          </w:tcPr>
          <w:p w14:paraId="1FB0F83F" w14:textId="77777777"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vAlign w:val="center"/>
          </w:tcPr>
          <w:p w14:paraId="63305AEE" w14:textId="77777777"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7F40A4" w14:paraId="15B2706E" w14:textId="77777777" w:rsidTr="00AC4B49">
        <w:tc>
          <w:tcPr>
            <w:tcW w:w="1418" w:type="dxa"/>
            <w:vMerge/>
            <w:vAlign w:val="center"/>
          </w:tcPr>
          <w:p w14:paraId="6DE05E48" w14:textId="77777777" w:rsidR="007F40A4" w:rsidRDefault="007F40A4"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538DE425" w14:textId="77777777" w:rsidR="007F40A4" w:rsidRDefault="007F40A4"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0576402D" w14:textId="588E7179" w:rsidR="007F40A4" w:rsidRDefault="007F40A4" w:rsidP="002303AD">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969" w:type="dxa"/>
            <w:vAlign w:val="center"/>
          </w:tcPr>
          <w:p w14:paraId="2488C4EF" w14:textId="77777777"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should apply</w:t>
            </w:r>
          </w:p>
        </w:tc>
        <w:tc>
          <w:tcPr>
            <w:tcW w:w="4111" w:type="dxa"/>
            <w:gridSpan w:val="2"/>
            <w:vAlign w:val="center"/>
          </w:tcPr>
          <w:p w14:paraId="2DF7BC59" w14:textId="77777777"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Most important use case</w:t>
            </w:r>
          </w:p>
        </w:tc>
        <w:tc>
          <w:tcPr>
            <w:tcW w:w="4111" w:type="dxa"/>
            <w:vAlign w:val="center"/>
          </w:tcPr>
          <w:p w14:paraId="14016CAA" w14:textId="77777777" w:rsidR="007F40A4" w:rsidRDefault="007F40A4" w:rsidP="002303AD">
            <w:pPr>
              <w:pStyle w:val="a4"/>
              <w:overflowPunct/>
              <w:autoSpaceDE/>
              <w:autoSpaceDN/>
              <w:adjustRightInd/>
              <w:textAlignment w:val="auto"/>
              <w:rPr>
                <w:rFonts w:ascii="Times New Roman" w:hAnsi="Times New Roman"/>
                <w:b/>
                <w:lang w:eastAsia="en-US"/>
              </w:rPr>
            </w:pPr>
          </w:p>
        </w:tc>
      </w:tr>
      <w:tr w:rsidR="007F40A4" w14:paraId="14CEFDBF" w14:textId="77777777" w:rsidTr="00AC4B49">
        <w:tc>
          <w:tcPr>
            <w:tcW w:w="1418" w:type="dxa"/>
            <w:vMerge w:val="restart"/>
            <w:vAlign w:val="center"/>
          </w:tcPr>
          <w:p w14:paraId="682666B4" w14:textId="03EB501B" w:rsidR="007F40A4" w:rsidRDefault="007F40A4"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Xiaomi</w:t>
            </w:r>
          </w:p>
        </w:tc>
        <w:tc>
          <w:tcPr>
            <w:tcW w:w="1417" w:type="dxa"/>
            <w:vMerge w:val="restart"/>
            <w:vAlign w:val="center"/>
          </w:tcPr>
          <w:p w14:paraId="243EEABF" w14:textId="3CEBAC1F" w:rsidR="007F40A4" w:rsidRDefault="007F40A4"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1CC075AF" w14:textId="70ADFAE4" w:rsidR="007F40A4" w:rsidRDefault="007F40A4" w:rsidP="002303AD">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vAlign w:val="center"/>
          </w:tcPr>
          <w:p w14:paraId="1E6F7B51" w14:textId="03046276"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111" w:type="dxa"/>
            <w:gridSpan w:val="2"/>
            <w:vAlign w:val="center"/>
          </w:tcPr>
          <w:p w14:paraId="35DA8381" w14:textId="4CACC7CC"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vAlign w:val="center"/>
          </w:tcPr>
          <w:p w14:paraId="1AF3C4BB" w14:textId="2FB71670" w:rsidR="007F40A4" w:rsidRDefault="007F40A4" w:rsidP="002303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7F40A4" w14:paraId="666C2353" w14:textId="77777777" w:rsidTr="00AC4B49">
        <w:tc>
          <w:tcPr>
            <w:tcW w:w="1418" w:type="dxa"/>
            <w:vMerge/>
            <w:vAlign w:val="center"/>
          </w:tcPr>
          <w:p w14:paraId="5B064F41" w14:textId="77777777" w:rsidR="007F40A4" w:rsidRDefault="007F40A4"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1C1B5B63" w14:textId="77777777" w:rsidR="007F40A4" w:rsidRDefault="007F40A4" w:rsidP="008904CE">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608DB895" w14:textId="4D3EF71A" w:rsidR="007F40A4" w:rsidRDefault="007F40A4" w:rsidP="002303AD">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969" w:type="dxa"/>
            <w:vAlign w:val="center"/>
          </w:tcPr>
          <w:p w14:paraId="37EF213E" w14:textId="6EB8F0E8" w:rsidR="007F40A4" w:rsidRDefault="007F40A4" w:rsidP="00716F5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We don’t see big issue for this. </w:t>
            </w:r>
          </w:p>
        </w:tc>
        <w:tc>
          <w:tcPr>
            <w:tcW w:w="4111" w:type="dxa"/>
            <w:gridSpan w:val="2"/>
            <w:vAlign w:val="center"/>
          </w:tcPr>
          <w:p w14:paraId="6BDB1DB0" w14:textId="77777777" w:rsidR="007F40A4" w:rsidRDefault="007F40A4" w:rsidP="002303AD">
            <w:pPr>
              <w:pStyle w:val="a4"/>
              <w:overflowPunct/>
              <w:autoSpaceDE/>
              <w:autoSpaceDN/>
              <w:adjustRightInd/>
              <w:textAlignment w:val="auto"/>
              <w:rPr>
                <w:rFonts w:ascii="Times New Roman" w:hAnsi="Times New Roman"/>
                <w:b/>
                <w:lang w:eastAsia="en-US"/>
              </w:rPr>
            </w:pPr>
          </w:p>
        </w:tc>
        <w:tc>
          <w:tcPr>
            <w:tcW w:w="4111" w:type="dxa"/>
            <w:vAlign w:val="center"/>
          </w:tcPr>
          <w:p w14:paraId="500EE4CB" w14:textId="77777777" w:rsidR="007F40A4" w:rsidRDefault="007F40A4" w:rsidP="002303AD">
            <w:pPr>
              <w:pStyle w:val="a4"/>
              <w:overflowPunct/>
              <w:autoSpaceDE/>
              <w:autoSpaceDN/>
              <w:adjustRightInd/>
              <w:textAlignment w:val="auto"/>
              <w:rPr>
                <w:rFonts w:ascii="Times New Roman" w:hAnsi="Times New Roman"/>
                <w:b/>
                <w:lang w:eastAsia="en-US"/>
              </w:rPr>
            </w:pPr>
          </w:p>
        </w:tc>
      </w:tr>
      <w:tr w:rsidR="00C32105" w14:paraId="46512C04" w14:textId="77777777" w:rsidTr="00AC4B49">
        <w:tc>
          <w:tcPr>
            <w:tcW w:w="1418" w:type="dxa"/>
            <w:vMerge w:val="restart"/>
            <w:vAlign w:val="center"/>
          </w:tcPr>
          <w:p w14:paraId="0AB72B97" w14:textId="32AB2CF4" w:rsidR="00C32105" w:rsidRDefault="00C32105"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Qualcomm</w:t>
            </w:r>
          </w:p>
        </w:tc>
        <w:tc>
          <w:tcPr>
            <w:tcW w:w="1417" w:type="dxa"/>
            <w:vMerge w:val="restart"/>
            <w:vAlign w:val="center"/>
          </w:tcPr>
          <w:p w14:paraId="300FFFD8" w14:textId="0671874B" w:rsidR="00C32105" w:rsidRDefault="00C32105" w:rsidP="008904C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70D6DFF3" w14:textId="23B8D977" w:rsidR="00C32105" w:rsidRDefault="00C32105" w:rsidP="000A3FB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tcPr>
          <w:p w14:paraId="7E5A6F59" w14:textId="047F3F35" w:rsidR="00C32105" w:rsidRPr="006A19C1" w:rsidRDefault="00C32105" w:rsidP="000A3FB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M</w:t>
            </w:r>
          </w:p>
        </w:tc>
        <w:tc>
          <w:tcPr>
            <w:tcW w:w="4111" w:type="dxa"/>
            <w:gridSpan w:val="2"/>
          </w:tcPr>
          <w:p w14:paraId="6E6EB61F" w14:textId="20A8887B" w:rsidR="00C32105" w:rsidRPr="006A19C1" w:rsidRDefault="00C32105" w:rsidP="000A3FB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c>
          <w:tcPr>
            <w:tcW w:w="4111" w:type="dxa"/>
          </w:tcPr>
          <w:p w14:paraId="284DA8CB" w14:textId="7C88A14F" w:rsidR="00C32105" w:rsidRPr="006A19C1" w:rsidRDefault="00C32105" w:rsidP="000A3FB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L</w:t>
            </w:r>
          </w:p>
        </w:tc>
      </w:tr>
      <w:tr w:rsidR="00C32105" w14:paraId="3FBA0404" w14:textId="77777777" w:rsidTr="00AC4B49">
        <w:tc>
          <w:tcPr>
            <w:tcW w:w="1418" w:type="dxa"/>
            <w:vMerge/>
            <w:vAlign w:val="center"/>
          </w:tcPr>
          <w:p w14:paraId="1A291B6B" w14:textId="77777777" w:rsidR="00C32105" w:rsidRDefault="00C32105" w:rsidP="008904CE">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360D8AF9" w14:textId="77777777" w:rsidR="00C32105" w:rsidRDefault="00C32105" w:rsidP="008904CE">
            <w:pPr>
              <w:pStyle w:val="a4"/>
              <w:overflowPunct/>
              <w:autoSpaceDE/>
              <w:autoSpaceDN/>
              <w:adjustRightInd/>
              <w:jc w:val="center"/>
              <w:textAlignment w:val="auto"/>
              <w:rPr>
                <w:rFonts w:ascii="Times New Roman" w:hAnsi="Times New Roman"/>
                <w:b/>
                <w:lang w:eastAsia="en-US"/>
              </w:rPr>
            </w:pPr>
          </w:p>
        </w:tc>
        <w:tc>
          <w:tcPr>
            <w:tcW w:w="3260" w:type="dxa"/>
          </w:tcPr>
          <w:p w14:paraId="409947A7" w14:textId="45A0F1B7" w:rsidR="00C32105" w:rsidRDefault="00AC4B49" w:rsidP="009F57F0">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r w:rsidR="00C32105">
              <w:rPr>
                <w:rFonts w:ascii="Times New Roman" w:hAnsi="Times New Roman"/>
                <w:b/>
                <w:sz w:val="18"/>
                <w:szCs w:val="18"/>
              </w:rPr>
              <w:t>If NR-DC is considered, UE Type T2 should also be considered</w:t>
            </w:r>
          </w:p>
        </w:tc>
        <w:tc>
          <w:tcPr>
            <w:tcW w:w="3969" w:type="dxa"/>
          </w:tcPr>
          <w:p w14:paraId="535E994C" w14:textId="3404F360" w:rsidR="00C32105" w:rsidRPr="006A19C1" w:rsidRDefault="00C32105" w:rsidP="009F57F0">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L if there is impact to LTE; H if the changes are limited to NR.</w:t>
            </w:r>
          </w:p>
        </w:tc>
        <w:tc>
          <w:tcPr>
            <w:tcW w:w="4111" w:type="dxa"/>
            <w:gridSpan w:val="2"/>
          </w:tcPr>
          <w:p w14:paraId="6F2BEB52" w14:textId="3CF96691" w:rsidR="00C32105" w:rsidRPr="006A19C1" w:rsidRDefault="00C32105" w:rsidP="009F57F0">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This is obviously the most important scenario.</w:t>
            </w:r>
          </w:p>
        </w:tc>
        <w:tc>
          <w:tcPr>
            <w:tcW w:w="4111" w:type="dxa"/>
          </w:tcPr>
          <w:p w14:paraId="02EFAC84" w14:textId="46E0A776" w:rsidR="00C32105" w:rsidRPr="006A19C1" w:rsidRDefault="00C32105" w:rsidP="009F57F0">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It will be better use of RAN time and energy to focus on future deployments and limit the specification impact to NR only.</w:t>
            </w:r>
          </w:p>
        </w:tc>
      </w:tr>
      <w:tr w:rsidR="00E7323B" w14:paraId="6D4768F7" w14:textId="77777777" w:rsidTr="00AC4B49">
        <w:tc>
          <w:tcPr>
            <w:tcW w:w="1418" w:type="dxa"/>
            <w:vMerge w:val="restart"/>
            <w:vAlign w:val="center"/>
          </w:tcPr>
          <w:p w14:paraId="3C8ED329" w14:textId="50280F3D" w:rsidR="00E7323B" w:rsidRDefault="00E7323B" w:rsidP="00E7323B">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eastAsia="en-US"/>
              </w:rPr>
              <w:t>MediaTek</w:t>
            </w:r>
          </w:p>
        </w:tc>
        <w:tc>
          <w:tcPr>
            <w:tcW w:w="1417" w:type="dxa"/>
            <w:vMerge w:val="restart"/>
            <w:vAlign w:val="center"/>
          </w:tcPr>
          <w:p w14:paraId="4E47983F" w14:textId="02A9883E" w:rsidR="00E7323B" w:rsidRDefault="00E7323B" w:rsidP="00E7323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2BA88640" w14:textId="5875A050"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tcPr>
          <w:p w14:paraId="7B330529" w14:textId="32A2E1BF"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c>
          <w:tcPr>
            <w:tcW w:w="4111" w:type="dxa"/>
            <w:gridSpan w:val="2"/>
          </w:tcPr>
          <w:p w14:paraId="6F59F3C6" w14:textId="2DBB1EB3"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c>
          <w:tcPr>
            <w:tcW w:w="4111" w:type="dxa"/>
          </w:tcPr>
          <w:p w14:paraId="68E9D2C3" w14:textId="7E958959"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r>
      <w:tr w:rsidR="003A2A77" w14:paraId="67C366F9" w14:textId="77777777" w:rsidTr="00AC4B49">
        <w:tc>
          <w:tcPr>
            <w:tcW w:w="1418" w:type="dxa"/>
            <w:vMerge/>
            <w:vAlign w:val="center"/>
          </w:tcPr>
          <w:p w14:paraId="7D05E840" w14:textId="77777777" w:rsidR="003A2A77" w:rsidRDefault="003A2A77" w:rsidP="00E7323B">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66ABCF44" w14:textId="77777777" w:rsidR="003A2A77" w:rsidRDefault="003A2A77" w:rsidP="00E7323B">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683B52D2" w14:textId="4FBB7ED9" w:rsidR="003A2A77" w:rsidRDefault="003A2A77" w:rsidP="00E732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0DA400E7" w14:textId="45BC0BC1" w:rsidR="003A2A77" w:rsidRPr="006A19C1" w:rsidRDefault="003A2A77"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NAS-based solution to avoid overlapping PO between USIMs on misc RATs/systems</w:t>
            </w:r>
          </w:p>
        </w:tc>
      </w:tr>
      <w:tr w:rsidR="00E7323B" w14:paraId="3CDF51EB" w14:textId="77777777" w:rsidTr="00AC4B49">
        <w:tc>
          <w:tcPr>
            <w:tcW w:w="1418" w:type="dxa"/>
            <w:vMerge w:val="restart"/>
            <w:vAlign w:val="center"/>
          </w:tcPr>
          <w:p w14:paraId="627CF96F" w14:textId="1B18FEB8" w:rsidR="00E7323B" w:rsidRDefault="00E7323B" w:rsidP="00E7323B">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eastAsia="en-US"/>
              </w:rPr>
              <w:t>Google</w:t>
            </w:r>
          </w:p>
        </w:tc>
        <w:tc>
          <w:tcPr>
            <w:tcW w:w="1417" w:type="dxa"/>
            <w:vMerge w:val="restart"/>
            <w:vAlign w:val="center"/>
          </w:tcPr>
          <w:p w14:paraId="6F7A02EB" w14:textId="3CDC609B" w:rsidR="00E7323B" w:rsidRDefault="00E7323B" w:rsidP="00E7323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36CEEB48" w14:textId="3DE1B6E4" w:rsidR="00E7323B" w:rsidRDefault="00E7323B" w:rsidP="00E7323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tcPr>
          <w:p w14:paraId="3B24F103" w14:textId="3C71238D"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c>
          <w:tcPr>
            <w:tcW w:w="4111" w:type="dxa"/>
            <w:gridSpan w:val="2"/>
          </w:tcPr>
          <w:p w14:paraId="133EE15A" w14:textId="5B6D9F2E"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H</w:t>
            </w:r>
          </w:p>
        </w:tc>
        <w:tc>
          <w:tcPr>
            <w:tcW w:w="4111" w:type="dxa"/>
          </w:tcPr>
          <w:p w14:paraId="6E57E454" w14:textId="17808214" w:rsidR="00E7323B" w:rsidRPr="006A19C1" w:rsidRDefault="00E7323B"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M</w:t>
            </w:r>
          </w:p>
        </w:tc>
      </w:tr>
      <w:tr w:rsidR="003A2A77" w14:paraId="26C69D73" w14:textId="77777777" w:rsidTr="00AC4B49">
        <w:tc>
          <w:tcPr>
            <w:tcW w:w="1418" w:type="dxa"/>
            <w:vMerge/>
          </w:tcPr>
          <w:p w14:paraId="10EE211B" w14:textId="77777777" w:rsidR="003A2A77" w:rsidRDefault="003A2A77" w:rsidP="00E7323B">
            <w:pPr>
              <w:pStyle w:val="a4"/>
              <w:overflowPunct/>
              <w:autoSpaceDE/>
              <w:autoSpaceDN/>
              <w:adjustRightInd/>
              <w:jc w:val="center"/>
              <w:textAlignment w:val="auto"/>
              <w:rPr>
                <w:rFonts w:ascii="Times New Roman" w:hAnsi="Times New Roman"/>
                <w:b/>
                <w:lang w:eastAsia="en-US"/>
              </w:rPr>
            </w:pPr>
          </w:p>
        </w:tc>
        <w:tc>
          <w:tcPr>
            <w:tcW w:w="1417" w:type="dxa"/>
            <w:vMerge/>
          </w:tcPr>
          <w:p w14:paraId="1A78C2CE" w14:textId="77777777" w:rsidR="003A2A77" w:rsidRDefault="003A2A77" w:rsidP="00E7323B">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25D622F1" w14:textId="79F5A574" w:rsidR="003A2A77" w:rsidRDefault="003A2A77" w:rsidP="00E732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vAlign w:val="center"/>
          </w:tcPr>
          <w:p w14:paraId="16F09667" w14:textId="6D2F906B" w:rsidR="003A2A77" w:rsidRPr="006A19C1" w:rsidRDefault="003A2A77" w:rsidP="00E7323B">
            <w:pPr>
              <w:pStyle w:val="a4"/>
              <w:overflowPunct/>
              <w:autoSpaceDE/>
              <w:autoSpaceDN/>
              <w:adjustRightInd/>
              <w:textAlignment w:val="auto"/>
              <w:rPr>
                <w:rFonts w:ascii="Times New Roman" w:hAnsi="Times New Roman"/>
                <w:b/>
                <w:lang w:eastAsia="en-US"/>
              </w:rPr>
            </w:pPr>
            <w:r w:rsidRPr="006A19C1">
              <w:rPr>
                <w:rFonts w:ascii="Times New Roman" w:hAnsi="Times New Roman"/>
                <w:b/>
                <w:lang w:eastAsia="en-US"/>
              </w:rPr>
              <w:t>We would like to keep the focus on NR/5Gc systems. Since this topic is also being pursued in SA2, RAN groups should coordinate as needed.</w:t>
            </w:r>
          </w:p>
        </w:tc>
      </w:tr>
      <w:tr w:rsidR="00DF76AF" w14:paraId="4E382A92" w14:textId="77777777" w:rsidTr="006D73D1">
        <w:tc>
          <w:tcPr>
            <w:tcW w:w="1418" w:type="dxa"/>
            <w:vMerge w:val="restart"/>
            <w:vAlign w:val="center"/>
          </w:tcPr>
          <w:p w14:paraId="18E61E8D" w14:textId="228E216D" w:rsidR="00DF76AF" w:rsidRDefault="00DF76AF" w:rsidP="00DF76A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NEC</w:t>
            </w:r>
          </w:p>
        </w:tc>
        <w:tc>
          <w:tcPr>
            <w:tcW w:w="1417" w:type="dxa"/>
            <w:vMerge w:val="restart"/>
            <w:vAlign w:val="center"/>
          </w:tcPr>
          <w:p w14:paraId="4F2ECCFB" w14:textId="7AC76068" w:rsidR="00DF76AF" w:rsidRDefault="00BB1880" w:rsidP="00DF76A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517A9725" w14:textId="7F22490C" w:rsidR="00DF76AF" w:rsidRDefault="00DF76AF" w:rsidP="00DF76AF">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2191" w:type="dxa"/>
            <w:gridSpan w:val="4"/>
          </w:tcPr>
          <w:p w14:paraId="670537BD" w14:textId="79849983" w:rsidR="00DF76AF" w:rsidRPr="006A19C1" w:rsidRDefault="00DF76AF" w:rsidP="00DF76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DF76AF" w14:paraId="243E3173" w14:textId="77777777" w:rsidTr="00A57121">
        <w:tc>
          <w:tcPr>
            <w:tcW w:w="1418" w:type="dxa"/>
            <w:vMerge/>
          </w:tcPr>
          <w:p w14:paraId="75BB3DAA" w14:textId="77777777" w:rsidR="00DF76AF" w:rsidRDefault="00DF76AF" w:rsidP="00DF76AF">
            <w:pPr>
              <w:pStyle w:val="a4"/>
              <w:overflowPunct/>
              <w:autoSpaceDE/>
              <w:autoSpaceDN/>
              <w:adjustRightInd/>
              <w:jc w:val="center"/>
              <w:textAlignment w:val="auto"/>
              <w:rPr>
                <w:rFonts w:ascii="Times New Roman" w:hAnsi="Times New Roman"/>
                <w:b/>
                <w:lang w:eastAsia="en-US"/>
              </w:rPr>
            </w:pPr>
          </w:p>
        </w:tc>
        <w:tc>
          <w:tcPr>
            <w:tcW w:w="1417" w:type="dxa"/>
            <w:vMerge/>
            <w:vAlign w:val="center"/>
          </w:tcPr>
          <w:p w14:paraId="2B39AA14" w14:textId="77777777" w:rsidR="00DF76AF" w:rsidRDefault="00DF76AF" w:rsidP="00DF76AF">
            <w:pPr>
              <w:pStyle w:val="a4"/>
              <w:overflowPunct/>
              <w:autoSpaceDE/>
              <w:autoSpaceDN/>
              <w:adjustRightInd/>
              <w:jc w:val="center"/>
              <w:textAlignment w:val="auto"/>
              <w:rPr>
                <w:rFonts w:ascii="Times New Roman" w:hAnsi="Times New Roman"/>
                <w:b/>
                <w:lang w:eastAsia="en-US"/>
              </w:rPr>
            </w:pPr>
          </w:p>
        </w:tc>
        <w:tc>
          <w:tcPr>
            <w:tcW w:w="3260" w:type="dxa"/>
            <w:vAlign w:val="center"/>
          </w:tcPr>
          <w:p w14:paraId="5E3E9CE7" w14:textId="59263387" w:rsidR="00DF76AF" w:rsidRDefault="00DF76AF" w:rsidP="00DF76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12191" w:type="dxa"/>
            <w:gridSpan w:val="4"/>
          </w:tcPr>
          <w:p w14:paraId="23162961" w14:textId="414DAEE4" w:rsidR="00DF76AF" w:rsidRPr="006A19C1" w:rsidRDefault="00DF76AF" w:rsidP="00DF76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CN solution should be investigated to be able to solve the issue alone. Otherwise, RAN solutions should be studied.</w:t>
            </w:r>
          </w:p>
        </w:tc>
      </w:tr>
      <w:tr w:rsidR="00BB1880" w14:paraId="12326C62" w14:textId="77777777" w:rsidTr="00A57121">
        <w:tc>
          <w:tcPr>
            <w:tcW w:w="1418" w:type="dxa"/>
          </w:tcPr>
          <w:p w14:paraId="07758F28" w14:textId="1485E4FC" w:rsidR="00BB1880" w:rsidRDefault="00BB1880" w:rsidP="00BB1880">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eastAsia="en-US"/>
              </w:rPr>
              <w:t>China Unicom</w:t>
            </w:r>
          </w:p>
        </w:tc>
        <w:tc>
          <w:tcPr>
            <w:tcW w:w="1417" w:type="dxa"/>
            <w:vAlign w:val="center"/>
          </w:tcPr>
          <w:p w14:paraId="4401B3B1" w14:textId="4DCA7815" w:rsidR="00BB1880" w:rsidRDefault="00BB1880" w:rsidP="00BB188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260" w:type="dxa"/>
            <w:vAlign w:val="center"/>
          </w:tcPr>
          <w:p w14:paraId="1057760E" w14:textId="7BA539B0" w:rsidR="00BB1880" w:rsidRDefault="00BB1880" w:rsidP="00BB1880">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2191" w:type="dxa"/>
            <w:gridSpan w:val="4"/>
          </w:tcPr>
          <w:p w14:paraId="0658A805" w14:textId="6AB3FC67" w:rsidR="00BB1880" w:rsidRDefault="00BB1880" w:rsidP="00BB188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bl>
    <w:p w14:paraId="0DA7B1AB" w14:textId="4AC196EF" w:rsidR="003E0BAD" w:rsidRDefault="003E0BAD" w:rsidP="006D73D1">
      <w:pPr>
        <w:pStyle w:val="a4"/>
        <w:overflowPunct/>
        <w:autoSpaceDE/>
        <w:autoSpaceDN/>
        <w:adjustRightInd/>
        <w:textAlignment w:val="auto"/>
        <w:rPr>
          <w:rFonts w:ascii="Times New Roman" w:hAnsi="Times New Roman"/>
          <w:b/>
          <w:lang w:val="en-US"/>
        </w:rPr>
      </w:pPr>
    </w:p>
    <w:p w14:paraId="7FC83A45" w14:textId="5B6EE960" w:rsidR="00122556" w:rsidRPr="00511A96" w:rsidRDefault="00122556" w:rsidP="003A2A77">
      <w:pPr>
        <w:pStyle w:val="a4"/>
        <w:overflowPunct/>
        <w:autoSpaceDE/>
        <w:autoSpaceDN/>
        <w:adjustRightInd/>
        <w:textAlignment w:val="auto"/>
        <w:rPr>
          <w:rFonts w:ascii="Times New Roman" w:hAnsi="Times New Roman"/>
          <w:b/>
          <w:lang w:val="en-US"/>
        </w:rPr>
      </w:pPr>
    </w:p>
    <w:p w14:paraId="7557A3BE"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lastRenderedPageBreak/>
        <w:t>Question 1.1b: How should RAN WG work on case 1-1 be handled after RAN#86?</w:t>
      </w:r>
    </w:p>
    <w:p w14:paraId="3E3199D3" w14:textId="77777777" w:rsidR="003E0BAD" w:rsidRDefault="00252B63">
      <w:pPr>
        <w:pStyle w:val="ad"/>
        <w:numPr>
          <w:ilvl w:val="0"/>
          <w:numId w:val="10"/>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0FE6F96A" w14:textId="16EF4B8B" w:rsidR="003E0BAD" w:rsidRDefault="00252B63">
      <w:pPr>
        <w:pStyle w:val="ad"/>
        <w:numPr>
          <w:ilvl w:val="0"/>
          <w:numId w:val="10"/>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13D8B70B" w14:textId="2AAA8DB4" w:rsidR="00FD55A9" w:rsidRPr="00DC48F8" w:rsidRDefault="00FD55A9" w:rsidP="00FD55A9">
      <w:pPr>
        <w:pStyle w:val="ad"/>
        <w:numPr>
          <w:ilvl w:val="0"/>
          <w:numId w:val="10"/>
        </w:numPr>
        <w:spacing w:after="0" w:line="240" w:lineRule="auto"/>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w:t>
      </w:r>
      <w:r w:rsidR="00E0571C">
        <w:rPr>
          <w:rFonts w:ascii="Times New Roman" w:hAnsi="Times New Roman" w:cs="Times New Roman"/>
          <w:b/>
          <w:bCs/>
          <w:sz w:val="20"/>
          <w:szCs w:val="24"/>
        </w:rPr>
        <w:t>s</w:t>
      </w:r>
      <w:r>
        <w:rPr>
          <w:rFonts w:ascii="Times New Roman" w:hAnsi="Times New Roman" w:cs="Times New Roman"/>
          <w:b/>
          <w:bCs/>
          <w:sz w:val="20"/>
          <w:szCs w:val="24"/>
        </w:rPr>
        <w:t xml:space="preserve"> are assumed to require the study phase.</w:t>
      </w:r>
    </w:p>
    <w:p w14:paraId="2AFB0F1B" w14:textId="45634744" w:rsidR="003E0BAD" w:rsidRPr="00021AA6" w:rsidRDefault="003E0BAD" w:rsidP="00021AA6">
      <w:pPr>
        <w:rPr>
          <w:rFonts w:ascii="Times New Roman" w:hAnsi="Times New Roman" w:cs="Times New Roman"/>
          <w:b/>
          <w:bCs/>
          <w:sz w:val="20"/>
          <w:szCs w:val="24"/>
        </w:rPr>
      </w:pPr>
    </w:p>
    <w:tbl>
      <w:tblPr>
        <w:tblStyle w:val="aa"/>
        <w:tblW w:w="10234" w:type="dxa"/>
        <w:tblInd w:w="960" w:type="dxa"/>
        <w:tblLayout w:type="fixed"/>
        <w:tblLook w:val="04A0" w:firstRow="1" w:lastRow="0" w:firstColumn="1" w:lastColumn="0" w:noHBand="0" w:noVBand="1"/>
      </w:tblPr>
      <w:tblGrid>
        <w:gridCol w:w="2122"/>
        <w:gridCol w:w="2016"/>
        <w:gridCol w:w="6096"/>
      </w:tblGrid>
      <w:tr w:rsidR="003E0BAD" w14:paraId="22C1EFBB" w14:textId="77777777" w:rsidTr="00D33FE8">
        <w:tc>
          <w:tcPr>
            <w:tcW w:w="2122" w:type="dxa"/>
            <w:shd w:val="pct25" w:color="0070C0" w:fill="0070C0"/>
          </w:tcPr>
          <w:p w14:paraId="7C7F501A"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016" w:type="dxa"/>
            <w:shd w:val="pct25" w:color="0070C0" w:fill="0070C0"/>
          </w:tcPr>
          <w:p w14:paraId="3B30F8B8" w14:textId="11620352"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w:t>
            </w:r>
            <w:r w:rsidR="00117783">
              <w:rPr>
                <w:rFonts w:ascii="Times New Roman" w:hAnsi="Times New Roman"/>
                <w:b/>
                <w:color w:val="FFFFFF" w:themeColor="background1"/>
                <w:lang w:val="en-US" w:eastAsia="en-US"/>
              </w:rPr>
              <w:t>s</w:t>
            </w:r>
          </w:p>
        </w:tc>
        <w:tc>
          <w:tcPr>
            <w:tcW w:w="6096" w:type="dxa"/>
            <w:shd w:val="pct25" w:color="0070C0" w:fill="0070C0"/>
          </w:tcPr>
          <w:p w14:paraId="60C28DAC"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58C2ABCA" w14:textId="77777777" w:rsidTr="00D33FE8">
        <w:tc>
          <w:tcPr>
            <w:tcW w:w="2122" w:type="dxa"/>
          </w:tcPr>
          <w:p w14:paraId="05169029"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016" w:type="dxa"/>
          </w:tcPr>
          <w:p w14:paraId="4DA52359" w14:textId="77777777" w:rsidR="003E0BAD" w:rsidRDefault="00BB31BC">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6096" w:type="dxa"/>
          </w:tcPr>
          <w:p w14:paraId="5349FED9"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68ADDF2C" w14:textId="77777777" w:rsidTr="00D33FE8">
        <w:tc>
          <w:tcPr>
            <w:tcW w:w="2122" w:type="dxa"/>
          </w:tcPr>
          <w:p w14:paraId="3F453FDF"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016" w:type="dxa"/>
          </w:tcPr>
          <w:p w14:paraId="5EB01F88" w14:textId="77777777" w:rsidR="003E0BAD" w:rsidRDefault="00BB31BC">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6096" w:type="dxa"/>
          </w:tcPr>
          <w:p w14:paraId="25B69639" w14:textId="77777777" w:rsidR="003E0BAD" w:rsidRDefault="003E0BAD">
            <w:pPr>
              <w:pStyle w:val="a4"/>
              <w:overflowPunct/>
              <w:autoSpaceDE/>
              <w:autoSpaceDN/>
              <w:adjustRightInd/>
              <w:textAlignment w:val="auto"/>
              <w:rPr>
                <w:rFonts w:ascii="Times New Roman" w:hAnsi="Times New Roman"/>
                <w:b/>
                <w:lang w:val="en-US" w:eastAsia="en-US"/>
              </w:rPr>
            </w:pPr>
          </w:p>
        </w:tc>
      </w:tr>
      <w:tr w:rsidR="000F6731" w14:paraId="19AABB64" w14:textId="77777777" w:rsidTr="00D33FE8">
        <w:tc>
          <w:tcPr>
            <w:tcW w:w="2122" w:type="dxa"/>
          </w:tcPr>
          <w:p w14:paraId="71578C59" w14:textId="77777777" w:rsidR="000F6731" w:rsidRDefault="000F6731">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016" w:type="dxa"/>
          </w:tcPr>
          <w:p w14:paraId="46B02BB7" w14:textId="77777777" w:rsidR="000F6731" w:rsidRDefault="00BB31BC">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6096" w:type="dxa"/>
          </w:tcPr>
          <w:p w14:paraId="6F89EF35" w14:textId="77777777" w:rsidR="000F6731" w:rsidRDefault="000F6731">
            <w:pPr>
              <w:pStyle w:val="a4"/>
              <w:overflowPunct/>
              <w:autoSpaceDE/>
              <w:autoSpaceDN/>
              <w:adjustRightInd/>
              <w:textAlignment w:val="auto"/>
              <w:rPr>
                <w:rFonts w:ascii="Times New Roman" w:hAnsi="Times New Roman"/>
                <w:b/>
                <w:lang w:val="en-US" w:eastAsia="en-US"/>
              </w:rPr>
            </w:pPr>
          </w:p>
        </w:tc>
      </w:tr>
      <w:tr w:rsidR="00827D6F" w14:paraId="6F7C99F9" w14:textId="77777777" w:rsidTr="00D33FE8">
        <w:tc>
          <w:tcPr>
            <w:tcW w:w="2122" w:type="dxa"/>
          </w:tcPr>
          <w:p w14:paraId="45E3BDF9" w14:textId="77777777" w:rsidR="00827D6F" w:rsidRDefault="00827D6F" w:rsidP="00827D6F">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016" w:type="dxa"/>
          </w:tcPr>
          <w:p w14:paraId="4CFBE0B5" w14:textId="77777777" w:rsidR="00827D6F" w:rsidRDefault="00827D6F" w:rsidP="00827D6F">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6096" w:type="dxa"/>
          </w:tcPr>
          <w:p w14:paraId="75E86521" w14:textId="77777777" w:rsidR="00827D6F" w:rsidRDefault="00827D6F" w:rsidP="00827D6F">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rPr>
              <w:t>No standardization work is needed.</w:t>
            </w:r>
          </w:p>
        </w:tc>
      </w:tr>
      <w:tr w:rsidR="005C5FC7" w:rsidRPr="00210780" w14:paraId="205D3035" w14:textId="77777777" w:rsidTr="00D33FE8">
        <w:tc>
          <w:tcPr>
            <w:tcW w:w="2122" w:type="dxa"/>
          </w:tcPr>
          <w:p w14:paraId="1A2BD062"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vivo</w:t>
            </w:r>
          </w:p>
        </w:tc>
        <w:tc>
          <w:tcPr>
            <w:tcW w:w="2016" w:type="dxa"/>
          </w:tcPr>
          <w:p w14:paraId="1DE5FADF"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1AD60A7D" w14:textId="77777777" w:rsidR="005C5FC7" w:rsidRPr="00D33FE8" w:rsidRDefault="005C5FC7" w:rsidP="00184308">
            <w:pPr>
              <w:pStyle w:val="a4"/>
              <w:overflowPunct/>
              <w:autoSpaceDE/>
              <w:autoSpaceDN/>
              <w:adjustRightInd/>
              <w:textAlignment w:val="auto"/>
              <w:rPr>
                <w:rFonts w:ascii="Times New Roman" w:hAnsi="Times New Roman"/>
                <w:b/>
                <w:lang w:val="en-US"/>
              </w:rPr>
            </w:pPr>
            <w:r w:rsidRPr="00D33FE8">
              <w:rPr>
                <w:rFonts w:ascii="Times New Roman" w:hAnsi="Times New Roman"/>
                <w:b/>
                <w:lang w:val="en-US"/>
              </w:rPr>
              <w:t>Some study phase in a WI for this use case may be needed dependent on SA2 study progress</w:t>
            </w:r>
          </w:p>
        </w:tc>
      </w:tr>
      <w:tr w:rsidR="00184308" w:rsidRPr="00210780" w14:paraId="269A1544" w14:textId="77777777" w:rsidTr="00D33FE8">
        <w:tc>
          <w:tcPr>
            <w:tcW w:w="2122" w:type="dxa"/>
          </w:tcPr>
          <w:p w14:paraId="320F3014"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016" w:type="dxa"/>
          </w:tcPr>
          <w:p w14:paraId="0BB44C68" w14:textId="77777777" w:rsidR="00184308" w:rsidRDefault="00685E21"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1EE3DCCB" w14:textId="77777777" w:rsidR="00184308" w:rsidRDefault="00685E21" w:rsidP="00184308">
            <w:pPr>
              <w:pStyle w:val="a4"/>
              <w:overflowPunct/>
              <w:autoSpaceDE/>
              <w:autoSpaceDN/>
              <w:adjustRightInd/>
              <w:textAlignment w:val="auto"/>
              <w:rPr>
                <w:rFonts w:ascii="Times New Roman" w:hAnsi="Times New Roman"/>
                <w:lang w:val="en-US"/>
              </w:rPr>
            </w:pPr>
            <w:r>
              <w:rPr>
                <w:rFonts w:ascii="Times New Roman" w:hAnsi="Times New Roman"/>
                <w:b/>
              </w:rPr>
              <w:t xml:space="preserve">Study </w:t>
            </w:r>
            <w:r w:rsidR="00150376">
              <w:rPr>
                <w:rFonts w:ascii="Times New Roman" w:hAnsi="Times New Roman"/>
                <w:b/>
              </w:rPr>
              <w:t xml:space="preserve">potential </w:t>
            </w:r>
            <w:r>
              <w:rPr>
                <w:rFonts w:ascii="Times New Roman" w:hAnsi="Times New Roman"/>
                <w:b/>
              </w:rPr>
              <w:t>RAN and/or CN impact.</w:t>
            </w:r>
            <w:r w:rsidR="00184308">
              <w:rPr>
                <w:rFonts w:ascii="Times New Roman" w:hAnsi="Times New Roman"/>
                <w:b/>
              </w:rPr>
              <w:br/>
              <w:t>For the terminal types T2 and T3 the interference in band combinations has to be considered</w:t>
            </w:r>
          </w:p>
        </w:tc>
      </w:tr>
      <w:tr w:rsidR="000111B6" w:rsidRPr="00210780" w14:paraId="726C310B" w14:textId="77777777" w:rsidTr="00D33FE8">
        <w:tc>
          <w:tcPr>
            <w:tcW w:w="2122" w:type="dxa"/>
          </w:tcPr>
          <w:p w14:paraId="002E8A0E" w14:textId="77777777" w:rsidR="000111B6" w:rsidRDefault="000111B6"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China Telecom</w:t>
            </w:r>
          </w:p>
        </w:tc>
        <w:tc>
          <w:tcPr>
            <w:tcW w:w="2016" w:type="dxa"/>
          </w:tcPr>
          <w:p w14:paraId="1472DEFB" w14:textId="77777777" w:rsidR="000111B6" w:rsidRDefault="000111B6" w:rsidP="000111B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6096" w:type="dxa"/>
          </w:tcPr>
          <w:p w14:paraId="15E0F6E3" w14:textId="77777777" w:rsidR="000111B6" w:rsidRDefault="000111B6" w:rsidP="000111B6">
            <w:pPr>
              <w:pStyle w:val="a4"/>
              <w:overflowPunct/>
              <w:autoSpaceDE/>
              <w:autoSpaceDN/>
              <w:adjustRightInd/>
              <w:textAlignment w:val="auto"/>
              <w:rPr>
                <w:rFonts w:ascii="Times New Roman" w:hAnsi="Times New Roman"/>
                <w:b/>
              </w:rPr>
            </w:pPr>
          </w:p>
        </w:tc>
      </w:tr>
      <w:tr w:rsidR="00FB4686" w:rsidRPr="00210780" w14:paraId="0F601FA9" w14:textId="77777777" w:rsidTr="00D33FE8">
        <w:tc>
          <w:tcPr>
            <w:tcW w:w="2122" w:type="dxa"/>
          </w:tcPr>
          <w:p w14:paraId="3BA26971" w14:textId="77777777" w:rsidR="00FB4686" w:rsidRDefault="00FB4686" w:rsidP="000111B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016" w:type="dxa"/>
          </w:tcPr>
          <w:p w14:paraId="60B3D610" w14:textId="77777777" w:rsidR="00FB4686" w:rsidRDefault="00FB4686"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O</w:t>
            </w:r>
            <w:r>
              <w:rPr>
                <w:rFonts w:ascii="Times New Roman" w:hAnsi="Times New Roman" w:hint="eastAsia"/>
                <w:b/>
                <w:lang w:val="en-US"/>
              </w:rPr>
              <w:t>ption1</w:t>
            </w:r>
          </w:p>
        </w:tc>
        <w:tc>
          <w:tcPr>
            <w:tcW w:w="6096" w:type="dxa"/>
          </w:tcPr>
          <w:p w14:paraId="6E27FEA0" w14:textId="77777777" w:rsidR="00FB4686" w:rsidRDefault="00FB4686" w:rsidP="000111B6">
            <w:pPr>
              <w:pStyle w:val="a4"/>
              <w:overflowPunct/>
              <w:autoSpaceDE/>
              <w:autoSpaceDN/>
              <w:adjustRightInd/>
              <w:textAlignment w:val="auto"/>
              <w:rPr>
                <w:rFonts w:ascii="Times New Roman" w:hAnsi="Times New Roman"/>
                <w:b/>
              </w:rPr>
            </w:pPr>
            <w:r>
              <w:rPr>
                <w:rFonts w:ascii="Times New Roman" w:hAnsi="Times New Roman"/>
                <w:b/>
                <w:lang w:val="en-US"/>
              </w:rPr>
              <w:t>C</w:t>
            </w:r>
            <w:r>
              <w:rPr>
                <w:rFonts w:ascii="Times New Roman" w:hAnsi="Times New Roman" w:hint="eastAsia"/>
                <w:b/>
                <w:lang w:val="en-US"/>
              </w:rPr>
              <w:t xml:space="preserve">onsidering the case of </w:t>
            </w:r>
            <w:r>
              <w:rPr>
                <w:rFonts w:ascii="Times New Roman" w:hAnsi="Times New Roman"/>
                <w:b/>
              </w:rPr>
              <w:t>collision between Idle/Inactive receptions</w:t>
            </w:r>
            <w:r>
              <w:rPr>
                <w:rFonts w:ascii="Times New Roman" w:hAnsi="Times New Roman" w:hint="eastAsia"/>
                <w:b/>
                <w:lang w:val="en-US"/>
              </w:rPr>
              <w:t xml:space="preserve"> is more important and has clear scope, this case can directly start normative work.</w:t>
            </w:r>
          </w:p>
        </w:tc>
      </w:tr>
      <w:tr w:rsidR="004C743B" w:rsidRPr="00210780" w14:paraId="37BB06D1" w14:textId="77777777" w:rsidTr="00D33FE8">
        <w:tc>
          <w:tcPr>
            <w:tcW w:w="2122" w:type="dxa"/>
          </w:tcPr>
          <w:p w14:paraId="0D2AB629" w14:textId="3E626C17" w:rsidR="004C743B" w:rsidRDefault="004C743B"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016" w:type="dxa"/>
          </w:tcPr>
          <w:p w14:paraId="3A9B0535" w14:textId="4EF7E784" w:rsidR="00FD55A9" w:rsidRDefault="004C743B"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 xml:space="preserve">Option </w:t>
            </w:r>
            <w:r w:rsidR="00FD55A9">
              <w:rPr>
                <w:rFonts w:ascii="Times New Roman" w:hAnsi="Times New Roman"/>
                <w:b/>
                <w:lang w:val="en-US"/>
              </w:rPr>
              <w:t>3</w:t>
            </w:r>
            <w:r w:rsidR="00E0571C">
              <w:rPr>
                <w:rFonts w:ascii="Times New Roman" w:hAnsi="Times New Roman"/>
                <w:b/>
                <w:lang w:val="en-US"/>
              </w:rPr>
              <w:t xml:space="preserve"> or </w:t>
            </w:r>
            <w:r w:rsidR="00FD55A9">
              <w:rPr>
                <w:rFonts w:ascii="Times New Roman" w:hAnsi="Times New Roman"/>
                <w:b/>
                <w:lang w:val="en-US"/>
              </w:rPr>
              <w:t>Option 1</w:t>
            </w:r>
          </w:p>
        </w:tc>
        <w:tc>
          <w:tcPr>
            <w:tcW w:w="6096" w:type="dxa"/>
          </w:tcPr>
          <w:p w14:paraId="68239293" w14:textId="77777777" w:rsidR="004C743B" w:rsidRDefault="004C743B" w:rsidP="000111B6">
            <w:pPr>
              <w:pStyle w:val="a4"/>
              <w:overflowPunct/>
              <w:autoSpaceDE/>
              <w:autoSpaceDN/>
              <w:adjustRightInd/>
              <w:textAlignment w:val="auto"/>
              <w:rPr>
                <w:rFonts w:ascii="Times New Roman" w:hAnsi="Times New Roman"/>
                <w:b/>
                <w:lang w:val="en-US"/>
              </w:rPr>
            </w:pPr>
          </w:p>
        </w:tc>
      </w:tr>
      <w:tr w:rsidR="001C0B8E" w14:paraId="4C60B9B3" w14:textId="77777777" w:rsidTr="00D33FE8">
        <w:tc>
          <w:tcPr>
            <w:tcW w:w="2122" w:type="dxa"/>
          </w:tcPr>
          <w:p w14:paraId="0D426E57" w14:textId="77777777" w:rsidR="001C0B8E" w:rsidRDefault="001C0B8E" w:rsidP="00E63716">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016" w:type="dxa"/>
          </w:tcPr>
          <w:p w14:paraId="488FA525" w14:textId="77777777" w:rsidR="001C0B8E" w:rsidRDefault="001C0B8E" w:rsidP="00E6371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49BF565B" w14:textId="77777777" w:rsidR="001C0B8E" w:rsidRDefault="001C0B8E" w:rsidP="00E63716">
            <w:pPr>
              <w:pStyle w:val="a4"/>
              <w:overflowPunct/>
              <w:autoSpaceDE/>
              <w:autoSpaceDN/>
              <w:adjustRightInd/>
              <w:textAlignment w:val="auto"/>
              <w:rPr>
                <w:rFonts w:ascii="Times New Roman" w:hAnsi="Times New Roman"/>
                <w:b/>
                <w:lang w:val="en-US"/>
              </w:rPr>
            </w:pPr>
          </w:p>
        </w:tc>
      </w:tr>
      <w:tr w:rsidR="00C7152F" w14:paraId="1FD97670" w14:textId="77777777" w:rsidTr="00D33FE8">
        <w:tc>
          <w:tcPr>
            <w:tcW w:w="2122" w:type="dxa"/>
          </w:tcPr>
          <w:p w14:paraId="328F1F6C" w14:textId="74A16DDE" w:rsidR="00C7152F" w:rsidRDefault="00C7152F" w:rsidP="00E63716">
            <w:pPr>
              <w:pStyle w:val="a4"/>
              <w:overflowPunct/>
              <w:autoSpaceDE/>
              <w:autoSpaceDN/>
              <w:adjustRightInd/>
              <w:textAlignment w:val="auto"/>
              <w:rPr>
                <w:rFonts w:ascii="Times New Roman" w:hAnsi="Times New Roman"/>
                <w:b/>
                <w:lang w:val="en-US"/>
              </w:rPr>
            </w:pPr>
            <w:r>
              <w:rPr>
                <w:rFonts w:ascii="Times New Roman" w:hAnsi="Times New Roman"/>
                <w:b/>
                <w:lang w:val="en-US"/>
              </w:rPr>
              <w:t>Apple</w:t>
            </w:r>
          </w:p>
        </w:tc>
        <w:tc>
          <w:tcPr>
            <w:tcW w:w="2016" w:type="dxa"/>
          </w:tcPr>
          <w:p w14:paraId="37B533A6" w14:textId="7000CCEA" w:rsidR="00C7152F" w:rsidRDefault="00C7152F" w:rsidP="00E6371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3D8B30BC" w14:textId="57CC13B1" w:rsidR="00C7152F" w:rsidRDefault="00C7152F" w:rsidP="00E63716">
            <w:pPr>
              <w:pStyle w:val="a4"/>
              <w:overflowPunct/>
              <w:autoSpaceDE/>
              <w:autoSpaceDN/>
              <w:adjustRightInd/>
              <w:textAlignment w:val="auto"/>
              <w:rPr>
                <w:rFonts w:ascii="Times New Roman" w:hAnsi="Times New Roman"/>
                <w:b/>
                <w:lang w:val="en-US"/>
              </w:rPr>
            </w:pPr>
            <w:r>
              <w:rPr>
                <w:rFonts w:ascii="Times New Roman" w:hAnsi="Times New Roman"/>
                <w:b/>
                <w:lang w:val="en-US"/>
              </w:rPr>
              <w:t>Agree with Vivo. Some initial study phase is preferred before proceeding to normative work.</w:t>
            </w:r>
          </w:p>
        </w:tc>
      </w:tr>
      <w:tr w:rsidR="00FF23A2" w14:paraId="6CACEFEC" w14:textId="77777777" w:rsidTr="00D33FE8">
        <w:tc>
          <w:tcPr>
            <w:tcW w:w="2122" w:type="dxa"/>
          </w:tcPr>
          <w:p w14:paraId="0FB59D2C" w14:textId="65ED92C4" w:rsidR="00FF23A2" w:rsidRDefault="00FF23A2" w:rsidP="00FF23A2">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016" w:type="dxa"/>
          </w:tcPr>
          <w:p w14:paraId="455B4939" w14:textId="66244F7A" w:rsidR="00FF23A2" w:rsidRDefault="00FF23A2" w:rsidP="00FF23A2">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096" w:type="dxa"/>
          </w:tcPr>
          <w:p w14:paraId="5A14D7F0" w14:textId="77777777" w:rsidR="00FF23A2" w:rsidRDefault="00FF23A2" w:rsidP="00FF23A2">
            <w:pPr>
              <w:pStyle w:val="a4"/>
              <w:overflowPunct/>
              <w:autoSpaceDE/>
              <w:autoSpaceDN/>
              <w:adjustRightInd/>
              <w:textAlignment w:val="auto"/>
              <w:rPr>
                <w:rFonts w:ascii="Times New Roman" w:hAnsi="Times New Roman"/>
                <w:b/>
                <w:lang w:val="en-US"/>
              </w:rPr>
            </w:pPr>
          </w:p>
        </w:tc>
      </w:tr>
      <w:tr w:rsidR="006F273E" w:rsidRPr="00210780" w14:paraId="3F5B1D3B" w14:textId="77777777" w:rsidTr="00D33FE8">
        <w:tc>
          <w:tcPr>
            <w:tcW w:w="2122" w:type="dxa"/>
          </w:tcPr>
          <w:p w14:paraId="46698AB0" w14:textId="77777777" w:rsidR="006F273E" w:rsidRDefault="006F273E" w:rsidP="00DC61C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016" w:type="dxa"/>
          </w:tcPr>
          <w:p w14:paraId="59FA5BB3" w14:textId="77777777" w:rsidR="006F273E" w:rsidRDefault="006F273E" w:rsidP="00DC61C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749CD317" w14:textId="77777777" w:rsidR="006F273E" w:rsidRDefault="006F273E" w:rsidP="00DC61CB">
            <w:pPr>
              <w:pStyle w:val="a4"/>
              <w:overflowPunct/>
              <w:autoSpaceDE/>
              <w:autoSpaceDN/>
              <w:adjustRightInd/>
              <w:textAlignment w:val="auto"/>
              <w:rPr>
                <w:rFonts w:ascii="Times New Roman" w:hAnsi="Times New Roman"/>
                <w:lang w:val="en-US"/>
              </w:rPr>
            </w:pPr>
          </w:p>
        </w:tc>
      </w:tr>
      <w:tr w:rsidR="00122556" w14:paraId="49E177A6" w14:textId="77777777" w:rsidTr="00D33FE8">
        <w:tc>
          <w:tcPr>
            <w:tcW w:w="2122" w:type="dxa"/>
          </w:tcPr>
          <w:p w14:paraId="1970F11C" w14:textId="77777777" w:rsidR="00122556" w:rsidRDefault="00122556" w:rsidP="00DC61C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r>
              <w:rPr>
                <w:rFonts w:ascii="Times New Roman" w:hAnsi="Times New Roman"/>
                <w:b/>
                <w:lang w:val="en-US"/>
              </w:rPr>
              <w:t>enovo&amp;MotM</w:t>
            </w:r>
          </w:p>
        </w:tc>
        <w:tc>
          <w:tcPr>
            <w:tcW w:w="2016" w:type="dxa"/>
          </w:tcPr>
          <w:p w14:paraId="1CDE725A" w14:textId="77777777" w:rsidR="00122556" w:rsidRDefault="00122556" w:rsidP="00DC61C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096" w:type="dxa"/>
          </w:tcPr>
          <w:p w14:paraId="1CD59C7F" w14:textId="77777777" w:rsidR="00122556" w:rsidRDefault="00122556" w:rsidP="00DC61CB">
            <w:pPr>
              <w:pStyle w:val="a4"/>
              <w:overflowPunct/>
              <w:autoSpaceDE/>
              <w:autoSpaceDN/>
              <w:adjustRightInd/>
              <w:textAlignment w:val="auto"/>
              <w:rPr>
                <w:rFonts w:ascii="Times New Roman" w:hAnsi="Times New Roman"/>
                <w:b/>
                <w:lang w:val="en-US"/>
              </w:rPr>
            </w:pPr>
          </w:p>
        </w:tc>
      </w:tr>
      <w:tr w:rsidR="003A5027" w14:paraId="4B4BEC8D" w14:textId="77777777" w:rsidTr="00D33FE8">
        <w:tc>
          <w:tcPr>
            <w:tcW w:w="2122" w:type="dxa"/>
          </w:tcPr>
          <w:p w14:paraId="4A96BA01" w14:textId="3ABEAB60" w:rsidR="003A5027" w:rsidRDefault="003A5027" w:rsidP="00DC61C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016" w:type="dxa"/>
          </w:tcPr>
          <w:p w14:paraId="136A99D9" w14:textId="3FC146A9" w:rsidR="003A5027" w:rsidRDefault="003A5027" w:rsidP="00DC61C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w:t>
            </w:r>
          </w:p>
        </w:tc>
        <w:tc>
          <w:tcPr>
            <w:tcW w:w="6096" w:type="dxa"/>
          </w:tcPr>
          <w:p w14:paraId="7B9CD95E" w14:textId="77777777" w:rsidR="003A5027" w:rsidRDefault="003A5027" w:rsidP="00DC61CB">
            <w:pPr>
              <w:pStyle w:val="a4"/>
              <w:overflowPunct/>
              <w:autoSpaceDE/>
              <w:autoSpaceDN/>
              <w:adjustRightInd/>
              <w:textAlignment w:val="auto"/>
              <w:rPr>
                <w:rFonts w:ascii="Times New Roman" w:hAnsi="Times New Roman"/>
                <w:b/>
                <w:lang w:val="en-US"/>
              </w:rPr>
            </w:pPr>
          </w:p>
        </w:tc>
      </w:tr>
      <w:tr w:rsidR="003C41E6" w14:paraId="55D83B28" w14:textId="77777777" w:rsidTr="00D33FE8">
        <w:tc>
          <w:tcPr>
            <w:tcW w:w="2122" w:type="dxa"/>
          </w:tcPr>
          <w:p w14:paraId="38758F81" w14:textId="77777777" w:rsidR="003C41E6" w:rsidRDefault="003C41E6" w:rsidP="00511A96">
            <w:pPr>
              <w:pStyle w:val="a4"/>
              <w:overflowPunct/>
              <w:autoSpaceDE/>
              <w:autoSpaceDN/>
              <w:adjustRightInd/>
              <w:textAlignment w:val="auto"/>
              <w:rPr>
                <w:rFonts w:ascii="Times New Roman" w:hAnsi="Times New Roman"/>
                <w:b/>
                <w:lang w:val="en-US"/>
              </w:rPr>
            </w:pPr>
            <w:r>
              <w:rPr>
                <w:rFonts w:ascii="Times New Roman" w:hAnsi="Times New Roman"/>
                <w:b/>
                <w:lang w:val="en-US"/>
              </w:rPr>
              <w:t>Ericsson</w:t>
            </w:r>
          </w:p>
        </w:tc>
        <w:tc>
          <w:tcPr>
            <w:tcW w:w="2016" w:type="dxa"/>
          </w:tcPr>
          <w:p w14:paraId="110F2C92" w14:textId="77777777" w:rsidR="003C41E6" w:rsidRDefault="003C41E6" w:rsidP="00511A96">
            <w:pPr>
              <w:pStyle w:val="a4"/>
              <w:overflowPunct/>
              <w:autoSpaceDE/>
              <w:autoSpaceDN/>
              <w:adjustRightInd/>
              <w:textAlignment w:val="auto"/>
              <w:rPr>
                <w:rFonts w:ascii="Times New Roman" w:hAnsi="Times New Roman"/>
                <w:b/>
                <w:lang w:val="en-US"/>
              </w:rPr>
            </w:pPr>
            <w:r>
              <w:rPr>
                <w:rFonts w:ascii="Times New Roman" w:hAnsi="Times New Roman"/>
                <w:b/>
                <w:lang w:val="en-US"/>
              </w:rPr>
              <w:t>Depends on scope.</w:t>
            </w:r>
          </w:p>
        </w:tc>
        <w:tc>
          <w:tcPr>
            <w:tcW w:w="6096" w:type="dxa"/>
          </w:tcPr>
          <w:p w14:paraId="0E2D9550" w14:textId="0C1C056B" w:rsidR="003C41E6" w:rsidRPr="00021AA6" w:rsidRDefault="003C41E6" w:rsidP="00511A96">
            <w:pPr>
              <w:pStyle w:val="a4"/>
              <w:overflowPunct/>
              <w:autoSpaceDE/>
              <w:autoSpaceDN/>
              <w:adjustRightInd/>
              <w:textAlignment w:val="auto"/>
              <w:rPr>
                <w:rFonts w:ascii="Times New Roman" w:hAnsi="Times New Roman"/>
                <w:b/>
                <w:lang w:val="en-US"/>
              </w:rPr>
            </w:pPr>
            <w:r w:rsidRPr="00021AA6">
              <w:rPr>
                <w:rFonts w:ascii="Times New Roman" w:hAnsi="Times New Roman"/>
                <w:b/>
                <w:lang w:val="en-US"/>
              </w:rPr>
              <w:t>If the issues which are to be addressed are well-defined, a WI can start directly. Otherwise a SI may be needed.</w:t>
            </w:r>
          </w:p>
          <w:p w14:paraId="05C5E15A" w14:textId="1D756F06" w:rsidR="003C41E6" w:rsidRPr="00021AA6" w:rsidRDefault="003C41E6" w:rsidP="00511A96">
            <w:pPr>
              <w:pStyle w:val="a4"/>
              <w:overflowPunct/>
              <w:autoSpaceDE/>
              <w:autoSpaceDN/>
              <w:adjustRightInd/>
              <w:textAlignment w:val="auto"/>
              <w:rPr>
                <w:rFonts w:ascii="Times New Roman" w:hAnsi="Times New Roman"/>
                <w:b/>
                <w:lang w:val="en-US"/>
              </w:rPr>
            </w:pPr>
            <w:r w:rsidRPr="00021AA6">
              <w:rPr>
                <w:rFonts w:ascii="Times New Roman" w:hAnsi="Times New Roman"/>
                <w:b/>
                <w:lang w:val="en-US"/>
              </w:rPr>
              <w:lastRenderedPageBreak/>
              <w:t>We will know when we have agreed on the scope.</w:t>
            </w:r>
          </w:p>
          <w:p w14:paraId="1362F185" w14:textId="77777777" w:rsidR="003C41E6" w:rsidRPr="00B50371" w:rsidRDefault="003C41E6" w:rsidP="00511A96">
            <w:pPr>
              <w:pStyle w:val="a4"/>
              <w:overflowPunct/>
              <w:autoSpaceDE/>
              <w:autoSpaceDN/>
              <w:adjustRightInd/>
              <w:textAlignment w:val="auto"/>
              <w:rPr>
                <w:rFonts w:ascii="Times New Roman" w:hAnsi="Times New Roman"/>
                <w:lang w:val="en-US"/>
              </w:rPr>
            </w:pPr>
            <w:r w:rsidRPr="00021AA6">
              <w:rPr>
                <w:rFonts w:ascii="Times New Roman" w:hAnsi="Times New Roman"/>
                <w:b/>
                <w:lang w:val="en-US"/>
              </w:rPr>
              <w:t>Same comment applies for all question X.Yb.</w:t>
            </w:r>
          </w:p>
        </w:tc>
      </w:tr>
      <w:tr w:rsidR="000F5E18" w14:paraId="2043A544" w14:textId="77777777" w:rsidTr="00D33FE8">
        <w:tc>
          <w:tcPr>
            <w:tcW w:w="2122" w:type="dxa"/>
          </w:tcPr>
          <w:p w14:paraId="564844FD" w14:textId="44FE6212" w:rsidR="000F5E18" w:rsidRDefault="000F5E18" w:rsidP="000F5E18">
            <w:pPr>
              <w:pStyle w:val="a4"/>
              <w:overflowPunct/>
              <w:autoSpaceDE/>
              <w:autoSpaceDN/>
              <w:adjustRightInd/>
              <w:textAlignment w:val="auto"/>
              <w:rPr>
                <w:rFonts w:ascii="Times New Roman" w:hAnsi="Times New Roman"/>
                <w:b/>
                <w:lang w:val="en-US"/>
              </w:rPr>
            </w:pPr>
            <w:r>
              <w:rPr>
                <w:rFonts w:ascii="Times New Roman" w:hAnsi="Times New Roman"/>
                <w:b/>
              </w:rPr>
              <w:lastRenderedPageBreak/>
              <w:t>Spreadtrum Communications</w:t>
            </w:r>
          </w:p>
        </w:tc>
        <w:tc>
          <w:tcPr>
            <w:tcW w:w="2016" w:type="dxa"/>
          </w:tcPr>
          <w:p w14:paraId="2D8B71D5" w14:textId="6E052E78" w:rsidR="000F5E18" w:rsidRDefault="000F5E18" w:rsidP="000F5E18">
            <w:pPr>
              <w:pStyle w:val="a4"/>
              <w:overflowPunct/>
              <w:autoSpaceDE/>
              <w:autoSpaceDN/>
              <w:adjustRightInd/>
              <w:textAlignment w:val="auto"/>
              <w:rPr>
                <w:rFonts w:ascii="Times New Roman" w:hAnsi="Times New Roman"/>
                <w:b/>
                <w:lang w:val="en-US"/>
              </w:rPr>
            </w:pPr>
            <w:r w:rsidRPr="009454F6">
              <w:rPr>
                <w:rFonts w:ascii="Times New Roman" w:hAnsi="Times New Roman"/>
                <w:b/>
                <w:bCs/>
                <w:szCs w:val="24"/>
              </w:rPr>
              <w:t>Option 2: Start study phase first then consider potential normative work</w:t>
            </w:r>
          </w:p>
        </w:tc>
        <w:tc>
          <w:tcPr>
            <w:tcW w:w="6096" w:type="dxa"/>
          </w:tcPr>
          <w:p w14:paraId="599ABCA3" w14:textId="57D49AF1" w:rsidR="000F5E18" w:rsidRPr="00B50371" w:rsidRDefault="000F5E18" w:rsidP="000F5E18">
            <w:pPr>
              <w:pStyle w:val="a4"/>
              <w:overflowPunct/>
              <w:autoSpaceDE/>
              <w:autoSpaceDN/>
              <w:adjustRightInd/>
              <w:textAlignment w:val="auto"/>
              <w:rPr>
                <w:rFonts w:ascii="Times New Roman" w:hAnsi="Times New Roman"/>
                <w:lang w:val="en-US"/>
              </w:rPr>
            </w:pPr>
            <w:r>
              <w:rPr>
                <w:rFonts w:ascii="Times New Roman" w:hAnsi="Times New Roman" w:hint="eastAsia"/>
                <w:b/>
                <w:lang w:val="en-US"/>
              </w:rPr>
              <w:t>More</w:t>
            </w:r>
            <w:r>
              <w:rPr>
                <w:rFonts w:ascii="Times New Roman" w:hAnsi="Times New Roman"/>
                <w:b/>
                <w:lang w:val="en-US"/>
              </w:rPr>
              <w:t xml:space="preserve"> Analyzing is needed to check the severity of the different rat concurrency scenarios since the collision possibilities are different for different RAT concurrencies. The solutions should be carefully selected considering the whole system cost.</w:t>
            </w:r>
          </w:p>
        </w:tc>
      </w:tr>
      <w:tr w:rsidR="00111AF8" w14:paraId="7BF5A338" w14:textId="77777777" w:rsidTr="00D33FE8">
        <w:tc>
          <w:tcPr>
            <w:tcW w:w="2122" w:type="dxa"/>
          </w:tcPr>
          <w:p w14:paraId="5376B8D0" w14:textId="2C5767AD" w:rsidR="00111AF8" w:rsidRDefault="00111AF8" w:rsidP="00111AF8">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016" w:type="dxa"/>
          </w:tcPr>
          <w:p w14:paraId="0C9CECD7" w14:textId="30312A32" w:rsidR="00111AF8" w:rsidRPr="009454F6" w:rsidRDefault="00111AF8" w:rsidP="00111AF8">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6096" w:type="dxa"/>
          </w:tcPr>
          <w:p w14:paraId="7B36AF72" w14:textId="692C8B8A" w:rsidR="00111AF8" w:rsidRDefault="00111AF8" w:rsidP="00111AF8">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should be completed in Rel. 17. A study phase is fine as long as WID phase concludes in Re. 17 as well</w:t>
            </w:r>
          </w:p>
        </w:tc>
      </w:tr>
      <w:tr w:rsidR="00716F53" w14:paraId="6BF3B75D" w14:textId="77777777" w:rsidTr="00D33FE8">
        <w:tc>
          <w:tcPr>
            <w:tcW w:w="2122" w:type="dxa"/>
          </w:tcPr>
          <w:p w14:paraId="597A07C8" w14:textId="705B8BE7" w:rsidR="00716F53" w:rsidRDefault="00716F53" w:rsidP="00111AF8">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016" w:type="dxa"/>
          </w:tcPr>
          <w:p w14:paraId="39897027" w14:textId="5A19B376" w:rsidR="00716F53" w:rsidRDefault="00716F53" w:rsidP="00111AF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096" w:type="dxa"/>
          </w:tcPr>
          <w:p w14:paraId="68A0629B" w14:textId="77777777" w:rsidR="00716F53" w:rsidRDefault="00716F53" w:rsidP="00111AF8">
            <w:pPr>
              <w:pStyle w:val="a4"/>
              <w:overflowPunct/>
              <w:autoSpaceDE/>
              <w:autoSpaceDN/>
              <w:adjustRightInd/>
              <w:textAlignment w:val="auto"/>
              <w:rPr>
                <w:rFonts w:ascii="Times New Roman" w:hAnsi="Times New Roman"/>
                <w:b/>
                <w:lang w:val="en-US"/>
              </w:rPr>
            </w:pPr>
          </w:p>
        </w:tc>
      </w:tr>
      <w:tr w:rsidR="007F481D" w14:paraId="019D472B" w14:textId="77777777" w:rsidTr="00D33FE8">
        <w:tc>
          <w:tcPr>
            <w:tcW w:w="2122" w:type="dxa"/>
          </w:tcPr>
          <w:p w14:paraId="718C0879" w14:textId="44EE0EFD"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016" w:type="dxa"/>
          </w:tcPr>
          <w:p w14:paraId="242E067D" w14:textId="7BC1D999"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096" w:type="dxa"/>
          </w:tcPr>
          <w:p w14:paraId="14BBBF0E" w14:textId="56C5ACAE"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A short phase, Option 3, is also acceptable depending on SA2 progress on this issue. The important goal is to finish the normative work in Rel-17 for all the high priority scenarios.</w:t>
            </w:r>
          </w:p>
        </w:tc>
      </w:tr>
      <w:tr w:rsidR="007F481D" w14:paraId="2B3D6E1A" w14:textId="77777777" w:rsidTr="00D33FE8">
        <w:tc>
          <w:tcPr>
            <w:tcW w:w="2122" w:type="dxa"/>
          </w:tcPr>
          <w:p w14:paraId="136D50A5" w14:textId="787E70D7"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016" w:type="dxa"/>
          </w:tcPr>
          <w:p w14:paraId="63BB8F10" w14:textId="25BBDBF2"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096" w:type="dxa"/>
          </w:tcPr>
          <w:p w14:paraId="2D6C3517" w14:textId="32F1A5DC"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may start subject to SA2 conclusion.</w:t>
            </w:r>
            <w:r>
              <w:rPr>
                <w:rFonts w:ascii="Times New Roman" w:hAnsi="Times New Roman"/>
                <w:b/>
                <w:lang w:val="en-US"/>
              </w:rPr>
              <w:br/>
            </w:r>
            <w:r>
              <w:rPr>
                <w:rFonts w:ascii="Times New Roman" w:hAnsi="Times New Roman"/>
                <w:b/>
                <w:lang w:val="en-US"/>
              </w:rPr>
              <w:br/>
              <w:t>NOTE our response here is associated to our above response. If the scope is different, a study phase is likely to be required.</w:t>
            </w:r>
          </w:p>
        </w:tc>
      </w:tr>
      <w:tr w:rsidR="007F481D" w14:paraId="5E678C28" w14:textId="77777777" w:rsidTr="00D33FE8">
        <w:tc>
          <w:tcPr>
            <w:tcW w:w="2122" w:type="dxa"/>
          </w:tcPr>
          <w:p w14:paraId="61EC5020" w14:textId="7B74C5AE"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016" w:type="dxa"/>
          </w:tcPr>
          <w:p w14:paraId="41CAC1E7" w14:textId="49D09F78"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w:t>
            </w:r>
          </w:p>
        </w:tc>
        <w:tc>
          <w:tcPr>
            <w:tcW w:w="6096" w:type="dxa"/>
          </w:tcPr>
          <w:p w14:paraId="1A7D9270" w14:textId="638290CA" w:rsidR="007F481D" w:rsidRDefault="007F481D" w:rsidP="007F481D">
            <w:pPr>
              <w:pStyle w:val="a4"/>
              <w:overflowPunct/>
              <w:autoSpaceDE/>
              <w:autoSpaceDN/>
              <w:adjustRightInd/>
              <w:textAlignment w:val="auto"/>
              <w:rPr>
                <w:rFonts w:ascii="Times New Roman" w:hAnsi="Times New Roman"/>
                <w:b/>
                <w:lang w:val="en-US"/>
              </w:rPr>
            </w:pPr>
            <w:r>
              <w:rPr>
                <w:rFonts w:ascii="Times New Roman" w:hAnsi="Times New Roman"/>
                <w:b/>
                <w:lang w:val="en-US"/>
              </w:rPr>
              <w:t>We should not start a WI without adequate understanding of solution(s) feasibility and SA2 progress</w:t>
            </w:r>
          </w:p>
        </w:tc>
      </w:tr>
      <w:tr w:rsidR="009421AA" w14:paraId="022A63CC" w14:textId="77777777" w:rsidTr="00117783">
        <w:tc>
          <w:tcPr>
            <w:tcW w:w="2122" w:type="dxa"/>
          </w:tcPr>
          <w:p w14:paraId="685ED26C" w14:textId="3AC360A4" w:rsidR="009421AA" w:rsidRDefault="009421AA" w:rsidP="009421AA">
            <w:pPr>
              <w:pStyle w:val="a4"/>
              <w:overflowPunct/>
              <w:autoSpaceDE/>
              <w:autoSpaceDN/>
              <w:adjustRightInd/>
              <w:textAlignment w:val="auto"/>
              <w:rPr>
                <w:rFonts w:ascii="Times New Roman" w:hAnsi="Times New Roman"/>
                <w:b/>
                <w:lang w:val="en-US"/>
              </w:rPr>
            </w:pPr>
            <w:r>
              <w:rPr>
                <w:rFonts w:ascii="Times New Roman" w:hAnsi="Times New Roman"/>
                <w:b/>
                <w:lang w:val="en-US"/>
              </w:rPr>
              <w:t>NEC</w:t>
            </w:r>
          </w:p>
        </w:tc>
        <w:tc>
          <w:tcPr>
            <w:tcW w:w="2016" w:type="dxa"/>
          </w:tcPr>
          <w:p w14:paraId="18BB73F8" w14:textId="745F4ADE" w:rsidR="009421AA" w:rsidRDefault="009421AA" w:rsidP="009421AA">
            <w:pPr>
              <w:pStyle w:val="a4"/>
              <w:overflowPunct/>
              <w:autoSpaceDE/>
              <w:autoSpaceDN/>
              <w:adjustRightInd/>
              <w:textAlignment w:val="auto"/>
              <w:rPr>
                <w:rFonts w:ascii="Times New Roman" w:hAnsi="Times New Roman"/>
                <w:b/>
                <w:lang w:val="en-US"/>
              </w:rPr>
            </w:pPr>
            <w:r>
              <w:rPr>
                <w:rFonts w:ascii="Times New Roman" w:hAnsi="Times New Roman"/>
                <w:b/>
                <w:lang w:val="en-US"/>
              </w:rPr>
              <w:t>Option</w:t>
            </w:r>
            <w:r>
              <w:rPr>
                <w:rFonts w:ascii="Times New Roman" w:hAnsi="Times New Roman" w:hint="eastAsia"/>
                <w:b/>
                <w:lang w:val="en-US"/>
              </w:rPr>
              <w:t xml:space="preserve"> 2</w:t>
            </w:r>
          </w:p>
        </w:tc>
        <w:tc>
          <w:tcPr>
            <w:tcW w:w="6096" w:type="dxa"/>
          </w:tcPr>
          <w:p w14:paraId="6A5CB8CC" w14:textId="06C817F2" w:rsidR="009421AA" w:rsidRDefault="009421AA" w:rsidP="009421AA">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This may d</w:t>
            </w:r>
            <w:r>
              <w:rPr>
                <w:rFonts w:ascii="Times New Roman" w:hAnsi="Times New Roman"/>
                <w:b/>
                <w:lang w:val="en-US"/>
              </w:rPr>
              <w:t>epend</w:t>
            </w:r>
            <w:r>
              <w:rPr>
                <w:rFonts w:ascii="Times New Roman" w:hAnsi="Times New Roman" w:hint="eastAsia"/>
                <w:b/>
                <w:lang w:val="en-US"/>
              </w:rPr>
              <w:t xml:space="preserve"> on progress of </w:t>
            </w:r>
            <w:r>
              <w:rPr>
                <w:rFonts w:ascii="Times New Roman" w:hAnsi="Times New Roman"/>
                <w:b/>
                <w:lang w:val="en-US"/>
              </w:rPr>
              <w:t>SA2</w:t>
            </w:r>
            <w:r>
              <w:rPr>
                <w:rFonts w:ascii="Times New Roman" w:hAnsi="Times New Roman" w:hint="eastAsia"/>
                <w:b/>
                <w:lang w:val="en-US"/>
              </w:rPr>
              <w:t xml:space="preserve">. A study </w:t>
            </w:r>
            <w:r>
              <w:rPr>
                <w:rFonts w:ascii="Times New Roman" w:hAnsi="Times New Roman"/>
                <w:b/>
                <w:lang w:val="en-US"/>
              </w:rPr>
              <w:t>phase</w:t>
            </w:r>
            <w:r>
              <w:rPr>
                <w:rFonts w:ascii="Times New Roman" w:hAnsi="Times New Roman" w:hint="eastAsia"/>
                <w:b/>
                <w:lang w:val="en-US"/>
              </w:rPr>
              <w:t xml:space="preserve"> is needed.</w:t>
            </w:r>
          </w:p>
        </w:tc>
      </w:tr>
      <w:tr w:rsidR="004D2BCA" w14:paraId="4139F3F6" w14:textId="77777777" w:rsidTr="00117783">
        <w:tc>
          <w:tcPr>
            <w:tcW w:w="2122" w:type="dxa"/>
          </w:tcPr>
          <w:p w14:paraId="7C34242E" w14:textId="47B6F61F" w:rsidR="004D2BCA" w:rsidRDefault="004D2BCA" w:rsidP="004D2BCA">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Unicom</w:t>
            </w:r>
          </w:p>
        </w:tc>
        <w:tc>
          <w:tcPr>
            <w:tcW w:w="2016" w:type="dxa"/>
          </w:tcPr>
          <w:p w14:paraId="775CF3BD" w14:textId="510CE98A" w:rsidR="004D2BCA" w:rsidRDefault="004D2BCA" w:rsidP="004D2BCA">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6096" w:type="dxa"/>
          </w:tcPr>
          <w:p w14:paraId="43FFA3C1" w14:textId="77777777" w:rsidR="004D2BCA" w:rsidRDefault="004D2BCA" w:rsidP="004D2BCA">
            <w:pPr>
              <w:pStyle w:val="a4"/>
              <w:overflowPunct/>
              <w:autoSpaceDE/>
              <w:autoSpaceDN/>
              <w:adjustRightInd/>
              <w:textAlignment w:val="auto"/>
              <w:rPr>
                <w:rFonts w:ascii="Times New Roman" w:hAnsi="Times New Roman"/>
                <w:b/>
                <w:lang w:val="en-US"/>
              </w:rPr>
            </w:pPr>
          </w:p>
        </w:tc>
      </w:tr>
    </w:tbl>
    <w:p w14:paraId="75AB60A5" w14:textId="77777777" w:rsidR="003E0BAD" w:rsidRDefault="003E0BAD">
      <w:pPr>
        <w:pStyle w:val="a4"/>
        <w:overflowPunct/>
        <w:autoSpaceDE/>
        <w:autoSpaceDN/>
        <w:adjustRightInd/>
        <w:ind w:left="1680"/>
        <w:textAlignment w:val="auto"/>
        <w:rPr>
          <w:rFonts w:ascii="Times New Roman" w:hAnsi="Times New Roman"/>
          <w:b/>
          <w:lang w:val="en-US"/>
        </w:rPr>
      </w:pPr>
    </w:p>
    <w:p w14:paraId="4AA79A5E"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1AD9EEE1"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1.2a: For collision between Idle/Inactive receptions Use case 1-2, what should be the prioritized (i.e. High (H), Medium (M) or Low (L)) RAT concurrencies, the respective supported UE types?</w:t>
      </w:r>
    </w:p>
    <w:p w14:paraId="35ADE257" w14:textId="77777777" w:rsidR="003E0BAD" w:rsidRDefault="003E0BAD">
      <w:pPr>
        <w:pStyle w:val="a4"/>
        <w:overflowPunct/>
        <w:autoSpaceDE/>
        <w:autoSpaceDN/>
        <w:adjustRightInd/>
        <w:ind w:left="720"/>
        <w:textAlignment w:val="auto"/>
        <w:rPr>
          <w:rFonts w:ascii="Times New Roman" w:hAnsi="Times New Roman"/>
          <w:b/>
        </w:rPr>
      </w:pPr>
    </w:p>
    <w:tbl>
      <w:tblPr>
        <w:tblStyle w:val="aa"/>
        <w:tblW w:w="18853" w:type="dxa"/>
        <w:tblInd w:w="137" w:type="dxa"/>
        <w:tblLayout w:type="fixed"/>
        <w:tblLook w:val="04A0" w:firstRow="1" w:lastRow="0" w:firstColumn="1" w:lastColumn="0" w:noHBand="0" w:noVBand="1"/>
      </w:tblPr>
      <w:tblGrid>
        <w:gridCol w:w="1559"/>
        <w:gridCol w:w="1701"/>
        <w:gridCol w:w="3936"/>
        <w:gridCol w:w="33"/>
        <w:gridCol w:w="2864"/>
        <w:gridCol w:w="964"/>
        <w:gridCol w:w="24"/>
        <w:gridCol w:w="1847"/>
        <w:gridCol w:w="1814"/>
        <w:gridCol w:w="225"/>
        <w:gridCol w:w="3886"/>
      </w:tblGrid>
      <w:tr w:rsidR="003E0BAD" w:rsidRPr="00FF23A2" w14:paraId="091CA465" w14:textId="77777777" w:rsidTr="00021AA6">
        <w:tc>
          <w:tcPr>
            <w:tcW w:w="7196" w:type="dxa"/>
            <w:gridSpan w:val="3"/>
            <w:shd w:val="clear" w:color="auto" w:fill="0070C0"/>
          </w:tcPr>
          <w:p w14:paraId="6AD0EAB6"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3861" w:type="dxa"/>
            <w:gridSpan w:val="3"/>
            <w:shd w:val="clear" w:color="auto" w:fill="0070C0"/>
          </w:tcPr>
          <w:p w14:paraId="6BC9306A"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+NR-ii</w:t>
            </w:r>
          </w:p>
        </w:tc>
        <w:tc>
          <w:tcPr>
            <w:tcW w:w="3685" w:type="dxa"/>
            <w:gridSpan w:val="3"/>
            <w:shd w:val="clear" w:color="auto" w:fill="0070C0"/>
          </w:tcPr>
          <w:p w14:paraId="20534CB8"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NR-ii + NR-ii</w:t>
            </w:r>
          </w:p>
        </w:tc>
        <w:tc>
          <w:tcPr>
            <w:tcW w:w="4111" w:type="dxa"/>
            <w:gridSpan w:val="2"/>
            <w:shd w:val="clear" w:color="auto" w:fill="0070C0"/>
          </w:tcPr>
          <w:p w14:paraId="36B2EC36"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 (e)LTE-ii</w:t>
            </w:r>
          </w:p>
        </w:tc>
      </w:tr>
      <w:tr w:rsidR="003E0BAD" w14:paraId="6FE8C74E" w14:textId="77777777" w:rsidTr="00021AA6">
        <w:tc>
          <w:tcPr>
            <w:tcW w:w="1559" w:type="dxa"/>
            <w:vMerge w:val="restart"/>
            <w:vAlign w:val="center"/>
          </w:tcPr>
          <w:p w14:paraId="2ADB62D3" w14:textId="77777777" w:rsidR="003E0BAD" w:rsidRDefault="00252B63"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701" w:type="dxa"/>
            <w:vMerge w:val="restart"/>
            <w:vAlign w:val="center"/>
          </w:tcPr>
          <w:p w14:paraId="3D6B11F8" w14:textId="77777777" w:rsidR="003E0BAD" w:rsidRDefault="00252B63"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4F9D1E5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3861" w:type="dxa"/>
            <w:gridSpan w:val="3"/>
          </w:tcPr>
          <w:p w14:paraId="59A23291"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685" w:type="dxa"/>
            <w:gridSpan w:val="3"/>
          </w:tcPr>
          <w:p w14:paraId="3E7AD6A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111" w:type="dxa"/>
            <w:gridSpan w:val="2"/>
          </w:tcPr>
          <w:p w14:paraId="098935F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3E0BAD" w14:paraId="2161DBEB" w14:textId="77777777" w:rsidTr="00021AA6">
        <w:tc>
          <w:tcPr>
            <w:tcW w:w="1559" w:type="dxa"/>
            <w:vMerge/>
            <w:vAlign w:val="center"/>
          </w:tcPr>
          <w:p w14:paraId="5032F578" w14:textId="77777777" w:rsidR="003E0BAD" w:rsidRDefault="003E0BAD"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4DFFD96E" w14:textId="77777777" w:rsidR="003E0BAD" w:rsidRDefault="003E0BAD"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6B452CD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861" w:type="dxa"/>
            <w:gridSpan w:val="3"/>
          </w:tcPr>
          <w:p w14:paraId="57D568A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system information reception can be postponed by UE implementation to prioritise the paging in another network. Specification changes are not required.</w:t>
            </w:r>
          </w:p>
        </w:tc>
        <w:tc>
          <w:tcPr>
            <w:tcW w:w="3685" w:type="dxa"/>
            <w:gridSpan w:val="3"/>
          </w:tcPr>
          <w:p w14:paraId="311CABF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system information reception can be postponed by UE implementation to prioritise the paging in another network. Specification changes are not required.</w:t>
            </w:r>
          </w:p>
        </w:tc>
        <w:tc>
          <w:tcPr>
            <w:tcW w:w="4111" w:type="dxa"/>
            <w:gridSpan w:val="2"/>
          </w:tcPr>
          <w:p w14:paraId="33FD8EF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system information reception can be postponed by UE implementation to prioritise the paging in another network. Specification changes are not required.</w:t>
            </w:r>
          </w:p>
        </w:tc>
      </w:tr>
      <w:tr w:rsidR="003E0BAD" w14:paraId="1E050AEB" w14:textId="77777777" w:rsidTr="00021AA6">
        <w:tc>
          <w:tcPr>
            <w:tcW w:w="1559" w:type="dxa"/>
            <w:vMerge w:val="restart"/>
            <w:vAlign w:val="center"/>
          </w:tcPr>
          <w:p w14:paraId="423E7F77" w14:textId="2ECAB923" w:rsidR="003E0BAD" w:rsidRDefault="00AA288D"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ZTE</w:t>
            </w:r>
          </w:p>
        </w:tc>
        <w:tc>
          <w:tcPr>
            <w:tcW w:w="1701" w:type="dxa"/>
            <w:vMerge w:val="restart"/>
            <w:vAlign w:val="center"/>
          </w:tcPr>
          <w:p w14:paraId="72ACE1CD" w14:textId="77777777" w:rsidR="003E0BAD" w:rsidRDefault="00252B63"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6D5F730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3861" w:type="dxa"/>
            <w:gridSpan w:val="3"/>
          </w:tcPr>
          <w:p w14:paraId="01CDA40D"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3685" w:type="dxa"/>
            <w:gridSpan w:val="3"/>
          </w:tcPr>
          <w:p w14:paraId="491B309B"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4111" w:type="dxa"/>
            <w:gridSpan w:val="2"/>
          </w:tcPr>
          <w:p w14:paraId="332498C2"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r>
      <w:tr w:rsidR="003E0BAD" w14:paraId="4F6D76B5" w14:textId="77777777" w:rsidTr="00021AA6">
        <w:tc>
          <w:tcPr>
            <w:tcW w:w="1559" w:type="dxa"/>
            <w:vMerge/>
            <w:vAlign w:val="center"/>
          </w:tcPr>
          <w:p w14:paraId="428094F0" w14:textId="77777777" w:rsidR="003E0BAD" w:rsidRDefault="003E0BAD"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59DEA489" w14:textId="77777777" w:rsidR="003E0BAD" w:rsidRDefault="003E0BAD"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4D5B047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37C659B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Share the view with Nokia that the system information reception can be postponed by UE implementation.</w:t>
            </w:r>
          </w:p>
        </w:tc>
      </w:tr>
      <w:tr w:rsidR="00C458F4" w14:paraId="301107FB" w14:textId="77777777" w:rsidTr="00021AA6">
        <w:tc>
          <w:tcPr>
            <w:tcW w:w="1559" w:type="dxa"/>
            <w:vMerge w:val="restart"/>
            <w:vAlign w:val="center"/>
          </w:tcPr>
          <w:p w14:paraId="356FEFCC" w14:textId="77777777" w:rsidR="00C458F4" w:rsidRDefault="00C458F4" w:rsidP="00C458F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Samsung</w:t>
            </w:r>
          </w:p>
        </w:tc>
        <w:tc>
          <w:tcPr>
            <w:tcW w:w="1701" w:type="dxa"/>
            <w:vMerge w:val="restart"/>
            <w:vAlign w:val="center"/>
          </w:tcPr>
          <w:p w14:paraId="224F2A1F" w14:textId="77777777" w:rsidR="00C458F4" w:rsidRDefault="00C458F4" w:rsidP="00C458F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520FA5E7" w14:textId="070B7C5A" w:rsidR="00C458F4" w:rsidRDefault="00C458F4" w:rsidP="00C458F4">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861" w:type="dxa"/>
            <w:gridSpan w:val="3"/>
          </w:tcPr>
          <w:p w14:paraId="3D5C6310" w14:textId="77777777" w:rsidR="00C458F4" w:rsidRDefault="00C458F4"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685" w:type="dxa"/>
            <w:gridSpan w:val="3"/>
          </w:tcPr>
          <w:p w14:paraId="1C5135FB" w14:textId="77777777" w:rsidR="00C458F4" w:rsidRDefault="00C458F4"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111" w:type="dxa"/>
            <w:gridSpan w:val="2"/>
          </w:tcPr>
          <w:p w14:paraId="72909780" w14:textId="77777777" w:rsidR="00C458F4" w:rsidRDefault="00C458F4"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r>
      <w:tr w:rsidR="00C458F4" w14:paraId="2B6A2C2F" w14:textId="77777777" w:rsidTr="00021AA6">
        <w:tc>
          <w:tcPr>
            <w:tcW w:w="1559" w:type="dxa"/>
            <w:vMerge/>
            <w:vAlign w:val="center"/>
          </w:tcPr>
          <w:p w14:paraId="186BF30A"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0578BB9"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3997D774" w14:textId="5CFF58E3" w:rsidR="00C458F4" w:rsidRDefault="00C458F4" w:rsidP="00C458F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11314D2B" w14:textId="77777777" w:rsidR="00C458F4" w:rsidRDefault="00C458F4"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For SI-messages there are other mechanisms of acquiring SI. However, acquisition of MSI is essential SI and has consequence on performance. This needs to be well investigated. </w:t>
            </w:r>
          </w:p>
        </w:tc>
      </w:tr>
      <w:tr w:rsidR="00B61C16" w14:paraId="4437C40A" w14:textId="77777777" w:rsidTr="00021AA6">
        <w:tc>
          <w:tcPr>
            <w:tcW w:w="1559" w:type="dxa"/>
            <w:vMerge w:val="restart"/>
            <w:vAlign w:val="center"/>
          </w:tcPr>
          <w:p w14:paraId="232DDE71" w14:textId="77777777" w:rsidR="00B61C16" w:rsidRDefault="00B61C1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Huawei, HiSilicon</w:t>
            </w:r>
          </w:p>
        </w:tc>
        <w:tc>
          <w:tcPr>
            <w:tcW w:w="1701" w:type="dxa"/>
            <w:vMerge w:val="restart"/>
            <w:vAlign w:val="center"/>
          </w:tcPr>
          <w:p w14:paraId="31BB66F3" w14:textId="77777777" w:rsidR="00B61C16" w:rsidRDefault="00B61C1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7D694035" w14:textId="77777777" w:rsidR="00B61C16" w:rsidRDefault="00B61C16" w:rsidP="00B61C16">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861" w:type="dxa"/>
            <w:gridSpan w:val="3"/>
          </w:tcPr>
          <w:p w14:paraId="49D1197B" w14:textId="77777777" w:rsidR="00B61C16" w:rsidRDefault="00B61C16" w:rsidP="00B61C16">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3685" w:type="dxa"/>
            <w:gridSpan w:val="3"/>
          </w:tcPr>
          <w:p w14:paraId="75CB50A2" w14:textId="77777777" w:rsidR="00B61C16" w:rsidRDefault="00B61C16" w:rsidP="00B61C16">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4111" w:type="dxa"/>
            <w:gridSpan w:val="2"/>
          </w:tcPr>
          <w:p w14:paraId="13E14599" w14:textId="77777777" w:rsidR="00B61C16" w:rsidRDefault="00B61C16" w:rsidP="00B61C16">
            <w:pPr>
              <w:pStyle w:val="a4"/>
              <w:overflowPunct/>
              <w:autoSpaceDE/>
              <w:autoSpaceDN/>
              <w:adjustRightInd/>
              <w:textAlignment w:val="auto"/>
              <w:rPr>
                <w:rFonts w:ascii="Times New Roman" w:hAnsi="Times New Roman"/>
                <w:b/>
                <w:lang w:eastAsia="en-US"/>
              </w:rPr>
            </w:pPr>
            <w:r>
              <w:rPr>
                <w:rFonts w:ascii="Times New Roman" w:hAnsi="Times New Roman"/>
                <w:b/>
              </w:rPr>
              <w:t>no</w:t>
            </w:r>
          </w:p>
        </w:tc>
      </w:tr>
      <w:tr w:rsidR="00B61C16" w14:paraId="6FA6872E" w14:textId="77777777" w:rsidTr="00021AA6">
        <w:tc>
          <w:tcPr>
            <w:tcW w:w="1559" w:type="dxa"/>
            <w:vMerge/>
            <w:vAlign w:val="center"/>
          </w:tcPr>
          <w:p w14:paraId="2A689C16" w14:textId="77777777" w:rsidR="00B61C16" w:rsidRDefault="00B61C16"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A38B36A" w14:textId="77777777" w:rsidR="00B61C16" w:rsidRDefault="00B61C16"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3C479E8F" w14:textId="77777777" w:rsidR="00B61C16" w:rsidRDefault="00B61C16" w:rsidP="00B61C1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229A9E81" w14:textId="77777777" w:rsidR="00B61C16" w:rsidRDefault="00B61C16" w:rsidP="00B61C16">
            <w:pPr>
              <w:pStyle w:val="a4"/>
              <w:overflowPunct/>
              <w:autoSpaceDE/>
              <w:autoSpaceDN/>
              <w:adjustRightInd/>
              <w:textAlignment w:val="auto"/>
              <w:rPr>
                <w:rFonts w:ascii="Times New Roman" w:hAnsi="Times New Roman"/>
                <w:b/>
                <w:lang w:eastAsia="en-US"/>
              </w:rPr>
            </w:pPr>
            <w:r>
              <w:rPr>
                <w:rFonts w:ascii="Times New Roman" w:hAnsi="Times New Roman"/>
                <w:b/>
              </w:rPr>
              <w:t>Same answer as to the question 1.1a</w:t>
            </w:r>
          </w:p>
        </w:tc>
        <w:tc>
          <w:tcPr>
            <w:tcW w:w="3685" w:type="dxa"/>
            <w:gridSpan w:val="3"/>
          </w:tcPr>
          <w:p w14:paraId="20BF8A70" w14:textId="77777777" w:rsidR="00B61C16" w:rsidRDefault="00B61C16" w:rsidP="00B61C16">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c>
          <w:tcPr>
            <w:tcW w:w="4111" w:type="dxa"/>
            <w:gridSpan w:val="2"/>
          </w:tcPr>
          <w:p w14:paraId="6F2EC0C7" w14:textId="77777777" w:rsidR="00B61C16" w:rsidRDefault="00B61C16" w:rsidP="00B61C16">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r>
      <w:tr w:rsidR="005C5FC7" w14:paraId="0276A659" w14:textId="77777777" w:rsidTr="00021AA6">
        <w:tc>
          <w:tcPr>
            <w:tcW w:w="1559" w:type="dxa"/>
            <w:vMerge w:val="restart"/>
            <w:vAlign w:val="center"/>
          </w:tcPr>
          <w:p w14:paraId="629CD756" w14:textId="77777777" w:rsidR="005C5FC7" w:rsidRDefault="005C5FC7" w:rsidP="00117783">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701" w:type="dxa"/>
            <w:vMerge w:val="restart"/>
            <w:vAlign w:val="center"/>
          </w:tcPr>
          <w:p w14:paraId="35FDE02D" w14:textId="77777777" w:rsidR="005C5FC7" w:rsidRDefault="005C5FC7"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678DE155"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861" w:type="dxa"/>
            <w:gridSpan w:val="3"/>
          </w:tcPr>
          <w:p w14:paraId="490A628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3685" w:type="dxa"/>
            <w:gridSpan w:val="3"/>
          </w:tcPr>
          <w:p w14:paraId="2E73B1E9"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4111" w:type="dxa"/>
            <w:gridSpan w:val="2"/>
          </w:tcPr>
          <w:p w14:paraId="277D06B2"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r>
      <w:tr w:rsidR="005C5FC7" w14:paraId="24A5BEF9" w14:textId="77777777" w:rsidTr="00021AA6">
        <w:tc>
          <w:tcPr>
            <w:tcW w:w="1559" w:type="dxa"/>
            <w:vMerge/>
            <w:vAlign w:val="center"/>
          </w:tcPr>
          <w:p w14:paraId="1CD842FB" w14:textId="77777777" w:rsidR="005C5FC7" w:rsidRDefault="005C5FC7"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2F8E55D4" w14:textId="77777777" w:rsidR="005C5FC7" w:rsidRDefault="005C5FC7"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027F6AC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6D310A9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This is similar to issue case1-1, see comment above</w:t>
            </w:r>
          </w:p>
        </w:tc>
        <w:tc>
          <w:tcPr>
            <w:tcW w:w="3685" w:type="dxa"/>
            <w:gridSpan w:val="3"/>
          </w:tcPr>
          <w:p w14:paraId="0D6F638D"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similar to issue case1-1</w:t>
            </w:r>
          </w:p>
        </w:tc>
        <w:tc>
          <w:tcPr>
            <w:tcW w:w="4111" w:type="dxa"/>
            <w:gridSpan w:val="2"/>
          </w:tcPr>
          <w:p w14:paraId="054AE0FB" w14:textId="77777777" w:rsidR="00184308" w:rsidRDefault="00184308" w:rsidP="00184308">
            <w:pPr>
              <w:pStyle w:val="a4"/>
              <w:overflowPunct/>
              <w:autoSpaceDE/>
              <w:autoSpaceDN/>
              <w:adjustRightInd/>
              <w:textAlignment w:val="auto"/>
              <w:rPr>
                <w:rFonts w:ascii="Times New Roman" w:hAnsi="Times New Roman"/>
                <w:b/>
                <w:lang w:eastAsia="en-US"/>
              </w:rPr>
            </w:pPr>
          </w:p>
        </w:tc>
      </w:tr>
      <w:tr w:rsidR="00184308" w14:paraId="3FCAAA83" w14:textId="77777777" w:rsidTr="00021AA6">
        <w:tc>
          <w:tcPr>
            <w:tcW w:w="1559" w:type="dxa"/>
            <w:vMerge w:val="restart"/>
            <w:vAlign w:val="center"/>
          </w:tcPr>
          <w:p w14:paraId="059C1C5E" w14:textId="77777777" w:rsidR="00184308" w:rsidRDefault="00184308"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rPr>
              <w:t>Sony</w:t>
            </w:r>
          </w:p>
        </w:tc>
        <w:tc>
          <w:tcPr>
            <w:tcW w:w="1701" w:type="dxa"/>
            <w:vMerge w:val="restart"/>
            <w:vAlign w:val="center"/>
          </w:tcPr>
          <w:p w14:paraId="50F907AE" w14:textId="77777777" w:rsidR="00184308" w:rsidRDefault="00184308"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936" w:type="dxa"/>
            <w:vAlign w:val="center"/>
          </w:tcPr>
          <w:p w14:paraId="7CA88DA0"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3861" w:type="dxa"/>
            <w:gridSpan w:val="3"/>
          </w:tcPr>
          <w:p w14:paraId="694E3725"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685" w:type="dxa"/>
            <w:gridSpan w:val="3"/>
          </w:tcPr>
          <w:p w14:paraId="78A688BD"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4111" w:type="dxa"/>
            <w:gridSpan w:val="2"/>
          </w:tcPr>
          <w:p w14:paraId="27D8B5FE"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r>
      <w:tr w:rsidR="00184308" w14:paraId="7B60C266" w14:textId="77777777" w:rsidTr="00021AA6">
        <w:tc>
          <w:tcPr>
            <w:tcW w:w="1559" w:type="dxa"/>
            <w:vMerge/>
            <w:vAlign w:val="center"/>
          </w:tcPr>
          <w:p w14:paraId="5CFC4A3D" w14:textId="77777777" w:rsidR="00184308" w:rsidRDefault="00184308"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55B90084" w14:textId="77777777" w:rsidR="00184308" w:rsidRDefault="00184308"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3555B98C"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34BBF16C"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Important but lower impact than 1.1</w:t>
            </w:r>
          </w:p>
        </w:tc>
        <w:tc>
          <w:tcPr>
            <w:tcW w:w="3685" w:type="dxa"/>
            <w:gridSpan w:val="3"/>
          </w:tcPr>
          <w:p w14:paraId="2929939A" w14:textId="77777777" w:rsidR="00184308" w:rsidRDefault="00184308" w:rsidP="00184308">
            <w:pPr>
              <w:pStyle w:val="a4"/>
              <w:overflowPunct/>
              <w:autoSpaceDE/>
              <w:autoSpaceDN/>
              <w:adjustRightInd/>
              <w:textAlignment w:val="auto"/>
              <w:rPr>
                <w:rFonts w:ascii="Times New Roman" w:hAnsi="Times New Roman"/>
                <w:b/>
                <w:lang w:eastAsia="en-US"/>
              </w:rPr>
            </w:pPr>
            <w:r w:rsidRPr="00F82B3B">
              <w:rPr>
                <w:rFonts w:ascii="Times New Roman" w:hAnsi="Times New Roman"/>
                <w:b/>
              </w:rPr>
              <w:t>Important but lower impact than 1</w:t>
            </w:r>
            <w:r>
              <w:rPr>
                <w:rFonts w:ascii="Times New Roman" w:hAnsi="Times New Roman"/>
                <w:b/>
              </w:rPr>
              <w:t>.</w:t>
            </w:r>
            <w:r w:rsidRPr="00F82B3B">
              <w:rPr>
                <w:rFonts w:ascii="Times New Roman" w:hAnsi="Times New Roman"/>
                <w:b/>
              </w:rPr>
              <w:t>1</w:t>
            </w:r>
          </w:p>
        </w:tc>
        <w:tc>
          <w:tcPr>
            <w:tcW w:w="4111" w:type="dxa"/>
            <w:gridSpan w:val="2"/>
          </w:tcPr>
          <w:p w14:paraId="3B104CD8" w14:textId="77777777" w:rsidR="00184308" w:rsidRDefault="00184308" w:rsidP="00184308">
            <w:pPr>
              <w:pStyle w:val="a4"/>
              <w:overflowPunct/>
              <w:autoSpaceDE/>
              <w:autoSpaceDN/>
              <w:adjustRightInd/>
              <w:textAlignment w:val="auto"/>
              <w:rPr>
                <w:rFonts w:ascii="Times New Roman" w:hAnsi="Times New Roman"/>
                <w:b/>
                <w:lang w:eastAsia="en-US"/>
              </w:rPr>
            </w:pPr>
            <w:r w:rsidRPr="00F82B3B">
              <w:rPr>
                <w:rFonts w:ascii="Times New Roman" w:hAnsi="Times New Roman"/>
                <w:b/>
              </w:rPr>
              <w:t>Important but lower impact than 1</w:t>
            </w:r>
            <w:r>
              <w:rPr>
                <w:rFonts w:ascii="Times New Roman" w:hAnsi="Times New Roman"/>
                <w:b/>
              </w:rPr>
              <w:t>.</w:t>
            </w:r>
            <w:r w:rsidRPr="00F82B3B">
              <w:rPr>
                <w:rFonts w:ascii="Times New Roman" w:hAnsi="Times New Roman"/>
                <w:b/>
              </w:rPr>
              <w:t>1</w:t>
            </w:r>
          </w:p>
        </w:tc>
      </w:tr>
      <w:tr w:rsidR="000111B6" w14:paraId="611C439E" w14:textId="77777777" w:rsidTr="00021AA6">
        <w:tc>
          <w:tcPr>
            <w:tcW w:w="1559" w:type="dxa"/>
            <w:vMerge w:val="restart"/>
            <w:vAlign w:val="center"/>
          </w:tcPr>
          <w:p w14:paraId="4A0EAB48" w14:textId="77777777" w:rsidR="000111B6" w:rsidRDefault="000111B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China</w:t>
            </w:r>
            <w:r>
              <w:rPr>
                <w:rFonts w:ascii="Times New Roman" w:hAnsi="Times New Roman"/>
                <w:b/>
              </w:rPr>
              <w:t xml:space="preserve"> Telecom</w:t>
            </w:r>
          </w:p>
        </w:tc>
        <w:tc>
          <w:tcPr>
            <w:tcW w:w="1701" w:type="dxa"/>
            <w:vMerge w:val="restart"/>
            <w:vAlign w:val="center"/>
          </w:tcPr>
          <w:p w14:paraId="2FCDB61C" w14:textId="77777777" w:rsidR="000111B6" w:rsidRDefault="000111B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936" w:type="dxa"/>
            <w:vAlign w:val="center"/>
          </w:tcPr>
          <w:p w14:paraId="01D0188F" w14:textId="77777777" w:rsidR="000111B6" w:rsidRDefault="000111B6" w:rsidP="000111B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274AC4E5"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b/>
              </w:rPr>
              <w:t>M</w:t>
            </w:r>
          </w:p>
        </w:tc>
        <w:tc>
          <w:tcPr>
            <w:tcW w:w="3685" w:type="dxa"/>
            <w:gridSpan w:val="3"/>
          </w:tcPr>
          <w:p w14:paraId="7A705FB4" w14:textId="77777777" w:rsidR="000111B6" w:rsidRPr="00F82B3B" w:rsidRDefault="000111B6" w:rsidP="000111B6">
            <w:pPr>
              <w:pStyle w:val="a4"/>
              <w:overflowPunct/>
              <w:autoSpaceDE/>
              <w:autoSpaceDN/>
              <w:adjustRightInd/>
              <w:textAlignment w:val="auto"/>
              <w:rPr>
                <w:rFonts w:ascii="Times New Roman" w:hAnsi="Times New Roman"/>
                <w:b/>
              </w:rPr>
            </w:pPr>
            <w:r>
              <w:rPr>
                <w:rFonts w:ascii="Times New Roman" w:hAnsi="Times New Roman"/>
                <w:b/>
              </w:rPr>
              <w:t>M</w:t>
            </w:r>
          </w:p>
        </w:tc>
        <w:tc>
          <w:tcPr>
            <w:tcW w:w="4111" w:type="dxa"/>
            <w:gridSpan w:val="2"/>
          </w:tcPr>
          <w:p w14:paraId="44147D6B" w14:textId="77777777" w:rsidR="000111B6" w:rsidRPr="00F82B3B" w:rsidRDefault="000111B6" w:rsidP="000111B6">
            <w:pPr>
              <w:pStyle w:val="a4"/>
              <w:overflowPunct/>
              <w:autoSpaceDE/>
              <w:autoSpaceDN/>
              <w:adjustRightInd/>
              <w:textAlignment w:val="auto"/>
              <w:rPr>
                <w:rFonts w:ascii="Times New Roman" w:hAnsi="Times New Roman"/>
                <w:b/>
              </w:rPr>
            </w:pPr>
            <w:r>
              <w:rPr>
                <w:rFonts w:ascii="Times New Roman" w:hAnsi="Times New Roman"/>
                <w:b/>
              </w:rPr>
              <w:t>L</w:t>
            </w:r>
          </w:p>
        </w:tc>
      </w:tr>
      <w:tr w:rsidR="000111B6" w14:paraId="630299A3" w14:textId="77777777" w:rsidTr="00021AA6">
        <w:tc>
          <w:tcPr>
            <w:tcW w:w="1559" w:type="dxa"/>
            <w:vMerge/>
            <w:vAlign w:val="center"/>
          </w:tcPr>
          <w:p w14:paraId="145AE4C2" w14:textId="77777777" w:rsidR="000111B6" w:rsidRDefault="000111B6"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E06B094" w14:textId="77777777" w:rsidR="000111B6" w:rsidRDefault="000111B6"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61B11041" w14:textId="77777777" w:rsidR="000111B6" w:rsidRDefault="000111B6" w:rsidP="000111B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60C97C6E" w14:textId="77777777" w:rsidR="000111B6" w:rsidRDefault="000111B6" w:rsidP="000111B6">
            <w:pPr>
              <w:pStyle w:val="a4"/>
              <w:overflowPunct/>
              <w:autoSpaceDE/>
              <w:autoSpaceDN/>
              <w:adjustRightInd/>
              <w:textAlignment w:val="auto"/>
              <w:rPr>
                <w:rFonts w:ascii="Times New Roman" w:hAnsi="Times New Roman"/>
                <w:b/>
              </w:rPr>
            </w:pPr>
            <w:r>
              <w:rPr>
                <w:rFonts w:ascii="Times New Roman" w:hAnsi="Times New Roman"/>
                <w:b/>
              </w:rPr>
              <w:t>The coexistence of LTE and NR would last for a long time, so we prefer this RAT concurrency high priority.</w:t>
            </w:r>
          </w:p>
        </w:tc>
        <w:tc>
          <w:tcPr>
            <w:tcW w:w="3685" w:type="dxa"/>
            <w:gridSpan w:val="3"/>
          </w:tcPr>
          <w:p w14:paraId="2CB77A9A" w14:textId="77777777" w:rsidR="000111B6" w:rsidRPr="00F82B3B" w:rsidRDefault="000111B6" w:rsidP="000111B6">
            <w:pPr>
              <w:pStyle w:val="a4"/>
              <w:overflowPunct/>
              <w:autoSpaceDE/>
              <w:autoSpaceDN/>
              <w:adjustRightInd/>
              <w:textAlignment w:val="auto"/>
              <w:rPr>
                <w:rFonts w:ascii="Times New Roman" w:hAnsi="Times New Roman"/>
                <w:b/>
              </w:rPr>
            </w:pPr>
            <w:r>
              <w:rPr>
                <w:rFonts w:ascii="Times New Roman" w:hAnsi="Times New Roman"/>
                <w:b/>
              </w:rPr>
              <w:t>The calculation of paging occasion for NR involves more RAN</w:t>
            </w:r>
            <w:r>
              <w:rPr>
                <w:rFonts w:ascii="Times New Roman" w:hAnsi="Times New Roman" w:hint="eastAsia"/>
                <w:b/>
              </w:rPr>
              <w:t xml:space="preserve"> </w:t>
            </w:r>
            <w:r>
              <w:rPr>
                <w:rFonts w:ascii="Times New Roman" w:hAnsi="Times New Roman"/>
                <w:b/>
              </w:rPr>
              <w:t xml:space="preserve">specific parameters. </w:t>
            </w:r>
          </w:p>
        </w:tc>
        <w:tc>
          <w:tcPr>
            <w:tcW w:w="4111" w:type="dxa"/>
            <w:gridSpan w:val="2"/>
          </w:tcPr>
          <w:p w14:paraId="15E73C57" w14:textId="77777777" w:rsidR="000111B6" w:rsidRPr="00F82B3B" w:rsidRDefault="000111B6" w:rsidP="000111B6">
            <w:pPr>
              <w:pStyle w:val="a4"/>
              <w:overflowPunct/>
              <w:autoSpaceDE/>
              <w:autoSpaceDN/>
              <w:adjustRightInd/>
              <w:textAlignment w:val="auto"/>
              <w:rPr>
                <w:rFonts w:ascii="Times New Roman" w:hAnsi="Times New Roman"/>
                <w:b/>
              </w:rPr>
            </w:pPr>
            <w:r>
              <w:rPr>
                <w:rFonts w:ascii="Times New Roman" w:hAnsi="Times New Roman" w:hint="eastAsia"/>
                <w:b/>
              </w:rPr>
              <w:t>W</w:t>
            </w:r>
            <w:r>
              <w:rPr>
                <w:rFonts w:ascii="Times New Roman" w:hAnsi="Times New Roman"/>
                <w:b/>
              </w:rPr>
              <w:t>e prefer to involve less impact for LTE specification.</w:t>
            </w:r>
          </w:p>
        </w:tc>
      </w:tr>
      <w:tr w:rsidR="00FB4686" w:rsidRPr="00F82B3B" w14:paraId="02BCDDE0" w14:textId="77777777" w:rsidTr="00021AA6">
        <w:tc>
          <w:tcPr>
            <w:tcW w:w="1559" w:type="dxa"/>
            <w:vMerge w:val="restart"/>
            <w:vAlign w:val="center"/>
          </w:tcPr>
          <w:p w14:paraId="75CCFFB7" w14:textId="77777777" w:rsidR="00FB4686" w:rsidRDefault="00FB468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701" w:type="dxa"/>
            <w:vMerge w:val="restart"/>
            <w:vAlign w:val="center"/>
          </w:tcPr>
          <w:p w14:paraId="547B1933" w14:textId="77777777" w:rsidR="00FB4686" w:rsidRDefault="00FB4686"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936" w:type="dxa"/>
            <w:vAlign w:val="center"/>
          </w:tcPr>
          <w:p w14:paraId="11828DFA" w14:textId="77777777" w:rsidR="00FB4686" w:rsidRDefault="00FB4686" w:rsidP="004C743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588D5821"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3685" w:type="dxa"/>
            <w:gridSpan w:val="3"/>
          </w:tcPr>
          <w:p w14:paraId="417ADF8D" w14:textId="77777777" w:rsidR="00FB4686" w:rsidRPr="00F82B3B"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4111" w:type="dxa"/>
            <w:gridSpan w:val="2"/>
          </w:tcPr>
          <w:p w14:paraId="21DEFDD7" w14:textId="77777777" w:rsidR="00FB4686" w:rsidRPr="00F82B3B"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FB4686" w:rsidRPr="00F82B3B" w14:paraId="4F01A160" w14:textId="77777777" w:rsidTr="00021AA6">
        <w:tc>
          <w:tcPr>
            <w:tcW w:w="1559" w:type="dxa"/>
            <w:vMerge/>
            <w:vAlign w:val="center"/>
          </w:tcPr>
          <w:p w14:paraId="229899C4" w14:textId="77777777" w:rsidR="00FB4686" w:rsidRDefault="00FB4686"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534FC14E" w14:textId="77777777" w:rsidR="00FB4686" w:rsidRDefault="00FB4686"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35B7BAA8" w14:textId="77777777" w:rsidR="00FB4686" w:rsidRDefault="00FB4686" w:rsidP="004C743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64809965" w14:textId="77777777" w:rsidR="00FB4686" w:rsidRDefault="00FB4686" w:rsidP="004C743B">
            <w:pPr>
              <w:pStyle w:val="a4"/>
              <w:overflowPunct/>
              <w:autoSpaceDE/>
              <w:autoSpaceDN/>
              <w:adjustRightInd/>
              <w:textAlignment w:val="auto"/>
              <w:rPr>
                <w:rFonts w:ascii="Times New Roman" w:hAnsi="Times New Roman"/>
                <w:b/>
              </w:rPr>
            </w:pPr>
            <w:r>
              <w:rPr>
                <w:rFonts w:ascii="Times New Roman" w:hAnsi="Times New Roman" w:hint="eastAsia"/>
                <w:b/>
              </w:rPr>
              <w:t xml:space="preserve">Since this </w:t>
            </w:r>
            <w:r>
              <w:rPr>
                <w:rFonts w:ascii="Times New Roman" w:hAnsi="Times New Roman"/>
                <w:b/>
              </w:rPr>
              <w:t>scenario</w:t>
            </w:r>
            <w:r>
              <w:rPr>
                <w:rFonts w:ascii="Times New Roman" w:hAnsi="Times New Roman" w:hint="eastAsia"/>
                <w:b/>
              </w:rPr>
              <w:t xml:space="preserve"> is valid in the future and we may do the same spec efforts as the scenario of NR+NR on NR side, we think this scenario can be included in this SI/WI. </w:t>
            </w:r>
            <w:r>
              <w:rPr>
                <w:rFonts w:ascii="Times New Roman" w:hAnsi="Times New Roman"/>
                <w:b/>
              </w:rPr>
              <w:t>B</w:t>
            </w:r>
            <w:r>
              <w:rPr>
                <w:rFonts w:ascii="Times New Roman" w:hAnsi="Times New Roman" w:hint="eastAsia"/>
                <w:b/>
              </w:rPr>
              <w:t>ut we should take care about LTE spec impact.</w:t>
            </w:r>
          </w:p>
        </w:tc>
        <w:tc>
          <w:tcPr>
            <w:tcW w:w="3685" w:type="dxa"/>
            <w:gridSpan w:val="3"/>
          </w:tcPr>
          <w:p w14:paraId="348993C8" w14:textId="77777777" w:rsidR="00FB4686" w:rsidRPr="00F82B3B" w:rsidRDefault="00FB4686" w:rsidP="004C743B">
            <w:pPr>
              <w:pStyle w:val="a4"/>
              <w:overflowPunct/>
              <w:autoSpaceDE/>
              <w:autoSpaceDN/>
              <w:adjustRightInd/>
              <w:textAlignment w:val="auto"/>
              <w:rPr>
                <w:rFonts w:ascii="Times New Roman" w:hAnsi="Times New Roman"/>
                <w:b/>
              </w:rPr>
            </w:pPr>
            <w:r>
              <w:rPr>
                <w:rFonts w:ascii="Times New Roman" w:hAnsi="Times New Roman"/>
                <w:b/>
              </w:rPr>
              <w:t>F</w:t>
            </w:r>
            <w:r>
              <w:rPr>
                <w:rFonts w:ascii="Times New Roman" w:hAnsi="Times New Roman" w:hint="eastAsia"/>
                <w:b/>
              </w:rPr>
              <w:t xml:space="preserve">or </w:t>
            </w:r>
            <w:r w:rsidRPr="00C64A07">
              <w:rPr>
                <w:rFonts w:cs="Arial"/>
                <w:b/>
                <w:sz w:val="18"/>
                <w:szCs w:val="18"/>
              </w:rPr>
              <w:t>NR + NR</w:t>
            </w:r>
            <w:r>
              <w:rPr>
                <w:rFonts w:cs="Arial" w:hint="eastAsia"/>
                <w:b/>
                <w:sz w:val="18"/>
                <w:szCs w:val="18"/>
              </w:rPr>
              <w:t>, we think this is the highest priority case in this SI/WI.</w:t>
            </w:r>
          </w:p>
        </w:tc>
        <w:tc>
          <w:tcPr>
            <w:tcW w:w="4111" w:type="dxa"/>
            <w:gridSpan w:val="2"/>
          </w:tcPr>
          <w:p w14:paraId="1CF71C33" w14:textId="77777777" w:rsidR="00FB4686" w:rsidRPr="00F82B3B" w:rsidRDefault="00FB4686" w:rsidP="004C743B">
            <w:pPr>
              <w:pStyle w:val="a4"/>
              <w:overflowPunct/>
              <w:autoSpaceDE/>
              <w:autoSpaceDN/>
              <w:adjustRightInd/>
              <w:textAlignment w:val="auto"/>
              <w:rPr>
                <w:rFonts w:ascii="Times New Roman" w:hAnsi="Times New Roman"/>
                <w:b/>
              </w:rPr>
            </w:pPr>
            <w:r>
              <w:rPr>
                <w:rFonts w:ascii="Times New Roman" w:hAnsi="Times New Roman"/>
                <w:b/>
              </w:rPr>
              <w:t>W</w:t>
            </w:r>
            <w:r>
              <w:rPr>
                <w:rFonts w:ascii="Times New Roman" w:hAnsi="Times New Roman" w:hint="eastAsia"/>
                <w:b/>
              </w:rPr>
              <w:t>e prefer to have no impact on LTE specs.</w:t>
            </w:r>
          </w:p>
        </w:tc>
      </w:tr>
      <w:tr w:rsidR="00BA0558" w:rsidRPr="00F82B3B" w14:paraId="609B9187" w14:textId="77777777" w:rsidTr="00021AA6">
        <w:tc>
          <w:tcPr>
            <w:tcW w:w="1559" w:type="dxa"/>
            <w:vMerge w:val="restart"/>
            <w:vAlign w:val="center"/>
          </w:tcPr>
          <w:p w14:paraId="6BCAFD25" w14:textId="1CB69F40" w:rsidR="00BA0558" w:rsidRDefault="00BA0558"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Charter Communications</w:t>
            </w:r>
          </w:p>
        </w:tc>
        <w:tc>
          <w:tcPr>
            <w:tcW w:w="1701" w:type="dxa"/>
            <w:vMerge w:val="restart"/>
            <w:vAlign w:val="center"/>
          </w:tcPr>
          <w:p w14:paraId="655E740B" w14:textId="4CA962D4" w:rsidR="00BA0558" w:rsidRDefault="00BA0558" w:rsidP="0011778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7396B0B8" w14:textId="7F759D5A" w:rsidR="00BA0558" w:rsidRDefault="00BA0558" w:rsidP="001D675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1657" w:type="dxa"/>
            <w:gridSpan w:val="8"/>
            <w:vMerge w:val="restart"/>
          </w:tcPr>
          <w:p w14:paraId="10CB417A" w14:textId="713FBFDE" w:rsidR="00BA0558" w:rsidRDefault="00BA0558" w:rsidP="00744627">
            <w:pPr>
              <w:pStyle w:val="a4"/>
              <w:overflowPunct/>
              <w:autoSpaceDE/>
              <w:autoSpaceDN/>
              <w:adjustRightInd/>
              <w:textAlignment w:val="auto"/>
              <w:rPr>
                <w:rFonts w:ascii="Times New Roman" w:hAnsi="Times New Roman"/>
                <w:b/>
              </w:rPr>
            </w:pPr>
            <w:r w:rsidRPr="00757365">
              <w:rPr>
                <w:rFonts w:ascii="Times New Roman" w:hAnsi="Times New Roman"/>
                <w:b/>
              </w:rPr>
              <w:t>Please see response to Q1.1a.</w:t>
            </w:r>
          </w:p>
        </w:tc>
      </w:tr>
      <w:tr w:rsidR="00BA0558" w:rsidRPr="00F82B3B" w14:paraId="6BEA2499" w14:textId="77777777" w:rsidTr="00021AA6">
        <w:tc>
          <w:tcPr>
            <w:tcW w:w="1559" w:type="dxa"/>
            <w:vMerge/>
            <w:vAlign w:val="center"/>
          </w:tcPr>
          <w:p w14:paraId="4B2AC853" w14:textId="77777777" w:rsidR="00BA0558" w:rsidRDefault="00BA0558" w:rsidP="00117783">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435401A7" w14:textId="77777777" w:rsidR="00BA0558" w:rsidRDefault="00BA0558" w:rsidP="00117783">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08D033EB" w14:textId="2CE006F2" w:rsidR="00BA0558" w:rsidRDefault="00BA0558" w:rsidP="001D675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vMerge/>
          </w:tcPr>
          <w:p w14:paraId="5649E52F" w14:textId="77E2D9D5" w:rsidR="00BA0558" w:rsidRDefault="00BA0558" w:rsidP="001D675E">
            <w:pPr>
              <w:pStyle w:val="a4"/>
              <w:overflowPunct/>
              <w:autoSpaceDE/>
              <w:autoSpaceDN/>
              <w:adjustRightInd/>
              <w:textAlignment w:val="auto"/>
              <w:rPr>
                <w:rFonts w:ascii="Times New Roman" w:hAnsi="Times New Roman"/>
                <w:b/>
              </w:rPr>
            </w:pPr>
          </w:p>
        </w:tc>
      </w:tr>
      <w:tr w:rsidR="001C0B8E" w14:paraId="3E8F94DC" w14:textId="77777777" w:rsidTr="00021AA6">
        <w:tc>
          <w:tcPr>
            <w:tcW w:w="1559" w:type="dxa"/>
            <w:vMerge w:val="restart"/>
            <w:vAlign w:val="center"/>
          </w:tcPr>
          <w:p w14:paraId="629F5A2A" w14:textId="77777777" w:rsidR="001C0B8E" w:rsidRDefault="001C0B8E" w:rsidP="00117783">
            <w:pPr>
              <w:pStyle w:val="a4"/>
              <w:overflowPunct/>
              <w:autoSpaceDE/>
              <w:autoSpaceDN/>
              <w:adjustRightInd/>
              <w:jc w:val="center"/>
              <w:textAlignment w:val="auto"/>
              <w:rPr>
                <w:rFonts w:ascii="Times New Roman" w:hAnsi="Times New Roman"/>
                <w:b/>
              </w:rPr>
            </w:pPr>
            <w:r>
              <w:rPr>
                <w:rFonts w:ascii="Times New Roman" w:hAnsi="Times New Roman"/>
                <w:b/>
              </w:rPr>
              <w:t>Intel</w:t>
            </w:r>
          </w:p>
        </w:tc>
        <w:tc>
          <w:tcPr>
            <w:tcW w:w="1701" w:type="dxa"/>
            <w:vMerge w:val="restart"/>
            <w:vAlign w:val="center"/>
          </w:tcPr>
          <w:p w14:paraId="1652F8F8" w14:textId="77777777" w:rsidR="001C0B8E" w:rsidRDefault="001C0B8E"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0825F14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861" w:type="dxa"/>
            <w:gridSpan w:val="3"/>
          </w:tcPr>
          <w:p w14:paraId="32A6DB15"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3685" w:type="dxa"/>
            <w:gridSpan w:val="3"/>
          </w:tcPr>
          <w:p w14:paraId="462F92B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4111" w:type="dxa"/>
            <w:gridSpan w:val="2"/>
          </w:tcPr>
          <w:p w14:paraId="2A1D3BE5"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r>
      <w:tr w:rsidR="001C0B8E" w14:paraId="5D06AC5E" w14:textId="77777777" w:rsidTr="00021AA6">
        <w:tc>
          <w:tcPr>
            <w:tcW w:w="1559" w:type="dxa"/>
            <w:vMerge/>
            <w:vAlign w:val="center"/>
          </w:tcPr>
          <w:p w14:paraId="254E9F81"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5449DAB3"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3936" w:type="dxa"/>
            <w:vAlign w:val="center"/>
          </w:tcPr>
          <w:p w14:paraId="3057DFC4"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36303AC5" w14:textId="4C735383"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 xml:space="preserve">This use case could be handled with UE implementation </w:t>
            </w:r>
          </w:p>
        </w:tc>
        <w:tc>
          <w:tcPr>
            <w:tcW w:w="3685" w:type="dxa"/>
            <w:gridSpan w:val="3"/>
          </w:tcPr>
          <w:p w14:paraId="734B65DD" w14:textId="77777777" w:rsidR="001C0B8E" w:rsidRDefault="001C0B8E" w:rsidP="00E63716">
            <w:pPr>
              <w:pStyle w:val="a4"/>
              <w:overflowPunct/>
              <w:autoSpaceDE/>
              <w:autoSpaceDN/>
              <w:adjustRightInd/>
              <w:textAlignment w:val="auto"/>
              <w:rPr>
                <w:rFonts w:ascii="Times New Roman" w:hAnsi="Times New Roman"/>
                <w:b/>
              </w:rPr>
            </w:pPr>
          </w:p>
        </w:tc>
        <w:tc>
          <w:tcPr>
            <w:tcW w:w="4111" w:type="dxa"/>
            <w:gridSpan w:val="2"/>
          </w:tcPr>
          <w:p w14:paraId="2E8FC85F" w14:textId="77777777" w:rsidR="001C0B8E" w:rsidRDefault="001C0B8E" w:rsidP="00E63716">
            <w:pPr>
              <w:pStyle w:val="a4"/>
              <w:overflowPunct/>
              <w:autoSpaceDE/>
              <w:autoSpaceDN/>
              <w:adjustRightInd/>
              <w:textAlignment w:val="auto"/>
              <w:rPr>
                <w:rFonts w:ascii="Times New Roman" w:hAnsi="Times New Roman"/>
                <w:b/>
              </w:rPr>
            </w:pPr>
          </w:p>
        </w:tc>
      </w:tr>
      <w:tr w:rsidR="001C0B8E" w14:paraId="36D2BD02" w14:textId="77777777" w:rsidTr="00021AA6">
        <w:tc>
          <w:tcPr>
            <w:tcW w:w="1559" w:type="dxa"/>
            <w:vMerge/>
            <w:vAlign w:val="center"/>
          </w:tcPr>
          <w:p w14:paraId="640F7367"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3FCB2DC7" w14:textId="77777777" w:rsidR="001C0B8E" w:rsidRDefault="001C0B8E"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T2</w:t>
            </w:r>
          </w:p>
        </w:tc>
        <w:tc>
          <w:tcPr>
            <w:tcW w:w="3936" w:type="dxa"/>
            <w:vAlign w:val="center"/>
          </w:tcPr>
          <w:p w14:paraId="70A812B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861" w:type="dxa"/>
            <w:gridSpan w:val="3"/>
          </w:tcPr>
          <w:p w14:paraId="7AE2039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685" w:type="dxa"/>
            <w:gridSpan w:val="3"/>
          </w:tcPr>
          <w:p w14:paraId="4BB18CD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111" w:type="dxa"/>
            <w:gridSpan w:val="2"/>
          </w:tcPr>
          <w:p w14:paraId="757579E8"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76F7A472" w14:textId="77777777" w:rsidTr="00021AA6">
        <w:tc>
          <w:tcPr>
            <w:tcW w:w="1559" w:type="dxa"/>
            <w:vMerge/>
            <w:vAlign w:val="center"/>
          </w:tcPr>
          <w:p w14:paraId="4DA9B5CA"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02AFEBD7"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3936" w:type="dxa"/>
            <w:vAlign w:val="center"/>
          </w:tcPr>
          <w:p w14:paraId="31F74856"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769ECBAE"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685" w:type="dxa"/>
            <w:gridSpan w:val="3"/>
          </w:tcPr>
          <w:p w14:paraId="44F8CB25"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111" w:type="dxa"/>
            <w:gridSpan w:val="2"/>
          </w:tcPr>
          <w:p w14:paraId="17962AE0"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2DE29342" w14:textId="77777777" w:rsidTr="00021AA6">
        <w:tc>
          <w:tcPr>
            <w:tcW w:w="1559" w:type="dxa"/>
            <w:vMerge/>
            <w:vAlign w:val="center"/>
          </w:tcPr>
          <w:p w14:paraId="156C97C9"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0207C2EE" w14:textId="77777777" w:rsidR="001C0B8E" w:rsidRDefault="001C0B8E"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T3</w:t>
            </w:r>
          </w:p>
        </w:tc>
        <w:tc>
          <w:tcPr>
            <w:tcW w:w="3936" w:type="dxa"/>
            <w:vAlign w:val="center"/>
          </w:tcPr>
          <w:p w14:paraId="7ECDCDD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861" w:type="dxa"/>
            <w:gridSpan w:val="3"/>
          </w:tcPr>
          <w:p w14:paraId="385DD552"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685" w:type="dxa"/>
            <w:gridSpan w:val="3"/>
          </w:tcPr>
          <w:p w14:paraId="02CD8814"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111" w:type="dxa"/>
            <w:gridSpan w:val="2"/>
          </w:tcPr>
          <w:p w14:paraId="21EA2037"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2343DC94" w14:textId="77777777" w:rsidTr="00021AA6">
        <w:tc>
          <w:tcPr>
            <w:tcW w:w="1559" w:type="dxa"/>
            <w:vMerge/>
            <w:vAlign w:val="center"/>
          </w:tcPr>
          <w:p w14:paraId="68381B13"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4B738869" w14:textId="77777777" w:rsidR="001C0B8E" w:rsidRDefault="001C0B8E" w:rsidP="00117783">
            <w:pPr>
              <w:pStyle w:val="a4"/>
              <w:overflowPunct/>
              <w:autoSpaceDE/>
              <w:autoSpaceDN/>
              <w:adjustRightInd/>
              <w:jc w:val="center"/>
              <w:textAlignment w:val="auto"/>
              <w:rPr>
                <w:rFonts w:ascii="Times New Roman" w:hAnsi="Times New Roman"/>
                <w:b/>
              </w:rPr>
            </w:pPr>
          </w:p>
        </w:tc>
        <w:tc>
          <w:tcPr>
            <w:tcW w:w="3936" w:type="dxa"/>
            <w:vAlign w:val="center"/>
          </w:tcPr>
          <w:p w14:paraId="2A44FC30"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338B815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685" w:type="dxa"/>
            <w:gridSpan w:val="3"/>
          </w:tcPr>
          <w:p w14:paraId="09ED165C"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111" w:type="dxa"/>
            <w:gridSpan w:val="2"/>
          </w:tcPr>
          <w:p w14:paraId="677F8CA7"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5648D8" w14:paraId="59C0CA1C" w14:textId="77777777" w:rsidTr="00021AA6">
        <w:tc>
          <w:tcPr>
            <w:tcW w:w="1559" w:type="dxa"/>
            <w:vMerge w:val="restart"/>
            <w:vAlign w:val="center"/>
          </w:tcPr>
          <w:p w14:paraId="7FFAAC33" w14:textId="4A0F7908" w:rsidR="005648D8" w:rsidRDefault="005648D8" w:rsidP="00117783">
            <w:pPr>
              <w:pStyle w:val="a4"/>
              <w:overflowPunct/>
              <w:autoSpaceDE/>
              <w:autoSpaceDN/>
              <w:adjustRightInd/>
              <w:jc w:val="center"/>
              <w:textAlignment w:val="auto"/>
              <w:rPr>
                <w:rFonts w:ascii="Times New Roman" w:hAnsi="Times New Roman"/>
                <w:b/>
              </w:rPr>
            </w:pPr>
            <w:r>
              <w:rPr>
                <w:rFonts w:ascii="Times New Roman" w:hAnsi="Times New Roman"/>
                <w:b/>
              </w:rPr>
              <w:t>Apple</w:t>
            </w:r>
          </w:p>
        </w:tc>
        <w:tc>
          <w:tcPr>
            <w:tcW w:w="1701" w:type="dxa"/>
            <w:vMerge w:val="restart"/>
            <w:vAlign w:val="center"/>
          </w:tcPr>
          <w:p w14:paraId="4EAD2D3E" w14:textId="4EA30AE3" w:rsidR="005648D8" w:rsidRDefault="005648D8"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64AD8228" w14:textId="358D4280" w:rsidR="005648D8" w:rsidRDefault="005648D8" w:rsidP="00E6371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6F67222D" w14:textId="073CF18F"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3685" w:type="dxa"/>
            <w:gridSpan w:val="3"/>
          </w:tcPr>
          <w:p w14:paraId="62971CE5" w14:textId="480BB23F"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4111" w:type="dxa"/>
            <w:gridSpan w:val="2"/>
          </w:tcPr>
          <w:p w14:paraId="5A3C6378" w14:textId="03C1F6AE"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L</w:t>
            </w:r>
          </w:p>
        </w:tc>
      </w:tr>
      <w:tr w:rsidR="005648D8" w14:paraId="51866448" w14:textId="77777777" w:rsidTr="00021AA6">
        <w:tc>
          <w:tcPr>
            <w:tcW w:w="1559" w:type="dxa"/>
            <w:vMerge/>
            <w:vAlign w:val="center"/>
          </w:tcPr>
          <w:p w14:paraId="49F636AA" w14:textId="77777777" w:rsidR="005648D8" w:rsidRDefault="005648D8"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059BF44C" w14:textId="77777777" w:rsidR="005648D8" w:rsidRDefault="005648D8" w:rsidP="00117783">
            <w:pPr>
              <w:pStyle w:val="a4"/>
              <w:overflowPunct/>
              <w:autoSpaceDE/>
              <w:autoSpaceDN/>
              <w:adjustRightInd/>
              <w:jc w:val="center"/>
              <w:textAlignment w:val="auto"/>
              <w:rPr>
                <w:rFonts w:ascii="Times New Roman" w:hAnsi="Times New Roman"/>
                <w:b/>
              </w:rPr>
            </w:pPr>
          </w:p>
        </w:tc>
        <w:tc>
          <w:tcPr>
            <w:tcW w:w="3936" w:type="dxa"/>
            <w:vAlign w:val="center"/>
          </w:tcPr>
          <w:p w14:paraId="4AF7C799" w14:textId="2BC1F5C0"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861" w:type="dxa"/>
            <w:gridSpan w:val="3"/>
          </w:tcPr>
          <w:p w14:paraId="1EB11712" w14:textId="4AFD8730"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It would be beneficial if specification could indicate certain prioritization of concurrent activities across the two SIM instances for different concurrent ii activities. Additionally, any optimizations based on NW provided assistance could be studied.</w:t>
            </w:r>
          </w:p>
        </w:tc>
        <w:tc>
          <w:tcPr>
            <w:tcW w:w="3685" w:type="dxa"/>
            <w:gridSpan w:val="3"/>
          </w:tcPr>
          <w:p w14:paraId="0ACEC2E4" w14:textId="7B381E5E"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Same as LTE-ii+NR-ii use case.</w:t>
            </w:r>
          </w:p>
        </w:tc>
        <w:tc>
          <w:tcPr>
            <w:tcW w:w="4111" w:type="dxa"/>
            <w:gridSpan w:val="2"/>
          </w:tcPr>
          <w:p w14:paraId="391764E4" w14:textId="32F1E580" w:rsidR="005648D8" w:rsidRDefault="005648D8" w:rsidP="00E63716">
            <w:pPr>
              <w:pStyle w:val="a4"/>
              <w:overflowPunct/>
              <w:autoSpaceDE/>
              <w:autoSpaceDN/>
              <w:adjustRightInd/>
              <w:textAlignment w:val="auto"/>
              <w:rPr>
                <w:rFonts w:ascii="Times New Roman" w:hAnsi="Times New Roman"/>
                <w:b/>
              </w:rPr>
            </w:pPr>
            <w:r>
              <w:rPr>
                <w:rFonts w:ascii="Times New Roman" w:hAnsi="Times New Roman"/>
                <w:b/>
              </w:rPr>
              <w:t>If the motivation for changes to LTE specification is minimal, we can address it for NR use cases only.</w:t>
            </w:r>
          </w:p>
        </w:tc>
      </w:tr>
      <w:tr w:rsidR="00C458F4" w14:paraId="3BD18FE6" w14:textId="77777777" w:rsidTr="00021AA6">
        <w:tc>
          <w:tcPr>
            <w:tcW w:w="1559" w:type="dxa"/>
            <w:vMerge w:val="restart"/>
            <w:vAlign w:val="center"/>
          </w:tcPr>
          <w:p w14:paraId="67553C5D" w14:textId="4F2CF73D" w:rsidR="00C458F4" w:rsidRDefault="00C458F4" w:rsidP="00C458F4">
            <w:pPr>
              <w:pStyle w:val="a4"/>
              <w:overflowPunct/>
              <w:autoSpaceDE/>
              <w:autoSpaceDN/>
              <w:adjustRightInd/>
              <w:jc w:val="center"/>
              <w:textAlignment w:val="auto"/>
              <w:rPr>
                <w:rFonts w:ascii="Times New Roman" w:hAnsi="Times New Roman"/>
                <w:b/>
              </w:rPr>
            </w:pPr>
            <w:r>
              <w:rPr>
                <w:rFonts w:ascii="Times New Roman" w:hAnsi="Times New Roman"/>
                <w:b/>
              </w:rPr>
              <w:t>Vodafone</w:t>
            </w:r>
          </w:p>
        </w:tc>
        <w:tc>
          <w:tcPr>
            <w:tcW w:w="1701" w:type="dxa"/>
            <w:vMerge w:val="restart"/>
            <w:vAlign w:val="center"/>
          </w:tcPr>
          <w:p w14:paraId="4BF9B8D7" w14:textId="0B15CE22" w:rsidR="00C458F4" w:rsidRDefault="00C458F4" w:rsidP="00C458F4">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4634F003" w14:textId="3044CDF0" w:rsidR="00C458F4" w:rsidRDefault="00C458F4" w:rsidP="00C458F4">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861" w:type="dxa"/>
            <w:gridSpan w:val="3"/>
          </w:tcPr>
          <w:p w14:paraId="77E8901B" w14:textId="1408730B"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rPr>
              <w:t>L</w:t>
            </w:r>
          </w:p>
        </w:tc>
        <w:tc>
          <w:tcPr>
            <w:tcW w:w="3685" w:type="dxa"/>
            <w:gridSpan w:val="3"/>
          </w:tcPr>
          <w:p w14:paraId="2FED6707" w14:textId="233231C8"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rPr>
              <w:t>L</w:t>
            </w:r>
          </w:p>
        </w:tc>
        <w:tc>
          <w:tcPr>
            <w:tcW w:w="4111" w:type="dxa"/>
            <w:gridSpan w:val="2"/>
          </w:tcPr>
          <w:p w14:paraId="41963DE7" w14:textId="57AC95C1"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rPr>
              <w:t>H</w:t>
            </w:r>
          </w:p>
        </w:tc>
      </w:tr>
      <w:tr w:rsidR="00C458F4" w14:paraId="49841367" w14:textId="77777777" w:rsidTr="00021AA6">
        <w:tc>
          <w:tcPr>
            <w:tcW w:w="1559" w:type="dxa"/>
            <w:vMerge/>
            <w:vAlign w:val="center"/>
          </w:tcPr>
          <w:p w14:paraId="718A413E" w14:textId="77777777" w:rsidR="00C458F4" w:rsidRDefault="00C458F4" w:rsidP="00C458F4">
            <w:pPr>
              <w:pStyle w:val="a4"/>
              <w:overflowPunct/>
              <w:autoSpaceDE/>
              <w:autoSpaceDN/>
              <w:adjustRightInd/>
              <w:jc w:val="center"/>
              <w:textAlignment w:val="auto"/>
              <w:rPr>
                <w:rFonts w:ascii="Times New Roman" w:hAnsi="Times New Roman"/>
                <w:b/>
              </w:rPr>
            </w:pPr>
          </w:p>
        </w:tc>
        <w:tc>
          <w:tcPr>
            <w:tcW w:w="1701" w:type="dxa"/>
            <w:vMerge/>
            <w:vAlign w:val="center"/>
          </w:tcPr>
          <w:p w14:paraId="5FF5EDCB" w14:textId="77777777" w:rsidR="00C458F4" w:rsidRDefault="00C458F4" w:rsidP="00C458F4">
            <w:pPr>
              <w:pStyle w:val="a4"/>
              <w:overflowPunct/>
              <w:autoSpaceDE/>
              <w:autoSpaceDN/>
              <w:adjustRightInd/>
              <w:jc w:val="center"/>
              <w:textAlignment w:val="auto"/>
              <w:rPr>
                <w:rFonts w:ascii="Times New Roman" w:hAnsi="Times New Roman"/>
                <w:b/>
              </w:rPr>
            </w:pPr>
          </w:p>
        </w:tc>
        <w:tc>
          <w:tcPr>
            <w:tcW w:w="3936" w:type="dxa"/>
            <w:vAlign w:val="center"/>
          </w:tcPr>
          <w:p w14:paraId="78B071C3" w14:textId="5F58DE46" w:rsidR="00C458F4" w:rsidRDefault="00C458F4" w:rsidP="00C458F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457C382E" w14:textId="48DBA3D2"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lang w:eastAsia="en-US"/>
              </w:rPr>
              <w:t>Important that UEs can prioritise reception of paging while still handling reasonable idle mobility, but initially seems that UE implementation can cover this case, so maybe more a UE requirement to do this is required as a starting point.</w:t>
            </w:r>
          </w:p>
        </w:tc>
      </w:tr>
      <w:tr w:rsidR="006469A6" w14:paraId="468DC7E4" w14:textId="77777777" w:rsidTr="00021AA6">
        <w:tc>
          <w:tcPr>
            <w:tcW w:w="1559" w:type="dxa"/>
            <w:vMerge w:val="restart"/>
            <w:vAlign w:val="center"/>
          </w:tcPr>
          <w:p w14:paraId="439E59B8" w14:textId="611582A4" w:rsidR="006469A6" w:rsidRDefault="006469A6" w:rsidP="00117783">
            <w:pPr>
              <w:pStyle w:val="a4"/>
              <w:overflowPunct/>
              <w:autoSpaceDE/>
              <w:autoSpaceDN/>
              <w:adjustRightInd/>
              <w:jc w:val="center"/>
              <w:textAlignment w:val="auto"/>
              <w:rPr>
                <w:rFonts w:ascii="Times New Roman" w:hAnsi="Times New Roman"/>
                <w:b/>
              </w:rPr>
            </w:pPr>
            <w:r>
              <w:rPr>
                <w:rFonts w:ascii="Times New Roman" w:hAnsi="Times New Roman"/>
                <w:b/>
              </w:rPr>
              <w:t>IDCC</w:t>
            </w:r>
          </w:p>
        </w:tc>
        <w:tc>
          <w:tcPr>
            <w:tcW w:w="1701" w:type="dxa"/>
            <w:vMerge w:val="restart"/>
            <w:vAlign w:val="center"/>
          </w:tcPr>
          <w:p w14:paraId="2CE4C009" w14:textId="20F10C54" w:rsidR="006469A6" w:rsidRDefault="006469A6"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5EA7EB17" w14:textId="7B93303A"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6AF2B8AE" w14:textId="29B57DF9"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3685" w:type="dxa"/>
            <w:gridSpan w:val="3"/>
          </w:tcPr>
          <w:p w14:paraId="7CA3D78E" w14:textId="68FA79F8"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4111" w:type="dxa"/>
            <w:gridSpan w:val="2"/>
          </w:tcPr>
          <w:p w14:paraId="3491559A" w14:textId="091C0B5E"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6469A6" w14:paraId="635E0132" w14:textId="77777777" w:rsidTr="00021AA6">
        <w:tc>
          <w:tcPr>
            <w:tcW w:w="1559" w:type="dxa"/>
            <w:vMerge/>
            <w:vAlign w:val="center"/>
          </w:tcPr>
          <w:p w14:paraId="483A5297" w14:textId="77777777" w:rsidR="006469A6" w:rsidRDefault="006469A6"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007F3FC1" w14:textId="77777777" w:rsidR="006469A6" w:rsidRDefault="006469A6" w:rsidP="00117783">
            <w:pPr>
              <w:pStyle w:val="a4"/>
              <w:overflowPunct/>
              <w:autoSpaceDE/>
              <w:autoSpaceDN/>
              <w:adjustRightInd/>
              <w:jc w:val="center"/>
              <w:textAlignment w:val="auto"/>
              <w:rPr>
                <w:rFonts w:ascii="Times New Roman" w:hAnsi="Times New Roman"/>
                <w:b/>
              </w:rPr>
            </w:pPr>
          </w:p>
        </w:tc>
        <w:tc>
          <w:tcPr>
            <w:tcW w:w="3936" w:type="dxa"/>
            <w:vAlign w:val="center"/>
          </w:tcPr>
          <w:p w14:paraId="2CBD7ADF" w14:textId="004657DE"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7C1F99D8" w14:textId="6B07615A" w:rsidR="006469A6" w:rsidRDefault="006469A6" w:rsidP="006469A6">
            <w:pPr>
              <w:pStyle w:val="a4"/>
              <w:overflowPunct/>
              <w:autoSpaceDE/>
              <w:autoSpaceDN/>
              <w:adjustRightInd/>
              <w:textAlignment w:val="auto"/>
              <w:rPr>
                <w:rFonts w:ascii="Times New Roman" w:hAnsi="Times New Roman"/>
                <w:b/>
              </w:rPr>
            </w:pPr>
            <w:r w:rsidRPr="00544B46">
              <w:rPr>
                <w:rFonts w:ascii="Times New Roman" w:hAnsi="Times New Roman"/>
                <w:b/>
                <w:lang w:eastAsia="en-US"/>
              </w:rPr>
              <w:t xml:space="preserve">Solutions different from the one for </w:t>
            </w:r>
            <w:r w:rsidRPr="00544B46">
              <w:rPr>
                <w:rFonts w:cs="Arial"/>
                <w:b/>
                <w:color w:val="FFFFFF" w:themeColor="background1"/>
                <w:sz w:val="18"/>
                <w:szCs w:val="18"/>
                <w:lang w:eastAsia="en-US"/>
              </w:rPr>
              <w:t>case</w:t>
            </w:r>
            <w:r>
              <w:rPr>
                <w:rFonts w:cs="Arial"/>
                <w:b/>
                <w:color w:val="FFFFFF" w:themeColor="background1"/>
                <w:sz w:val="18"/>
                <w:szCs w:val="18"/>
                <w:lang w:eastAsia="en-US"/>
              </w:rPr>
              <w:t xml:space="preserve"> 1-1</w:t>
            </w:r>
            <w:r w:rsidRPr="00544B46">
              <w:rPr>
                <w:rFonts w:cs="Arial"/>
                <w:b/>
                <w:color w:val="FFFFFF" w:themeColor="background1"/>
                <w:sz w:val="18"/>
                <w:szCs w:val="18"/>
                <w:lang w:eastAsia="en-US"/>
              </w:rPr>
              <w:t xml:space="preserve"> are acceptable. </w:t>
            </w:r>
          </w:p>
        </w:tc>
      </w:tr>
      <w:tr w:rsidR="00C458F4" w14:paraId="71B250F3" w14:textId="77777777" w:rsidTr="00021AA6">
        <w:tc>
          <w:tcPr>
            <w:tcW w:w="1559" w:type="dxa"/>
            <w:vMerge w:val="restart"/>
            <w:vAlign w:val="center"/>
          </w:tcPr>
          <w:p w14:paraId="17235382" w14:textId="77777777" w:rsidR="00C458F4" w:rsidRDefault="00C458F4" w:rsidP="00C458F4">
            <w:pPr>
              <w:pStyle w:val="a4"/>
              <w:overflowPunct/>
              <w:autoSpaceDE/>
              <w:autoSpaceDN/>
              <w:adjustRightInd/>
              <w:jc w:val="center"/>
              <w:textAlignment w:val="auto"/>
              <w:rPr>
                <w:rFonts w:ascii="Times New Roman" w:hAnsi="Times New Roman"/>
                <w:b/>
              </w:rPr>
            </w:pPr>
            <w:bookmarkStart w:id="6" w:name="OLE_LINK24"/>
            <w:bookmarkStart w:id="7" w:name="OLE_LINK25"/>
            <w:r>
              <w:rPr>
                <w:rFonts w:ascii="Times New Roman" w:hAnsi="Times New Roman" w:hint="eastAsia"/>
                <w:b/>
              </w:rPr>
              <w:t>C</w:t>
            </w:r>
            <w:r>
              <w:rPr>
                <w:rFonts w:ascii="Times New Roman" w:hAnsi="Times New Roman"/>
                <w:b/>
              </w:rPr>
              <w:t>MCC</w:t>
            </w:r>
          </w:p>
        </w:tc>
        <w:tc>
          <w:tcPr>
            <w:tcW w:w="1701" w:type="dxa"/>
            <w:vMerge w:val="restart"/>
            <w:vAlign w:val="center"/>
          </w:tcPr>
          <w:p w14:paraId="414760CB" w14:textId="77777777" w:rsidR="00C458F4" w:rsidRDefault="00C458F4" w:rsidP="00C458F4">
            <w:pPr>
              <w:pStyle w:val="a4"/>
              <w:overflowPunct/>
              <w:autoSpaceDE/>
              <w:autoSpaceDN/>
              <w:adjustRightInd/>
              <w:jc w:val="center"/>
              <w:textAlignment w:val="auto"/>
              <w:rPr>
                <w:rFonts w:ascii="Times New Roman" w:hAnsi="Times New Roman"/>
                <w:b/>
              </w:rPr>
            </w:pPr>
            <w:r>
              <w:rPr>
                <w:rFonts w:ascii="Times New Roman" w:hAnsi="Times New Roman" w:hint="eastAsia"/>
                <w:b/>
              </w:rPr>
              <w:t>U</w:t>
            </w:r>
            <w:r>
              <w:rPr>
                <w:rFonts w:ascii="Times New Roman" w:hAnsi="Times New Roman"/>
                <w:b/>
              </w:rPr>
              <w:t>E Type T1</w:t>
            </w:r>
          </w:p>
        </w:tc>
        <w:tc>
          <w:tcPr>
            <w:tcW w:w="3969" w:type="dxa"/>
            <w:gridSpan w:val="2"/>
            <w:vAlign w:val="center"/>
          </w:tcPr>
          <w:p w14:paraId="6A592FEC" w14:textId="5E66DB0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lang w:eastAsia="en-US"/>
              </w:rPr>
              <w:t>Priority: (e.g. H)</w:t>
            </w:r>
          </w:p>
        </w:tc>
        <w:tc>
          <w:tcPr>
            <w:tcW w:w="2864" w:type="dxa"/>
          </w:tcPr>
          <w:p w14:paraId="7A906B50"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2835" w:type="dxa"/>
            <w:gridSpan w:val="3"/>
          </w:tcPr>
          <w:p w14:paraId="1171E290"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5925" w:type="dxa"/>
            <w:gridSpan w:val="3"/>
          </w:tcPr>
          <w:p w14:paraId="590D6396"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C458F4" w14:paraId="404D8285" w14:textId="77777777" w:rsidTr="00021AA6">
        <w:tc>
          <w:tcPr>
            <w:tcW w:w="1559" w:type="dxa"/>
            <w:vMerge/>
            <w:vAlign w:val="center"/>
          </w:tcPr>
          <w:p w14:paraId="60D863DA"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87B797C"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3969" w:type="dxa"/>
            <w:gridSpan w:val="2"/>
            <w:vAlign w:val="center"/>
          </w:tcPr>
          <w:p w14:paraId="63F07B56" w14:textId="75B3E021"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864" w:type="dxa"/>
          </w:tcPr>
          <w:p w14:paraId="1BB884A9"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rPr>
              <w:t xml:space="preserve">Paging should always be prioritized. </w:t>
            </w:r>
          </w:p>
        </w:tc>
        <w:tc>
          <w:tcPr>
            <w:tcW w:w="2835" w:type="dxa"/>
            <w:gridSpan w:val="3"/>
          </w:tcPr>
          <w:p w14:paraId="10C608E3" w14:textId="77777777" w:rsidR="00C458F4" w:rsidRDefault="00C458F4" w:rsidP="00C458F4">
            <w:pPr>
              <w:pStyle w:val="a4"/>
              <w:overflowPunct/>
              <w:autoSpaceDE/>
              <w:autoSpaceDN/>
              <w:adjustRightInd/>
              <w:textAlignment w:val="auto"/>
              <w:rPr>
                <w:rFonts w:ascii="Times New Roman" w:hAnsi="Times New Roman"/>
                <w:b/>
                <w:lang w:eastAsia="en-US"/>
              </w:rPr>
            </w:pPr>
          </w:p>
        </w:tc>
        <w:tc>
          <w:tcPr>
            <w:tcW w:w="5925" w:type="dxa"/>
            <w:gridSpan w:val="3"/>
          </w:tcPr>
          <w:p w14:paraId="184F9681" w14:textId="77777777" w:rsidR="00C458F4" w:rsidRDefault="00C458F4" w:rsidP="00C458F4">
            <w:pPr>
              <w:pStyle w:val="a4"/>
              <w:overflowPunct/>
              <w:autoSpaceDE/>
              <w:autoSpaceDN/>
              <w:adjustRightInd/>
              <w:textAlignment w:val="auto"/>
              <w:rPr>
                <w:rFonts w:ascii="Times New Roman" w:hAnsi="Times New Roman"/>
                <w:b/>
                <w:lang w:eastAsia="en-US"/>
              </w:rPr>
            </w:pPr>
          </w:p>
        </w:tc>
      </w:tr>
      <w:bookmarkEnd w:id="6"/>
      <w:bookmarkEnd w:id="7"/>
      <w:tr w:rsidR="00EC497E" w14:paraId="6C8DD43C" w14:textId="77777777" w:rsidTr="00021AA6">
        <w:tc>
          <w:tcPr>
            <w:tcW w:w="1559" w:type="dxa"/>
            <w:vMerge w:val="restart"/>
            <w:vAlign w:val="center"/>
          </w:tcPr>
          <w:p w14:paraId="567F450B" w14:textId="77777777" w:rsidR="00EC497E" w:rsidRDefault="00EC497E" w:rsidP="00117783">
            <w:pPr>
              <w:pStyle w:val="a4"/>
              <w:overflowPunct/>
              <w:autoSpaceDE/>
              <w:autoSpaceDN/>
              <w:adjustRightInd/>
              <w:jc w:val="center"/>
              <w:textAlignment w:val="auto"/>
              <w:rPr>
                <w:rFonts w:ascii="Times New Roman" w:hAnsi="Times New Roman"/>
                <w:b/>
              </w:rPr>
            </w:pPr>
            <w:r>
              <w:rPr>
                <w:rFonts w:ascii="Times New Roman" w:hAnsi="Times New Roman"/>
                <w:b/>
              </w:rPr>
              <w:t>L</w:t>
            </w:r>
            <w:r>
              <w:rPr>
                <w:rFonts w:ascii="Times New Roman" w:hAnsi="Times New Roman" w:hint="eastAsia"/>
                <w:b/>
              </w:rPr>
              <w:t>enov</w:t>
            </w:r>
            <w:r>
              <w:rPr>
                <w:rFonts w:ascii="Times New Roman" w:hAnsi="Times New Roman"/>
                <w:b/>
              </w:rPr>
              <w:t>o&amp;MotM</w:t>
            </w:r>
          </w:p>
        </w:tc>
        <w:tc>
          <w:tcPr>
            <w:tcW w:w="1701" w:type="dxa"/>
            <w:vMerge w:val="restart"/>
            <w:vAlign w:val="center"/>
          </w:tcPr>
          <w:p w14:paraId="6B88A1EB" w14:textId="77777777" w:rsidR="00EC497E" w:rsidRDefault="00EC497E"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69" w:type="dxa"/>
            <w:gridSpan w:val="2"/>
            <w:vAlign w:val="center"/>
          </w:tcPr>
          <w:p w14:paraId="73B895ED" w14:textId="77777777" w:rsidR="00EC497E" w:rsidRDefault="00EC497E" w:rsidP="00DC61C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864" w:type="dxa"/>
          </w:tcPr>
          <w:p w14:paraId="0B5C921F"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b/>
              </w:rPr>
              <w:t>M</w:t>
            </w:r>
          </w:p>
        </w:tc>
        <w:tc>
          <w:tcPr>
            <w:tcW w:w="2835" w:type="dxa"/>
            <w:gridSpan w:val="3"/>
          </w:tcPr>
          <w:p w14:paraId="795E6DD3"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b/>
              </w:rPr>
              <w:t>M</w:t>
            </w:r>
          </w:p>
        </w:tc>
        <w:tc>
          <w:tcPr>
            <w:tcW w:w="5925" w:type="dxa"/>
            <w:gridSpan w:val="3"/>
          </w:tcPr>
          <w:p w14:paraId="36A82B31"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EC497E" w14:paraId="6CF5A333" w14:textId="77777777" w:rsidTr="00021AA6">
        <w:tc>
          <w:tcPr>
            <w:tcW w:w="1559" w:type="dxa"/>
            <w:vMerge/>
            <w:vAlign w:val="center"/>
          </w:tcPr>
          <w:p w14:paraId="21D33219" w14:textId="77777777" w:rsidR="00EC497E" w:rsidRDefault="00EC497E"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3E359FB5" w14:textId="77777777" w:rsidR="00EC497E" w:rsidRDefault="00EC497E" w:rsidP="00117783">
            <w:pPr>
              <w:pStyle w:val="a4"/>
              <w:overflowPunct/>
              <w:autoSpaceDE/>
              <w:autoSpaceDN/>
              <w:adjustRightInd/>
              <w:jc w:val="center"/>
              <w:textAlignment w:val="auto"/>
              <w:rPr>
                <w:rFonts w:ascii="Times New Roman" w:hAnsi="Times New Roman"/>
                <w:b/>
              </w:rPr>
            </w:pPr>
          </w:p>
        </w:tc>
        <w:tc>
          <w:tcPr>
            <w:tcW w:w="3969" w:type="dxa"/>
            <w:gridSpan w:val="2"/>
            <w:vAlign w:val="center"/>
          </w:tcPr>
          <w:p w14:paraId="2A3CA631" w14:textId="1EC39439" w:rsidR="00EC497E" w:rsidRDefault="00EC497E" w:rsidP="00EC497E">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24" w:type="dxa"/>
            <w:gridSpan w:val="7"/>
          </w:tcPr>
          <w:p w14:paraId="53D9FE17" w14:textId="3E4DF564" w:rsidR="00EC497E" w:rsidRDefault="00EC497E" w:rsidP="00EC497E">
            <w:pPr>
              <w:pStyle w:val="a4"/>
              <w:overflowPunct/>
              <w:autoSpaceDE/>
              <w:autoSpaceDN/>
              <w:adjustRightInd/>
              <w:textAlignment w:val="auto"/>
              <w:rPr>
                <w:rFonts w:ascii="Times New Roman" w:hAnsi="Times New Roman"/>
                <w:b/>
              </w:rPr>
            </w:pPr>
            <w:r>
              <w:rPr>
                <w:rFonts w:ascii="Times New Roman" w:hAnsi="Times New Roman"/>
                <w:b/>
              </w:rPr>
              <w:t>Paging message need to be prioritized over MSI and SI reception.</w:t>
            </w:r>
          </w:p>
        </w:tc>
      </w:tr>
      <w:tr w:rsidR="00C458F4" w14:paraId="49004C4C" w14:textId="77777777" w:rsidTr="00021AA6">
        <w:tc>
          <w:tcPr>
            <w:tcW w:w="1559" w:type="dxa"/>
            <w:vMerge w:val="restart"/>
            <w:vAlign w:val="center"/>
          </w:tcPr>
          <w:p w14:paraId="15F315F3" w14:textId="103C01F7" w:rsidR="00C458F4" w:rsidRDefault="00C458F4" w:rsidP="00C458F4">
            <w:pPr>
              <w:pStyle w:val="a4"/>
              <w:overflowPunct/>
              <w:autoSpaceDE/>
              <w:autoSpaceDN/>
              <w:adjustRightInd/>
              <w:jc w:val="center"/>
              <w:textAlignment w:val="auto"/>
              <w:rPr>
                <w:rFonts w:ascii="Times New Roman" w:hAnsi="Times New Roman"/>
                <w:b/>
              </w:rPr>
            </w:pPr>
            <w:r>
              <w:rPr>
                <w:rFonts w:ascii="Times New Roman" w:hAnsi="Times New Roman"/>
                <w:b/>
              </w:rPr>
              <w:t>OPPO</w:t>
            </w:r>
          </w:p>
        </w:tc>
        <w:tc>
          <w:tcPr>
            <w:tcW w:w="1701" w:type="dxa"/>
            <w:vMerge w:val="restart"/>
            <w:vAlign w:val="center"/>
          </w:tcPr>
          <w:p w14:paraId="299DC712" w14:textId="77777777" w:rsidR="00C458F4" w:rsidRDefault="00C458F4" w:rsidP="00C458F4">
            <w:pPr>
              <w:pStyle w:val="a4"/>
              <w:overflowPunct/>
              <w:autoSpaceDE/>
              <w:autoSpaceDN/>
              <w:adjustRightInd/>
              <w:jc w:val="center"/>
              <w:textAlignment w:val="auto"/>
              <w:rPr>
                <w:rFonts w:ascii="Times New Roman" w:hAnsi="Times New Roman"/>
                <w:b/>
              </w:rPr>
            </w:pPr>
            <w:r>
              <w:rPr>
                <w:rFonts w:ascii="Times New Roman" w:hAnsi="Times New Roman" w:hint="eastAsia"/>
                <w:b/>
              </w:rPr>
              <w:t>U</w:t>
            </w:r>
            <w:r>
              <w:rPr>
                <w:rFonts w:ascii="Times New Roman" w:hAnsi="Times New Roman"/>
                <w:b/>
              </w:rPr>
              <w:t>E Type T1</w:t>
            </w:r>
          </w:p>
        </w:tc>
        <w:tc>
          <w:tcPr>
            <w:tcW w:w="3969" w:type="dxa"/>
            <w:gridSpan w:val="2"/>
            <w:vAlign w:val="center"/>
          </w:tcPr>
          <w:p w14:paraId="24EAD56F" w14:textId="786F3783"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b/>
                <w:lang w:eastAsia="en-US"/>
              </w:rPr>
              <w:t>Priority: (e.g. H)</w:t>
            </w:r>
          </w:p>
        </w:tc>
        <w:tc>
          <w:tcPr>
            <w:tcW w:w="2864" w:type="dxa"/>
          </w:tcPr>
          <w:p w14:paraId="600AB945"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2835" w:type="dxa"/>
            <w:gridSpan w:val="3"/>
          </w:tcPr>
          <w:p w14:paraId="167283E1"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5925" w:type="dxa"/>
            <w:gridSpan w:val="3"/>
          </w:tcPr>
          <w:p w14:paraId="423A1339" w14:textId="77777777"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C458F4" w14:paraId="7D2C9EE1" w14:textId="77777777" w:rsidTr="00021AA6">
        <w:tc>
          <w:tcPr>
            <w:tcW w:w="1559" w:type="dxa"/>
            <w:vMerge/>
            <w:vAlign w:val="center"/>
          </w:tcPr>
          <w:p w14:paraId="2B7BCA3D"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470A5CB4" w14:textId="77777777" w:rsidR="00C458F4" w:rsidRDefault="00C458F4" w:rsidP="00C458F4">
            <w:pPr>
              <w:pStyle w:val="a4"/>
              <w:overflowPunct/>
              <w:autoSpaceDE/>
              <w:autoSpaceDN/>
              <w:adjustRightInd/>
              <w:jc w:val="center"/>
              <w:textAlignment w:val="auto"/>
              <w:rPr>
                <w:rFonts w:ascii="Times New Roman" w:hAnsi="Times New Roman"/>
                <w:b/>
                <w:lang w:eastAsia="en-US"/>
              </w:rPr>
            </w:pPr>
          </w:p>
        </w:tc>
        <w:tc>
          <w:tcPr>
            <w:tcW w:w="3969" w:type="dxa"/>
            <w:gridSpan w:val="2"/>
            <w:vAlign w:val="center"/>
          </w:tcPr>
          <w:p w14:paraId="7393375C" w14:textId="7E387330" w:rsidR="00C458F4" w:rsidRDefault="00C458F4" w:rsidP="00C458F4">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24" w:type="dxa"/>
            <w:gridSpan w:val="7"/>
          </w:tcPr>
          <w:p w14:paraId="28CA8A69" w14:textId="3DF91183" w:rsidR="00C458F4" w:rsidRDefault="00C458F4" w:rsidP="00C458F4">
            <w:pPr>
              <w:pStyle w:val="a4"/>
              <w:overflowPunct/>
              <w:autoSpaceDE/>
              <w:autoSpaceDN/>
              <w:adjustRightInd/>
              <w:textAlignment w:val="auto"/>
              <w:rPr>
                <w:rFonts w:ascii="Times New Roman" w:hAnsi="Times New Roman"/>
                <w:b/>
                <w:lang w:eastAsia="en-US"/>
              </w:rPr>
            </w:pPr>
            <w:r>
              <w:rPr>
                <w:rFonts w:ascii="Times New Roman" w:hAnsi="Times New Roman"/>
                <w:b/>
              </w:rPr>
              <w:t>Agree with previous comments that this issue could be handled by UE implementation. And paging should always be prioritized if prioritization is really needed.</w:t>
            </w:r>
          </w:p>
        </w:tc>
      </w:tr>
      <w:tr w:rsidR="003C41E6" w14:paraId="2E32D160" w14:textId="77777777" w:rsidTr="00021AA6">
        <w:tc>
          <w:tcPr>
            <w:tcW w:w="1559" w:type="dxa"/>
            <w:vMerge w:val="restart"/>
            <w:vAlign w:val="center"/>
          </w:tcPr>
          <w:p w14:paraId="0A413EA9" w14:textId="77777777" w:rsidR="003C41E6" w:rsidRDefault="003C41E6" w:rsidP="00117783">
            <w:pPr>
              <w:pStyle w:val="a4"/>
              <w:overflowPunct/>
              <w:autoSpaceDE/>
              <w:autoSpaceDN/>
              <w:adjustRightInd/>
              <w:jc w:val="center"/>
              <w:textAlignment w:val="auto"/>
              <w:rPr>
                <w:rFonts w:ascii="Times New Roman" w:hAnsi="Times New Roman"/>
                <w:b/>
              </w:rPr>
            </w:pPr>
            <w:r>
              <w:rPr>
                <w:rFonts w:ascii="Times New Roman" w:hAnsi="Times New Roman"/>
                <w:b/>
              </w:rPr>
              <w:t>Ericsson</w:t>
            </w:r>
          </w:p>
        </w:tc>
        <w:tc>
          <w:tcPr>
            <w:tcW w:w="1701" w:type="dxa"/>
            <w:vMerge w:val="restart"/>
            <w:vAlign w:val="center"/>
          </w:tcPr>
          <w:p w14:paraId="040D9E8F" w14:textId="77777777" w:rsidR="003C41E6" w:rsidRDefault="003C41E6"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19887A2A"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861" w:type="dxa"/>
            <w:gridSpan w:val="3"/>
          </w:tcPr>
          <w:p w14:paraId="23C3692A"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3685" w:type="dxa"/>
            <w:gridSpan w:val="3"/>
          </w:tcPr>
          <w:p w14:paraId="1AA623D0"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M</w:t>
            </w:r>
          </w:p>
        </w:tc>
        <w:tc>
          <w:tcPr>
            <w:tcW w:w="4111" w:type="dxa"/>
            <w:gridSpan w:val="2"/>
          </w:tcPr>
          <w:p w14:paraId="72B894D6"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3C41E6" w14:paraId="2FD062FF" w14:textId="77777777" w:rsidTr="00021AA6">
        <w:tc>
          <w:tcPr>
            <w:tcW w:w="1559" w:type="dxa"/>
            <w:vMerge/>
            <w:vAlign w:val="center"/>
          </w:tcPr>
          <w:p w14:paraId="6E971E9F" w14:textId="77777777" w:rsidR="003C41E6" w:rsidRDefault="003C41E6"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367EB64B" w14:textId="77777777" w:rsidR="003C41E6" w:rsidRDefault="003C41E6" w:rsidP="00117783">
            <w:pPr>
              <w:pStyle w:val="a4"/>
              <w:overflowPunct/>
              <w:autoSpaceDE/>
              <w:autoSpaceDN/>
              <w:adjustRightInd/>
              <w:jc w:val="center"/>
              <w:textAlignment w:val="auto"/>
              <w:rPr>
                <w:rFonts w:ascii="Times New Roman" w:hAnsi="Times New Roman"/>
                <w:b/>
              </w:rPr>
            </w:pPr>
          </w:p>
        </w:tc>
        <w:tc>
          <w:tcPr>
            <w:tcW w:w="3936" w:type="dxa"/>
            <w:vAlign w:val="center"/>
          </w:tcPr>
          <w:p w14:paraId="362430E4"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257465E9" w14:textId="77777777" w:rsidR="003C41E6" w:rsidRDefault="003C41E6" w:rsidP="00511A96">
            <w:pPr>
              <w:pStyle w:val="a4"/>
              <w:overflowPunct/>
              <w:autoSpaceDE/>
              <w:autoSpaceDN/>
              <w:adjustRightInd/>
              <w:textAlignment w:val="auto"/>
              <w:rPr>
                <w:rFonts w:ascii="Times New Roman" w:hAnsi="Times New Roman"/>
                <w:b/>
              </w:rPr>
            </w:pPr>
          </w:p>
        </w:tc>
        <w:tc>
          <w:tcPr>
            <w:tcW w:w="3685" w:type="dxa"/>
            <w:gridSpan w:val="3"/>
          </w:tcPr>
          <w:p w14:paraId="7D764F44" w14:textId="77777777" w:rsidR="003C41E6" w:rsidRDefault="003C41E6" w:rsidP="00511A96">
            <w:pPr>
              <w:pStyle w:val="a4"/>
              <w:overflowPunct/>
              <w:autoSpaceDE/>
              <w:autoSpaceDN/>
              <w:adjustRightInd/>
              <w:textAlignment w:val="auto"/>
              <w:rPr>
                <w:rFonts w:ascii="Times New Roman" w:hAnsi="Times New Roman"/>
                <w:b/>
              </w:rPr>
            </w:pPr>
            <w:bookmarkStart w:id="8" w:name="_Hlk25067563"/>
            <w:r>
              <w:rPr>
                <w:rFonts w:ascii="Times New Roman" w:hAnsi="Times New Roman"/>
                <w:b/>
              </w:rPr>
              <w:t>If a Type T1 UE is only active towards one NG-RAN at the time, then this should be straight-forward/no issue</w:t>
            </w:r>
            <w:bookmarkEnd w:id="8"/>
            <w:r>
              <w:rPr>
                <w:rFonts w:ascii="Times New Roman" w:hAnsi="Times New Roman"/>
                <w:b/>
              </w:rPr>
              <w:t>.</w:t>
            </w:r>
          </w:p>
        </w:tc>
        <w:tc>
          <w:tcPr>
            <w:tcW w:w="4111" w:type="dxa"/>
            <w:gridSpan w:val="2"/>
          </w:tcPr>
          <w:p w14:paraId="3ECBE9AD" w14:textId="77777777" w:rsidR="003C41E6" w:rsidRDefault="003C41E6" w:rsidP="00511A96">
            <w:pPr>
              <w:pStyle w:val="a4"/>
              <w:overflowPunct/>
              <w:autoSpaceDE/>
              <w:autoSpaceDN/>
              <w:adjustRightInd/>
              <w:textAlignment w:val="auto"/>
              <w:rPr>
                <w:rFonts w:ascii="Times New Roman" w:hAnsi="Times New Roman"/>
                <w:b/>
              </w:rPr>
            </w:pPr>
          </w:p>
        </w:tc>
      </w:tr>
      <w:tr w:rsidR="000856B8" w14:paraId="5CA213E1" w14:textId="77777777" w:rsidTr="00021AA6">
        <w:tc>
          <w:tcPr>
            <w:tcW w:w="1559" w:type="dxa"/>
            <w:vMerge w:val="restart"/>
            <w:vAlign w:val="center"/>
          </w:tcPr>
          <w:p w14:paraId="78526329" w14:textId="7A46F2FE" w:rsidR="000856B8" w:rsidRDefault="000856B8" w:rsidP="00117783">
            <w:pPr>
              <w:pStyle w:val="a4"/>
              <w:overflowPunct/>
              <w:autoSpaceDE/>
              <w:autoSpaceDN/>
              <w:adjustRightInd/>
              <w:jc w:val="center"/>
              <w:textAlignment w:val="auto"/>
              <w:rPr>
                <w:rFonts w:ascii="Times New Roman" w:hAnsi="Times New Roman"/>
                <w:b/>
              </w:rPr>
            </w:pPr>
            <w:r>
              <w:rPr>
                <w:rFonts w:ascii="Times New Roman" w:hAnsi="Times New Roman"/>
                <w:b/>
              </w:rPr>
              <w:lastRenderedPageBreak/>
              <w:t>Spreadtrum Communications</w:t>
            </w:r>
          </w:p>
        </w:tc>
        <w:tc>
          <w:tcPr>
            <w:tcW w:w="1701" w:type="dxa"/>
            <w:vMerge w:val="restart"/>
            <w:vAlign w:val="center"/>
          </w:tcPr>
          <w:p w14:paraId="0BB318BB" w14:textId="77777777" w:rsidR="000856B8" w:rsidRDefault="000856B8" w:rsidP="00117783">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936" w:type="dxa"/>
            <w:vAlign w:val="center"/>
          </w:tcPr>
          <w:p w14:paraId="70C862B9" w14:textId="77777777"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861" w:type="dxa"/>
            <w:gridSpan w:val="3"/>
          </w:tcPr>
          <w:p w14:paraId="5280342A" w14:textId="066781E5"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b/>
              </w:rPr>
              <w:t>High</w:t>
            </w:r>
          </w:p>
        </w:tc>
        <w:tc>
          <w:tcPr>
            <w:tcW w:w="3685" w:type="dxa"/>
            <w:gridSpan w:val="3"/>
          </w:tcPr>
          <w:p w14:paraId="1B5E0AE6" w14:textId="2631B059"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b/>
              </w:rPr>
              <w:t>High</w:t>
            </w:r>
          </w:p>
        </w:tc>
        <w:tc>
          <w:tcPr>
            <w:tcW w:w="4111" w:type="dxa"/>
            <w:gridSpan w:val="2"/>
          </w:tcPr>
          <w:p w14:paraId="01D4D2A7" w14:textId="4E827982"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b/>
              </w:rPr>
              <w:t>High</w:t>
            </w:r>
          </w:p>
        </w:tc>
      </w:tr>
      <w:tr w:rsidR="000856B8" w14:paraId="5ACC55C5" w14:textId="77777777" w:rsidTr="00021AA6">
        <w:tc>
          <w:tcPr>
            <w:tcW w:w="1559" w:type="dxa"/>
            <w:vMerge/>
            <w:vAlign w:val="center"/>
          </w:tcPr>
          <w:p w14:paraId="50E175F5" w14:textId="77777777" w:rsidR="000856B8" w:rsidRDefault="000856B8" w:rsidP="00117783">
            <w:pPr>
              <w:pStyle w:val="a4"/>
              <w:overflowPunct/>
              <w:autoSpaceDE/>
              <w:autoSpaceDN/>
              <w:adjustRightInd/>
              <w:jc w:val="center"/>
              <w:textAlignment w:val="auto"/>
              <w:rPr>
                <w:rFonts w:ascii="Times New Roman" w:hAnsi="Times New Roman"/>
                <w:b/>
              </w:rPr>
            </w:pPr>
          </w:p>
        </w:tc>
        <w:tc>
          <w:tcPr>
            <w:tcW w:w="1701" w:type="dxa"/>
            <w:vMerge/>
            <w:vAlign w:val="center"/>
          </w:tcPr>
          <w:p w14:paraId="747712F7" w14:textId="77777777" w:rsidR="000856B8" w:rsidRDefault="000856B8" w:rsidP="00117783">
            <w:pPr>
              <w:pStyle w:val="a4"/>
              <w:overflowPunct/>
              <w:autoSpaceDE/>
              <w:autoSpaceDN/>
              <w:adjustRightInd/>
              <w:jc w:val="center"/>
              <w:textAlignment w:val="auto"/>
              <w:rPr>
                <w:rFonts w:ascii="Times New Roman" w:hAnsi="Times New Roman"/>
                <w:b/>
              </w:rPr>
            </w:pPr>
          </w:p>
        </w:tc>
        <w:tc>
          <w:tcPr>
            <w:tcW w:w="3936" w:type="dxa"/>
            <w:vAlign w:val="center"/>
          </w:tcPr>
          <w:p w14:paraId="171F7B34" w14:textId="77777777"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2DC63BE7" w14:textId="7E7C3FDF" w:rsidR="000856B8" w:rsidRDefault="000856B8" w:rsidP="000856B8">
            <w:pPr>
              <w:pStyle w:val="a4"/>
              <w:overflowPunct/>
              <w:autoSpaceDE/>
              <w:autoSpaceDN/>
              <w:adjustRightInd/>
              <w:textAlignment w:val="auto"/>
              <w:rPr>
                <w:rFonts w:ascii="Times New Roman" w:hAnsi="Times New Roman"/>
                <w:b/>
              </w:rPr>
            </w:pPr>
            <w:r>
              <w:rPr>
                <w:rFonts w:ascii="Times New Roman" w:hAnsi="Times New Roman"/>
                <w:b/>
              </w:rPr>
              <w:t>T</w:t>
            </w:r>
            <w:r>
              <w:rPr>
                <w:rFonts w:ascii="Times New Roman" w:hAnsi="Times New Roman" w:hint="eastAsia"/>
                <w:b/>
              </w:rPr>
              <w:t xml:space="preserve">he UE </w:t>
            </w:r>
            <w:r>
              <w:rPr>
                <w:rFonts w:ascii="Times New Roman" w:hAnsi="Times New Roman"/>
                <w:b/>
              </w:rPr>
              <w:t xml:space="preserve">might </w:t>
            </w:r>
            <w:r>
              <w:rPr>
                <w:rFonts w:ascii="Times New Roman" w:hAnsi="Times New Roman" w:hint="eastAsia"/>
                <w:b/>
              </w:rPr>
              <w:t>need to coordinate its PDCCH monitor capability and PDSCH reception capability once the collision happens.</w:t>
            </w:r>
            <w:r>
              <w:rPr>
                <w:rFonts w:ascii="Times New Roman" w:hAnsi="Times New Roman"/>
                <w:b/>
              </w:rPr>
              <w:t xml:space="preserve"> Inter-RAT coordination may also be needed.</w:t>
            </w:r>
          </w:p>
        </w:tc>
        <w:tc>
          <w:tcPr>
            <w:tcW w:w="3685" w:type="dxa"/>
            <w:gridSpan w:val="3"/>
          </w:tcPr>
          <w:p w14:paraId="28F4E7BC" w14:textId="6A60003D" w:rsidR="000856B8" w:rsidRDefault="000856B8" w:rsidP="000856B8">
            <w:pPr>
              <w:pStyle w:val="a4"/>
              <w:overflowPunct/>
              <w:autoSpaceDE/>
              <w:autoSpaceDN/>
              <w:adjustRightInd/>
              <w:textAlignment w:val="auto"/>
              <w:rPr>
                <w:rFonts w:ascii="Times New Roman" w:hAnsi="Times New Roman"/>
                <w:b/>
              </w:rPr>
            </w:pPr>
            <w:r>
              <w:rPr>
                <w:rFonts w:cs="Arial" w:hint="eastAsia"/>
                <w:b/>
                <w:sz w:val="18"/>
                <w:szCs w:val="18"/>
              </w:rPr>
              <w:t xml:space="preserve">Same comments </w:t>
            </w:r>
            <w:r>
              <w:rPr>
                <w:rFonts w:cs="Arial"/>
                <w:b/>
                <w:sz w:val="18"/>
                <w:szCs w:val="18"/>
              </w:rPr>
              <w:t>as</w:t>
            </w:r>
            <w:r>
              <w:rPr>
                <w:rFonts w:cs="Arial" w:hint="eastAsia"/>
                <w:b/>
                <w:sz w:val="18"/>
                <w:szCs w:val="18"/>
              </w:rPr>
              <w:t xml:space="preserve"> </w:t>
            </w:r>
            <w:r>
              <w:rPr>
                <w:rFonts w:cs="Arial"/>
                <w:b/>
                <w:sz w:val="18"/>
                <w:szCs w:val="18"/>
              </w:rPr>
              <w:t xml:space="preserve">(e)LTE-ii </w:t>
            </w:r>
            <w:r w:rsidRPr="00C64A07">
              <w:rPr>
                <w:rFonts w:cs="Arial"/>
                <w:b/>
                <w:sz w:val="18"/>
                <w:szCs w:val="18"/>
              </w:rPr>
              <w:t>+</w:t>
            </w:r>
            <w:r>
              <w:rPr>
                <w:rFonts w:cs="Arial"/>
                <w:b/>
                <w:sz w:val="18"/>
                <w:szCs w:val="18"/>
              </w:rPr>
              <w:t>NR-ii</w:t>
            </w:r>
          </w:p>
        </w:tc>
        <w:tc>
          <w:tcPr>
            <w:tcW w:w="4111" w:type="dxa"/>
            <w:gridSpan w:val="2"/>
          </w:tcPr>
          <w:p w14:paraId="566AD077" w14:textId="7FF61A2B" w:rsidR="000856B8" w:rsidRDefault="000856B8" w:rsidP="000856B8">
            <w:pPr>
              <w:pStyle w:val="a4"/>
              <w:overflowPunct/>
              <w:autoSpaceDE/>
              <w:autoSpaceDN/>
              <w:adjustRightInd/>
              <w:textAlignment w:val="auto"/>
              <w:rPr>
                <w:rFonts w:ascii="Times New Roman" w:hAnsi="Times New Roman"/>
                <w:b/>
              </w:rPr>
            </w:pPr>
            <w:r>
              <w:rPr>
                <w:rFonts w:cs="Arial" w:hint="eastAsia"/>
                <w:b/>
                <w:sz w:val="18"/>
                <w:szCs w:val="18"/>
              </w:rPr>
              <w:t xml:space="preserve">Same comments </w:t>
            </w:r>
            <w:r>
              <w:rPr>
                <w:rFonts w:cs="Arial"/>
                <w:b/>
                <w:sz w:val="18"/>
                <w:szCs w:val="18"/>
              </w:rPr>
              <w:t>as</w:t>
            </w:r>
            <w:r>
              <w:rPr>
                <w:rFonts w:cs="Arial" w:hint="eastAsia"/>
                <w:b/>
                <w:sz w:val="18"/>
                <w:szCs w:val="18"/>
              </w:rPr>
              <w:t xml:space="preserve"> </w:t>
            </w:r>
            <w:r>
              <w:rPr>
                <w:rFonts w:cs="Arial"/>
                <w:b/>
                <w:sz w:val="18"/>
                <w:szCs w:val="18"/>
              </w:rPr>
              <w:t xml:space="preserve">(e)LTE-ii </w:t>
            </w:r>
            <w:r w:rsidRPr="00C64A07">
              <w:rPr>
                <w:rFonts w:cs="Arial"/>
                <w:b/>
                <w:sz w:val="18"/>
                <w:szCs w:val="18"/>
              </w:rPr>
              <w:t>+</w:t>
            </w:r>
            <w:r>
              <w:rPr>
                <w:rFonts w:cs="Arial"/>
                <w:b/>
                <w:sz w:val="18"/>
                <w:szCs w:val="18"/>
              </w:rPr>
              <w:t>NR-ii</w:t>
            </w:r>
          </w:p>
        </w:tc>
      </w:tr>
      <w:tr w:rsidR="00021AA6" w14:paraId="426A5495" w14:textId="77777777" w:rsidTr="00021AA6">
        <w:tc>
          <w:tcPr>
            <w:tcW w:w="1559" w:type="dxa"/>
            <w:vMerge w:val="restart"/>
            <w:vAlign w:val="center"/>
          </w:tcPr>
          <w:p w14:paraId="40563B77" w14:textId="276BFD8A" w:rsidR="00021AA6" w:rsidRDefault="00021AA6" w:rsidP="00C458F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AT&amp;T</w:t>
            </w:r>
          </w:p>
        </w:tc>
        <w:tc>
          <w:tcPr>
            <w:tcW w:w="1701" w:type="dxa"/>
            <w:vMerge w:val="restart"/>
            <w:vAlign w:val="center"/>
          </w:tcPr>
          <w:p w14:paraId="47342D5B" w14:textId="4E17C9E2" w:rsidR="00021AA6" w:rsidRDefault="00021AA6" w:rsidP="00C458F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 and T2</w:t>
            </w:r>
          </w:p>
        </w:tc>
        <w:tc>
          <w:tcPr>
            <w:tcW w:w="3936" w:type="dxa"/>
            <w:vAlign w:val="center"/>
          </w:tcPr>
          <w:p w14:paraId="37BCCFD4" w14:textId="1D51A7EF" w:rsidR="00021AA6" w:rsidRDefault="00021AA6" w:rsidP="00C458F4">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861" w:type="dxa"/>
            <w:gridSpan w:val="3"/>
          </w:tcPr>
          <w:p w14:paraId="617DD4B3" w14:textId="77777777" w:rsidR="00021AA6" w:rsidRDefault="00021AA6"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685" w:type="dxa"/>
            <w:gridSpan w:val="3"/>
          </w:tcPr>
          <w:p w14:paraId="3355CB51" w14:textId="77777777" w:rsidR="00021AA6" w:rsidRDefault="00021AA6"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111" w:type="dxa"/>
            <w:gridSpan w:val="2"/>
          </w:tcPr>
          <w:p w14:paraId="7D65B8AA" w14:textId="77777777" w:rsidR="00021AA6" w:rsidRDefault="00021AA6"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021AA6" w14:paraId="0FB02CCA" w14:textId="79510ECC" w:rsidTr="00021AA6">
        <w:tc>
          <w:tcPr>
            <w:tcW w:w="1559" w:type="dxa"/>
            <w:vMerge/>
            <w:vAlign w:val="center"/>
          </w:tcPr>
          <w:p w14:paraId="043BB7AB" w14:textId="77777777" w:rsidR="00021AA6" w:rsidRDefault="00021AA6" w:rsidP="00C458F4">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201BEF1" w14:textId="77777777" w:rsidR="00021AA6" w:rsidRDefault="00021AA6" w:rsidP="00C458F4">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1806D049" w14:textId="60A439A3" w:rsidR="00021AA6" w:rsidRDefault="00021AA6" w:rsidP="00C458F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454446A7" w14:textId="77777777" w:rsidR="00021AA6" w:rsidRDefault="00021AA6" w:rsidP="00C458F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Use case should be addressed but may only require limited or no specification impact</w:t>
            </w:r>
          </w:p>
          <w:p w14:paraId="79459165" w14:textId="67574789" w:rsidR="00021AA6" w:rsidRDefault="00021AA6" w:rsidP="00C458F4">
            <w:pPr>
              <w:widowControl/>
              <w:jc w:val="left"/>
              <w:rPr>
                <w:b/>
                <w:lang w:eastAsia="en-US"/>
              </w:rPr>
            </w:pPr>
            <w:r>
              <w:rPr>
                <w:b/>
                <w:lang w:eastAsia="en-US"/>
              </w:rPr>
              <w:t>UE Type 2 may be applicable to public safety use cases depending on the solution for UE Type 1</w:t>
            </w:r>
          </w:p>
        </w:tc>
      </w:tr>
      <w:tr w:rsidR="00EB0847" w14:paraId="58B04DEC" w14:textId="77777777" w:rsidTr="00021AA6">
        <w:tc>
          <w:tcPr>
            <w:tcW w:w="1559" w:type="dxa"/>
            <w:vMerge w:val="restart"/>
            <w:vAlign w:val="center"/>
          </w:tcPr>
          <w:p w14:paraId="74B2F1A2" w14:textId="77777777" w:rsidR="00EB0847" w:rsidRDefault="00EB0847" w:rsidP="00F92F26">
            <w:pPr>
              <w:pStyle w:val="a4"/>
              <w:jc w:val="center"/>
              <w:rPr>
                <w:rFonts w:ascii="Times New Roman" w:hAnsi="Times New Roman"/>
                <w:b/>
                <w:lang w:eastAsia="en-US"/>
              </w:rPr>
            </w:pPr>
            <w:r>
              <w:rPr>
                <w:rFonts w:ascii="Times New Roman" w:hAnsi="Times New Roman"/>
                <w:b/>
                <w:lang w:eastAsia="en-US"/>
              </w:rPr>
              <w:t>Verizon</w:t>
            </w:r>
          </w:p>
        </w:tc>
        <w:tc>
          <w:tcPr>
            <w:tcW w:w="1701" w:type="dxa"/>
            <w:vMerge w:val="restart"/>
            <w:vAlign w:val="center"/>
          </w:tcPr>
          <w:p w14:paraId="0FECD328" w14:textId="6C52A840" w:rsidR="00EB0847" w:rsidRDefault="00EB0847"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0B6D7063" w14:textId="229A6D4F" w:rsidR="00EB0847" w:rsidRDefault="00EB0847" w:rsidP="00F92F2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007D4B0E" w14:textId="77777777"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685" w:type="dxa"/>
            <w:gridSpan w:val="3"/>
          </w:tcPr>
          <w:p w14:paraId="61B4F754" w14:textId="77777777"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111" w:type="dxa"/>
            <w:gridSpan w:val="2"/>
          </w:tcPr>
          <w:p w14:paraId="768147E7" w14:textId="77777777"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EB0847" w14:paraId="3560D99A" w14:textId="77777777" w:rsidTr="00021AA6">
        <w:tc>
          <w:tcPr>
            <w:tcW w:w="1559" w:type="dxa"/>
            <w:vMerge/>
            <w:vAlign w:val="center"/>
          </w:tcPr>
          <w:p w14:paraId="7EAA2AE0" w14:textId="77777777" w:rsidR="00EB0847" w:rsidRDefault="00EB0847" w:rsidP="00F92F26">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13BD2E7" w14:textId="77777777" w:rsidR="00EB0847" w:rsidRDefault="00EB0847" w:rsidP="00F92F26">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4F16C7C0" w14:textId="1D98E8D1" w:rsidR="00EB0847" w:rsidRDefault="00EB0847" w:rsidP="00F92F2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37F9F6CE" w14:textId="77777777"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should apply</w:t>
            </w:r>
          </w:p>
        </w:tc>
        <w:tc>
          <w:tcPr>
            <w:tcW w:w="3685" w:type="dxa"/>
            <w:gridSpan w:val="3"/>
          </w:tcPr>
          <w:p w14:paraId="0B7DFF73" w14:textId="77777777"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Most important use case</w:t>
            </w:r>
          </w:p>
        </w:tc>
        <w:tc>
          <w:tcPr>
            <w:tcW w:w="4111" w:type="dxa"/>
            <w:gridSpan w:val="2"/>
          </w:tcPr>
          <w:p w14:paraId="7BBDA49B" w14:textId="77777777" w:rsidR="00EB0847" w:rsidRDefault="00EB0847" w:rsidP="00F92F26">
            <w:pPr>
              <w:pStyle w:val="a4"/>
              <w:overflowPunct/>
              <w:autoSpaceDE/>
              <w:autoSpaceDN/>
              <w:adjustRightInd/>
              <w:textAlignment w:val="auto"/>
              <w:rPr>
                <w:rFonts w:ascii="Times New Roman" w:hAnsi="Times New Roman"/>
                <w:b/>
                <w:lang w:eastAsia="en-US"/>
              </w:rPr>
            </w:pPr>
          </w:p>
        </w:tc>
      </w:tr>
      <w:tr w:rsidR="00EB0847" w14:paraId="1B8C8C6E" w14:textId="77777777" w:rsidTr="00021AA6">
        <w:tc>
          <w:tcPr>
            <w:tcW w:w="1559" w:type="dxa"/>
            <w:vMerge w:val="restart"/>
            <w:vAlign w:val="center"/>
          </w:tcPr>
          <w:p w14:paraId="5CEFABBB" w14:textId="3811AB11" w:rsidR="00EB0847" w:rsidRDefault="00EB0847"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Xiaomi</w:t>
            </w:r>
          </w:p>
        </w:tc>
        <w:tc>
          <w:tcPr>
            <w:tcW w:w="1701" w:type="dxa"/>
            <w:vMerge w:val="restart"/>
            <w:vAlign w:val="center"/>
          </w:tcPr>
          <w:p w14:paraId="719C1ADE" w14:textId="20B5A94D" w:rsidR="00EB0847" w:rsidRDefault="00EB0847"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0CBFB31C" w14:textId="6DA1DB1C" w:rsidR="00EB0847" w:rsidRDefault="00EB0847" w:rsidP="00F92F2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3146E169" w14:textId="68D6C411"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685" w:type="dxa"/>
            <w:gridSpan w:val="3"/>
          </w:tcPr>
          <w:p w14:paraId="07424161" w14:textId="04079E0C"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111" w:type="dxa"/>
            <w:gridSpan w:val="2"/>
          </w:tcPr>
          <w:p w14:paraId="13D2DD9D" w14:textId="58C64774"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EB0847" w14:paraId="5407AC27" w14:textId="77777777" w:rsidTr="00021AA6">
        <w:tc>
          <w:tcPr>
            <w:tcW w:w="1559" w:type="dxa"/>
            <w:vMerge/>
            <w:vAlign w:val="center"/>
          </w:tcPr>
          <w:p w14:paraId="19D5C601" w14:textId="77777777" w:rsidR="00EB0847" w:rsidRDefault="00EB0847" w:rsidP="00F92F26">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919D3D4" w14:textId="77777777" w:rsidR="00EB0847" w:rsidRDefault="00EB0847" w:rsidP="00F92F26">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2EE04016" w14:textId="755FA07A" w:rsidR="00EB0847" w:rsidRDefault="00EB0847" w:rsidP="00F92F2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61" w:type="dxa"/>
            <w:gridSpan w:val="3"/>
          </w:tcPr>
          <w:p w14:paraId="6C075E30" w14:textId="68DC20B9" w:rsidR="00EB0847" w:rsidRDefault="00EB0847" w:rsidP="00F92F2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as Q1.1a</w:t>
            </w:r>
          </w:p>
        </w:tc>
        <w:tc>
          <w:tcPr>
            <w:tcW w:w="3685" w:type="dxa"/>
            <w:gridSpan w:val="3"/>
          </w:tcPr>
          <w:p w14:paraId="71B53B3D" w14:textId="77777777" w:rsidR="00EB0847" w:rsidRDefault="00EB0847" w:rsidP="00F92F26">
            <w:pPr>
              <w:pStyle w:val="a4"/>
              <w:overflowPunct/>
              <w:autoSpaceDE/>
              <w:autoSpaceDN/>
              <w:adjustRightInd/>
              <w:textAlignment w:val="auto"/>
              <w:rPr>
                <w:rFonts w:ascii="Times New Roman" w:hAnsi="Times New Roman"/>
                <w:b/>
                <w:lang w:eastAsia="en-US"/>
              </w:rPr>
            </w:pPr>
          </w:p>
        </w:tc>
        <w:tc>
          <w:tcPr>
            <w:tcW w:w="4111" w:type="dxa"/>
            <w:gridSpan w:val="2"/>
          </w:tcPr>
          <w:p w14:paraId="50AE9144" w14:textId="77777777" w:rsidR="00EB0847" w:rsidRDefault="00EB0847" w:rsidP="00F92F26">
            <w:pPr>
              <w:pStyle w:val="a4"/>
              <w:overflowPunct/>
              <w:autoSpaceDE/>
              <w:autoSpaceDN/>
              <w:adjustRightInd/>
              <w:textAlignment w:val="auto"/>
              <w:rPr>
                <w:rFonts w:ascii="Times New Roman" w:hAnsi="Times New Roman"/>
                <w:b/>
                <w:lang w:eastAsia="en-US"/>
              </w:rPr>
            </w:pPr>
          </w:p>
        </w:tc>
      </w:tr>
      <w:tr w:rsidR="00F92F26" w14:paraId="77116EC2" w14:textId="77777777" w:rsidTr="00021AA6">
        <w:tc>
          <w:tcPr>
            <w:tcW w:w="1559" w:type="dxa"/>
            <w:vMerge w:val="restart"/>
            <w:vAlign w:val="center"/>
          </w:tcPr>
          <w:p w14:paraId="3D35B3D7" w14:textId="4D8830F4"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Qualcomm</w:t>
            </w:r>
          </w:p>
        </w:tc>
        <w:tc>
          <w:tcPr>
            <w:tcW w:w="1701" w:type="dxa"/>
            <w:vMerge w:val="restart"/>
            <w:vAlign w:val="center"/>
          </w:tcPr>
          <w:p w14:paraId="50411DE4" w14:textId="7498B7F9"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1</w:t>
            </w:r>
          </w:p>
        </w:tc>
        <w:tc>
          <w:tcPr>
            <w:tcW w:w="3936" w:type="dxa"/>
            <w:vAlign w:val="center"/>
          </w:tcPr>
          <w:p w14:paraId="6D24850C" w14:textId="23DE6375"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2D1119AB" w14:textId="6E5995B3"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3685" w:type="dxa"/>
            <w:gridSpan w:val="3"/>
          </w:tcPr>
          <w:p w14:paraId="041275CA" w14:textId="7DD0EF48"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4111" w:type="dxa"/>
            <w:gridSpan w:val="2"/>
          </w:tcPr>
          <w:p w14:paraId="533D707E" w14:textId="537895B7"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r>
      <w:tr w:rsidR="00F92F26" w14:paraId="567CEBBE" w14:textId="77777777" w:rsidTr="00021AA6">
        <w:tc>
          <w:tcPr>
            <w:tcW w:w="1559" w:type="dxa"/>
            <w:vMerge/>
            <w:vAlign w:val="center"/>
          </w:tcPr>
          <w:p w14:paraId="4946AA6D"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704E094"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51286475" w14:textId="259A34C8"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1B24311D" w14:textId="0AC8B5ED" w:rsidR="00F92F26" w:rsidRPr="00264010" w:rsidRDefault="00F92F26" w:rsidP="00F92F26">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SI collision with paging is a low priority and can be handled by UE implementation</w:t>
            </w:r>
          </w:p>
        </w:tc>
      </w:tr>
      <w:tr w:rsidR="00F92F26" w14:paraId="542DE38E" w14:textId="77777777" w:rsidTr="00021AA6">
        <w:tc>
          <w:tcPr>
            <w:tcW w:w="1559" w:type="dxa"/>
            <w:vMerge w:val="restart"/>
            <w:vAlign w:val="center"/>
          </w:tcPr>
          <w:p w14:paraId="42F4C66E" w14:textId="5B71B024"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MediaTek</w:t>
            </w:r>
          </w:p>
        </w:tc>
        <w:tc>
          <w:tcPr>
            <w:tcW w:w="1701" w:type="dxa"/>
            <w:vMerge w:val="restart"/>
            <w:vAlign w:val="center"/>
          </w:tcPr>
          <w:p w14:paraId="436D30C5" w14:textId="0C55D6FA"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1</w:t>
            </w:r>
          </w:p>
        </w:tc>
        <w:tc>
          <w:tcPr>
            <w:tcW w:w="3936" w:type="dxa"/>
            <w:vAlign w:val="center"/>
          </w:tcPr>
          <w:p w14:paraId="4EF4C1FE" w14:textId="00D6AC3E"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1EC3119B" w14:textId="5E12FF8E"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3685" w:type="dxa"/>
            <w:gridSpan w:val="3"/>
          </w:tcPr>
          <w:p w14:paraId="3C87231A" w14:textId="19E2E420"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4111" w:type="dxa"/>
            <w:gridSpan w:val="2"/>
          </w:tcPr>
          <w:p w14:paraId="275A7457" w14:textId="30565008"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r>
      <w:tr w:rsidR="00F92F26" w14:paraId="29AF0512" w14:textId="77777777" w:rsidTr="00021AA6">
        <w:tc>
          <w:tcPr>
            <w:tcW w:w="1559" w:type="dxa"/>
            <w:vMerge/>
            <w:vAlign w:val="center"/>
          </w:tcPr>
          <w:p w14:paraId="3E2BC3B8"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0003FA3"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1496293C" w14:textId="469A6638"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3B398BA5" w14:textId="022B9925" w:rsidR="00F92F26" w:rsidRPr="00264010"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UE implementation</w:t>
            </w:r>
          </w:p>
        </w:tc>
      </w:tr>
      <w:tr w:rsidR="00F92F26" w14:paraId="6FC09397" w14:textId="77777777" w:rsidTr="00021AA6">
        <w:tc>
          <w:tcPr>
            <w:tcW w:w="1559" w:type="dxa"/>
            <w:vMerge w:val="restart"/>
            <w:vAlign w:val="center"/>
          </w:tcPr>
          <w:p w14:paraId="48DCFE7C" w14:textId="669D709B"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Google</w:t>
            </w:r>
          </w:p>
        </w:tc>
        <w:tc>
          <w:tcPr>
            <w:tcW w:w="1701" w:type="dxa"/>
            <w:vMerge w:val="restart"/>
            <w:vAlign w:val="center"/>
          </w:tcPr>
          <w:p w14:paraId="611BC31F" w14:textId="6BFF9CBB" w:rsidR="00F92F26" w:rsidRDefault="00F92F26" w:rsidP="00F92F2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1</w:t>
            </w:r>
          </w:p>
        </w:tc>
        <w:tc>
          <w:tcPr>
            <w:tcW w:w="3936" w:type="dxa"/>
            <w:vAlign w:val="center"/>
          </w:tcPr>
          <w:p w14:paraId="01196192" w14:textId="671DD6BA"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61" w:type="dxa"/>
            <w:gridSpan w:val="3"/>
          </w:tcPr>
          <w:p w14:paraId="45C0C155" w14:textId="22BB1ECC"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3685" w:type="dxa"/>
            <w:gridSpan w:val="3"/>
          </w:tcPr>
          <w:p w14:paraId="0EC5A290" w14:textId="7F9944E8"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c>
          <w:tcPr>
            <w:tcW w:w="4111" w:type="dxa"/>
            <w:gridSpan w:val="2"/>
          </w:tcPr>
          <w:p w14:paraId="4EFA3498" w14:textId="35F57F74" w:rsidR="00F92F26" w:rsidRPr="00767417" w:rsidRDefault="00F92F26" w:rsidP="00F92F26">
            <w:pPr>
              <w:pStyle w:val="a4"/>
              <w:overflowPunct/>
              <w:autoSpaceDE/>
              <w:autoSpaceDN/>
              <w:adjustRightInd/>
              <w:textAlignment w:val="auto"/>
              <w:rPr>
                <w:rFonts w:ascii="Times New Roman" w:hAnsi="Times New Roman"/>
                <w:b/>
                <w:lang w:eastAsia="en-US"/>
              </w:rPr>
            </w:pPr>
            <w:r w:rsidRPr="006D73D1">
              <w:rPr>
                <w:rFonts w:ascii="Times New Roman" w:hAnsi="Times New Roman"/>
                <w:b/>
                <w:lang w:eastAsia="en-US"/>
              </w:rPr>
              <w:t>L</w:t>
            </w:r>
          </w:p>
        </w:tc>
      </w:tr>
      <w:tr w:rsidR="00F92F26" w14:paraId="1D7912E6" w14:textId="77777777" w:rsidTr="00021AA6">
        <w:trPr>
          <w:trHeight w:val="218"/>
        </w:trPr>
        <w:tc>
          <w:tcPr>
            <w:tcW w:w="1559" w:type="dxa"/>
            <w:vMerge/>
            <w:vAlign w:val="center"/>
          </w:tcPr>
          <w:p w14:paraId="0BF01855"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14E23E29" w14:textId="77777777" w:rsidR="00F92F26" w:rsidRDefault="00F92F26" w:rsidP="00F92F26">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46777719" w14:textId="7EC380EC" w:rsidR="00F92F26" w:rsidRDefault="00F92F26" w:rsidP="00F92F2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74E8AE71" w14:textId="01D5A376" w:rsidR="00F92F26" w:rsidRPr="00264010" w:rsidRDefault="00F92F26" w:rsidP="00F92F26">
            <w:pPr>
              <w:pStyle w:val="a4"/>
              <w:overflowPunct/>
              <w:autoSpaceDE/>
              <w:autoSpaceDN/>
              <w:adjustRightInd/>
              <w:textAlignment w:val="auto"/>
              <w:rPr>
                <w:rFonts w:ascii="Times New Roman" w:hAnsi="Times New Roman"/>
                <w:b/>
                <w:lang w:eastAsia="en-US"/>
              </w:rPr>
            </w:pPr>
            <w:r w:rsidRPr="00767417">
              <w:rPr>
                <w:rFonts w:ascii="Times New Roman" w:hAnsi="Times New Roman"/>
                <w:b/>
                <w:lang w:eastAsia="en-US"/>
              </w:rPr>
              <w:t>Can be left to UE implementation. We expect UE will prioritize paging.</w:t>
            </w:r>
          </w:p>
        </w:tc>
      </w:tr>
      <w:tr w:rsidR="00097A05" w14:paraId="284C967F" w14:textId="77777777" w:rsidTr="006D73D1">
        <w:trPr>
          <w:trHeight w:val="218"/>
        </w:trPr>
        <w:tc>
          <w:tcPr>
            <w:tcW w:w="1559" w:type="dxa"/>
            <w:vMerge w:val="restart"/>
            <w:vAlign w:val="center"/>
          </w:tcPr>
          <w:p w14:paraId="28D18CAE" w14:textId="15BFB3D7" w:rsidR="00097A05" w:rsidRDefault="00097A05" w:rsidP="00097A05">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NEC</w:t>
            </w:r>
          </w:p>
        </w:tc>
        <w:tc>
          <w:tcPr>
            <w:tcW w:w="1701" w:type="dxa"/>
            <w:vMerge w:val="restart"/>
            <w:vAlign w:val="center"/>
          </w:tcPr>
          <w:p w14:paraId="0A0EA7A3" w14:textId="498D5C73" w:rsidR="00097A05" w:rsidRDefault="00097A05" w:rsidP="00097A0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6F41C312" w14:textId="62DD17D1" w:rsidR="00097A05" w:rsidRDefault="00097A05" w:rsidP="00097A05">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1657" w:type="dxa"/>
            <w:gridSpan w:val="8"/>
          </w:tcPr>
          <w:p w14:paraId="48E585D8" w14:textId="302FE671" w:rsidR="00097A05" w:rsidRPr="00767417" w:rsidRDefault="00097A05" w:rsidP="00097A0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r>
      <w:tr w:rsidR="00097A05" w14:paraId="6CC5DBEB" w14:textId="77777777" w:rsidTr="006D73D1">
        <w:trPr>
          <w:trHeight w:val="218"/>
        </w:trPr>
        <w:tc>
          <w:tcPr>
            <w:tcW w:w="1559" w:type="dxa"/>
            <w:vMerge/>
            <w:vAlign w:val="center"/>
          </w:tcPr>
          <w:p w14:paraId="0A0D16AE" w14:textId="77777777" w:rsidR="00097A05" w:rsidRDefault="00097A05" w:rsidP="00097A05">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32BBC25" w14:textId="77777777" w:rsidR="00097A05" w:rsidRDefault="00097A05" w:rsidP="00097A05">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2FDDB45B" w14:textId="0C5A912B" w:rsidR="00097A05" w:rsidRDefault="00097A05" w:rsidP="00097A05">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657" w:type="dxa"/>
            <w:gridSpan w:val="8"/>
          </w:tcPr>
          <w:p w14:paraId="675CC386" w14:textId="2AD8747F" w:rsidR="00097A05" w:rsidRPr="00767417" w:rsidRDefault="00097A05" w:rsidP="00097A05">
            <w:pPr>
              <w:pStyle w:val="a4"/>
              <w:overflowPunct/>
              <w:autoSpaceDE/>
              <w:autoSpaceDN/>
              <w:adjustRightInd/>
              <w:textAlignment w:val="auto"/>
              <w:rPr>
                <w:rFonts w:ascii="Times New Roman" w:hAnsi="Times New Roman"/>
                <w:b/>
                <w:lang w:eastAsia="en-US"/>
              </w:rPr>
            </w:pPr>
            <w:r w:rsidRPr="000E4556">
              <w:rPr>
                <w:rFonts w:ascii="Times New Roman" w:hAnsi="Times New Roman"/>
                <w:b/>
                <w:lang w:eastAsia="en-US"/>
              </w:rPr>
              <w:t>Paging on one SIM shall be prioritized than the system information of the other SIM.</w:t>
            </w:r>
          </w:p>
        </w:tc>
      </w:tr>
      <w:tr w:rsidR="004D2BCA" w14:paraId="5E7EBCEC" w14:textId="77777777" w:rsidTr="004D2BCA">
        <w:trPr>
          <w:trHeight w:val="218"/>
        </w:trPr>
        <w:tc>
          <w:tcPr>
            <w:tcW w:w="1559" w:type="dxa"/>
            <w:vMerge w:val="restart"/>
            <w:vAlign w:val="center"/>
          </w:tcPr>
          <w:p w14:paraId="76FCC8FC" w14:textId="2A2B5536" w:rsidR="004D2BCA" w:rsidRDefault="004D2BCA" w:rsidP="004D2BC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China Unicom</w:t>
            </w:r>
          </w:p>
        </w:tc>
        <w:tc>
          <w:tcPr>
            <w:tcW w:w="1701" w:type="dxa"/>
            <w:vMerge w:val="restart"/>
            <w:vAlign w:val="center"/>
          </w:tcPr>
          <w:p w14:paraId="5AB752DF" w14:textId="4E0DEA48" w:rsidR="004D2BCA" w:rsidRDefault="004D2BCA" w:rsidP="004D2BC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936" w:type="dxa"/>
            <w:vAlign w:val="center"/>
          </w:tcPr>
          <w:p w14:paraId="45F3216F" w14:textId="2F39B204" w:rsidR="004D2BCA" w:rsidRDefault="004D2BCA" w:rsidP="004D2BC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85" w:type="dxa"/>
            <w:gridSpan w:val="4"/>
          </w:tcPr>
          <w:p w14:paraId="6A31B992" w14:textId="5019B127" w:rsidR="004D2BCA" w:rsidRPr="000E4556" w:rsidRDefault="004D2BCA" w:rsidP="004D2BC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886" w:type="dxa"/>
            <w:gridSpan w:val="3"/>
          </w:tcPr>
          <w:p w14:paraId="10A8F62D" w14:textId="04ADFE09" w:rsidR="004D2BCA" w:rsidRPr="000E4556" w:rsidRDefault="004D2BCA" w:rsidP="004D2BC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886" w:type="dxa"/>
          </w:tcPr>
          <w:p w14:paraId="1B5672CC" w14:textId="21F76315" w:rsidR="004D2BCA" w:rsidRPr="000E4556" w:rsidRDefault="004D2BCA" w:rsidP="004D2BC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4D2BCA" w14:paraId="1B014D8B" w14:textId="77777777" w:rsidTr="001D2619">
        <w:trPr>
          <w:trHeight w:val="218"/>
        </w:trPr>
        <w:tc>
          <w:tcPr>
            <w:tcW w:w="1559" w:type="dxa"/>
            <w:vMerge/>
          </w:tcPr>
          <w:p w14:paraId="26A53038" w14:textId="77777777" w:rsidR="004D2BCA" w:rsidRDefault="004D2BCA" w:rsidP="004D2BCA">
            <w:pPr>
              <w:pStyle w:val="a4"/>
              <w:overflowPunct/>
              <w:autoSpaceDE/>
              <w:autoSpaceDN/>
              <w:adjustRightInd/>
              <w:jc w:val="center"/>
              <w:textAlignment w:val="auto"/>
              <w:rPr>
                <w:rFonts w:ascii="Times New Roman" w:hAnsi="Times New Roman"/>
                <w:b/>
                <w:lang w:eastAsia="en-US"/>
              </w:rPr>
            </w:pPr>
          </w:p>
        </w:tc>
        <w:tc>
          <w:tcPr>
            <w:tcW w:w="1701" w:type="dxa"/>
            <w:vMerge/>
          </w:tcPr>
          <w:p w14:paraId="2A37A964" w14:textId="77777777" w:rsidR="004D2BCA" w:rsidRDefault="004D2BCA" w:rsidP="004D2BCA">
            <w:pPr>
              <w:pStyle w:val="a4"/>
              <w:overflowPunct/>
              <w:autoSpaceDE/>
              <w:autoSpaceDN/>
              <w:adjustRightInd/>
              <w:jc w:val="center"/>
              <w:textAlignment w:val="auto"/>
              <w:rPr>
                <w:rFonts w:ascii="Times New Roman" w:hAnsi="Times New Roman"/>
                <w:b/>
                <w:lang w:eastAsia="en-US"/>
              </w:rPr>
            </w:pPr>
          </w:p>
        </w:tc>
        <w:tc>
          <w:tcPr>
            <w:tcW w:w="3936" w:type="dxa"/>
            <w:vAlign w:val="center"/>
          </w:tcPr>
          <w:p w14:paraId="346A1B06" w14:textId="536F08B0" w:rsidR="004D2BCA" w:rsidRDefault="004D2BCA" w:rsidP="004D2BC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885" w:type="dxa"/>
            <w:gridSpan w:val="4"/>
          </w:tcPr>
          <w:p w14:paraId="5DF03210" w14:textId="77777777" w:rsidR="004D2BCA" w:rsidRPr="000E4556" w:rsidRDefault="004D2BCA" w:rsidP="004D2BCA">
            <w:pPr>
              <w:pStyle w:val="a4"/>
              <w:overflowPunct/>
              <w:autoSpaceDE/>
              <w:autoSpaceDN/>
              <w:adjustRightInd/>
              <w:textAlignment w:val="auto"/>
              <w:rPr>
                <w:rFonts w:ascii="Times New Roman" w:hAnsi="Times New Roman"/>
                <w:b/>
                <w:lang w:eastAsia="en-US"/>
              </w:rPr>
            </w:pPr>
          </w:p>
        </w:tc>
        <w:tc>
          <w:tcPr>
            <w:tcW w:w="3886" w:type="dxa"/>
            <w:gridSpan w:val="3"/>
          </w:tcPr>
          <w:p w14:paraId="62BD714B" w14:textId="77777777" w:rsidR="004D2BCA" w:rsidRPr="000E4556" w:rsidRDefault="004D2BCA" w:rsidP="004D2BCA">
            <w:pPr>
              <w:pStyle w:val="a4"/>
              <w:overflowPunct/>
              <w:autoSpaceDE/>
              <w:autoSpaceDN/>
              <w:adjustRightInd/>
              <w:textAlignment w:val="auto"/>
              <w:rPr>
                <w:rFonts w:ascii="Times New Roman" w:hAnsi="Times New Roman"/>
                <w:b/>
                <w:lang w:eastAsia="en-US"/>
              </w:rPr>
            </w:pPr>
          </w:p>
        </w:tc>
        <w:tc>
          <w:tcPr>
            <w:tcW w:w="3886" w:type="dxa"/>
          </w:tcPr>
          <w:p w14:paraId="659B89C6" w14:textId="2AA0DEDE" w:rsidR="004D2BCA" w:rsidRPr="000E4556" w:rsidRDefault="004D2BCA" w:rsidP="004D2BCA">
            <w:pPr>
              <w:pStyle w:val="a4"/>
              <w:overflowPunct/>
              <w:autoSpaceDE/>
              <w:autoSpaceDN/>
              <w:adjustRightInd/>
              <w:textAlignment w:val="auto"/>
              <w:rPr>
                <w:rFonts w:ascii="Times New Roman" w:hAnsi="Times New Roman"/>
                <w:b/>
                <w:lang w:eastAsia="en-US"/>
              </w:rPr>
            </w:pPr>
            <w:r>
              <w:rPr>
                <w:rFonts w:ascii="Times New Roman" w:hAnsi="Times New Roman"/>
                <w:b/>
              </w:rPr>
              <w:t>Try to minimize the impact about LTE only system.</w:t>
            </w:r>
          </w:p>
        </w:tc>
      </w:tr>
    </w:tbl>
    <w:p w14:paraId="0C98B958" w14:textId="50C75437" w:rsidR="003E0BAD" w:rsidRPr="000856B8" w:rsidRDefault="003E0BAD">
      <w:pPr>
        <w:pStyle w:val="a4"/>
        <w:overflowPunct/>
        <w:autoSpaceDE/>
        <w:autoSpaceDN/>
        <w:adjustRightInd/>
        <w:ind w:left="720"/>
        <w:textAlignment w:val="auto"/>
        <w:rPr>
          <w:rFonts w:ascii="Times New Roman" w:hAnsi="Times New Roman"/>
          <w:b/>
          <w:lang w:val="en-US"/>
        </w:rPr>
      </w:pPr>
    </w:p>
    <w:p w14:paraId="09F6A75D" w14:textId="77777777" w:rsidR="00EC497E" w:rsidRPr="006F273E" w:rsidRDefault="00EC497E">
      <w:pPr>
        <w:pStyle w:val="a4"/>
        <w:overflowPunct/>
        <w:autoSpaceDE/>
        <w:autoSpaceDN/>
        <w:adjustRightInd/>
        <w:ind w:left="720"/>
        <w:textAlignment w:val="auto"/>
        <w:rPr>
          <w:rFonts w:ascii="Times New Roman" w:hAnsi="Times New Roman"/>
          <w:b/>
          <w:lang w:val="en-US"/>
        </w:rPr>
      </w:pPr>
    </w:p>
    <w:p w14:paraId="5A0B13CC"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1.2b: How should RAN WG work on case 1-2 be handled after RAN#86?</w:t>
      </w:r>
    </w:p>
    <w:p w14:paraId="7603671A" w14:textId="77777777" w:rsidR="003E0BAD" w:rsidRDefault="00252B63">
      <w:pPr>
        <w:pStyle w:val="ad"/>
        <w:numPr>
          <w:ilvl w:val="0"/>
          <w:numId w:val="11"/>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7B974328" w14:textId="519F9D29" w:rsidR="003E0BAD" w:rsidRDefault="00252B63">
      <w:pPr>
        <w:pStyle w:val="ad"/>
        <w:numPr>
          <w:ilvl w:val="0"/>
          <w:numId w:val="11"/>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735CFE97" w14:textId="519FD8BF" w:rsidR="003C6502" w:rsidRDefault="003C6502">
      <w:pPr>
        <w:pStyle w:val="ad"/>
        <w:numPr>
          <w:ilvl w:val="0"/>
          <w:numId w:val="11"/>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74F85954" w14:textId="77777777" w:rsidR="003E0BAD" w:rsidRDefault="003E0BAD">
      <w:pPr>
        <w:ind w:left="720"/>
        <w:rPr>
          <w:rFonts w:ascii="Times New Roman" w:eastAsia="宋体" w:hAnsi="Times New Roman" w:cs="Times New Roman"/>
          <w:b/>
          <w:bCs/>
          <w:sz w:val="20"/>
          <w:szCs w:val="24"/>
        </w:rPr>
      </w:pPr>
    </w:p>
    <w:tbl>
      <w:tblPr>
        <w:tblStyle w:val="aa"/>
        <w:tblW w:w="11041" w:type="dxa"/>
        <w:tblInd w:w="720" w:type="dxa"/>
        <w:tblLayout w:type="fixed"/>
        <w:tblLook w:val="04A0" w:firstRow="1" w:lastRow="0" w:firstColumn="1" w:lastColumn="0" w:noHBand="0" w:noVBand="1"/>
      </w:tblPr>
      <w:tblGrid>
        <w:gridCol w:w="2122"/>
        <w:gridCol w:w="2256"/>
        <w:gridCol w:w="6663"/>
      </w:tblGrid>
      <w:tr w:rsidR="003E0BAD" w14:paraId="6ECEECDB" w14:textId="77777777" w:rsidTr="006D73D1">
        <w:tc>
          <w:tcPr>
            <w:tcW w:w="2122" w:type="dxa"/>
            <w:shd w:val="clear" w:color="auto" w:fill="0070C0"/>
          </w:tcPr>
          <w:p w14:paraId="7687D8D5"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256" w:type="dxa"/>
            <w:shd w:val="clear" w:color="auto" w:fill="0070C0"/>
          </w:tcPr>
          <w:p w14:paraId="5496642E" w14:textId="78262280"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w:t>
            </w:r>
            <w:r w:rsidR="001054E8">
              <w:rPr>
                <w:rFonts w:ascii="Times New Roman" w:hAnsi="Times New Roman"/>
                <w:b/>
                <w:color w:val="FFFFFF" w:themeColor="background1"/>
                <w:lang w:val="en-US" w:eastAsia="en-US"/>
              </w:rPr>
              <w:t>s</w:t>
            </w:r>
          </w:p>
        </w:tc>
        <w:tc>
          <w:tcPr>
            <w:tcW w:w="6663" w:type="dxa"/>
            <w:shd w:val="clear" w:color="auto" w:fill="0070C0"/>
          </w:tcPr>
          <w:p w14:paraId="288E1BD8"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27277FD5" w14:textId="77777777" w:rsidTr="006D73D1">
        <w:tc>
          <w:tcPr>
            <w:tcW w:w="2122" w:type="dxa"/>
          </w:tcPr>
          <w:p w14:paraId="13618107"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256" w:type="dxa"/>
          </w:tcPr>
          <w:p w14:paraId="1E9F9993"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If needed a)</w:t>
            </w:r>
          </w:p>
        </w:tc>
        <w:tc>
          <w:tcPr>
            <w:tcW w:w="6663" w:type="dxa"/>
          </w:tcPr>
          <w:p w14:paraId="6BD3606F"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4E2836D5" w14:textId="77777777" w:rsidTr="006D73D1">
        <w:tc>
          <w:tcPr>
            <w:tcW w:w="2122" w:type="dxa"/>
          </w:tcPr>
          <w:p w14:paraId="315FCB72"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ZTE</w:t>
            </w:r>
          </w:p>
        </w:tc>
        <w:tc>
          <w:tcPr>
            <w:tcW w:w="2256" w:type="dxa"/>
          </w:tcPr>
          <w:p w14:paraId="430CAFAD" w14:textId="77777777" w:rsidR="003E0BAD" w:rsidRDefault="003E0BAD">
            <w:pPr>
              <w:pStyle w:val="a4"/>
              <w:overflowPunct/>
              <w:autoSpaceDE/>
              <w:autoSpaceDN/>
              <w:adjustRightInd/>
              <w:textAlignment w:val="auto"/>
              <w:rPr>
                <w:rFonts w:ascii="Times New Roman" w:hAnsi="Times New Roman"/>
                <w:b/>
                <w:lang w:val="en-US" w:eastAsia="en-US"/>
              </w:rPr>
            </w:pPr>
          </w:p>
        </w:tc>
        <w:tc>
          <w:tcPr>
            <w:tcW w:w="6663" w:type="dxa"/>
          </w:tcPr>
          <w:p w14:paraId="58BC62D4"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No optimization is needed for this case</w:t>
            </w:r>
          </w:p>
        </w:tc>
      </w:tr>
      <w:tr w:rsidR="000F6731" w14:paraId="7BF9DF57" w14:textId="77777777" w:rsidTr="006D73D1">
        <w:tc>
          <w:tcPr>
            <w:tcW w:w="2122" w:type="dxa"/>
          </w:tcPr>
          <w:p w14:paraId="77CC5EB8" w14:textId="77777777" w:rsidR="000F6731" w:rsidRDefault="000F6731">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256" w:type="dxa"/>
          </w:tcPr>
          <w:p w14:paraId="765AB4C6" w14:textId="77777777" w:rsidR="000F6731" w:rsidRDefault="00BB31BC">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6663" w:type="dxa"/>
          </w:tcPr>
          <w:p w14:paraId="10D5FA8E" w14:textId="77777777" w:rsidR="000F6731" w:rsidRDefault="000F6731">
            <w:pPr>
              <w:pStyle w:val="a4"/>
              <w:overflowPunct/>
              <w:autoSpaceDE/>
              <w:autoSpaceDN/>
              <w:adjustRightInd/>
              <w:textAlignment w:val="auto"/>
              <w:rPr>
                <w:rFonts w:ascii="Times New Roman" w:hAnsi="Times New Roman"/>
                <w:b/>
                <w:lang w:val="en-US"/>
              </w:rPr>
            </w:pPr>
          </w:p>
        </w:tc>
      </w:tr>
      <w:tr w:rsidR="00B61C16" w14:paraId="30A04294" w14:textId="77777777" w:rsidTr="006D73D1">
        <w:tc>
          <w:tcPr>
            <w:tcW w:w="2122" w:type="dxa"/>
          </w:tcPr>
          <w:p w14:paraId="3BFA10EE" w14:textId="77777777" w:rsidR="00B61C16" w:rsidRDefault="00B61C16" w:rsidP="00B61C16">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256" w:type="dxa"/>
          </w:tcPr>
          <w:p w14:paraId="03684BE9" w14:textId="77777777" w:rsidR="00B61C16" w:rsidRDefault="00B61C16" w:rsidP="00B61C16">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rPr>
              <w:t>N/A</w:t>
            </w:r>
          </w:p>
        </w:tc>
        <w:tc>
          <w:tcPr>
            <w:tcW w:w="6663" w:type="dxa"/>
          </w:tcPr>
          <w:p w14:paraId="5334EE21" w14:textId="77777777" w:rsidR="00B61C16" w:rsidRDefault="00B61C16" w:rsidP="00B61C16">
            <w:pPr>
              <w:pStyle w:val="a4"/>
              <w:overflowPunct/>
              <w:autoSpaceDE/>
              <w:autoSpaceDN/>
              <w:adjustRightInd/>
              <w:textAlignment w:val="auto"/>
              <w:rPr>
                <w:rFonts w:ascii="Times New Roman" w:hAnsi="Times New Roman"/>
                <w:b/>
                <w:lang w:val="en-US"/>
              </w:rPr>
            </w:pPr>
            <w:r>
              <w:rPr>
                <w:rFonts w:ascii="Times New Roman" w:hAnsi="Times New Roman"/>
                <w:b/>
                <w:lang w:val="en-US"/>
              </w:rPr>
              <w:t>No standardization work is needed.</w:t>
            </w:r>
          </w:p>
        </w:tc>
      </w:tr>
      <w:tr w:rsidR="005C5FC7" w14:paraId="146EC278" w14:textId="77777777" w:rsidTr="006D73D1">
        <w:tc>
          <w:tcPr>
            <w:tcW w:w="2122" w:type="dxa"/>
          </w:tcPr>
          <w:p w14:paraId="0F26F266"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v</w:t>
            </w:r>
            <w:r>
              <w:rPr>
                <w:rFonts w:ascii="Times New Roman" w:hAnsi="Times New Roman"/>
                <w:b/>
                <w:lang w:val="en-US"/>
              </w:rPr>
              <w:t>ivo</w:t>
            </w:r>
          </w:p>
        </w:tc>
        <w:tc>
          <w:tcPr>
            <w:tcW w:w="2256" w:type="dxa"/>
          </w:tcPr>
          <w:p w14:paraId="642DE33B"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4F7346C5"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 xml:space="preserve">As this case is not covered by SA2 study item, </w:t>
            </w:r>
            <w:r>
              <w:rPr>
                <w:rFonts w:ascii="Times New Roman" w:hAnsi="Times New Roman"/>
                <w:lang w:val="en-US"/>
              </w:rPr>
              <w:t>Some study phase in a WI for this use case</w:t>
            </w:r>
            <w:r>
              <w:rPr>
                <w:rFonts w:ascii="Times New Roman" w:hAnsi="Times New Roman"/>
                <w:b/>
                <w:lang w:val="en-US"/>
              </w:rPr>
              <w:t xml:space="preserve"> is necessary</w:t>
            </w:r>
          </w:p>
        </w:tc>
      </w:tr>
      <w:tr w:rsidR="00184308" w14:paraId="3CB6E49A" w14:textId="77777777" w:rsidTr="006D73D1">
        <w:tc>
          <w:tcPr>
            <w:tcW w:w="2122" w:type="dxa"/>
          </w:tcPr>
          <w:p w14:paraId="78273355"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256" w:type="dxa"/>
          </w:tcPr>
          <w:p w14:paraId="12E9377F"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1802C11B"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 xml:space="preserve">Need to study possible continuous blocking of SI information </w:t>
            </w:r>
          </w:p>
        </w:tc>
      </w:tr>
      <w:tr w:rsidR="000111B6" w14:paraId="299CE741" w14:textId="77777777" w:rsidTr="006D73D1">
        <w:tc>
          <w:tcPr>
            <w:tcW w:w="2122" w:type="dxa"/>
          </w:tcPr>
          <w:p w14:paraId="4F6CBFD6" w14:textId="77777777" w:rsidR="000111B6" w:rsidRDefault="000111B6" w:rsidP="000111B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256" w:type="dxa"/>
          </w:tcPr>
          <w:p w14:paraId="1A08510E" w14:textId="77777777" w:rsidR="000111B6" w:rsidRDefault="000111B6" w:rsidP="000111B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6663" w:type="dxa"/>
          </w:tcPr>
          <w:p w14:paraId="4C1A5788" w14:textId="77777777" w:rsidR="000111B6" w:rsidRDefault="000111B6" w:rsidP="000111B6">
            <w:pPr>
              <w:pStyle w:val="a4"/>
              <w:overflowPunct/>
              <w:autoSpaceDE/>
              <w:autoSpaceDN/>
              <w:adjustRightInd/>
              <w:textAlignment w:val="auto"/>
              <w:rPr>
                <w:rFonts w:ascii="Times New Roman" w:hAnsi="Times New Roman"/>
                <w:b/>
                <w:lang w:val="en-US"/>
              </w:rPr>
            </w:pPr>
          </w:p>
        </w:tc>
      </w:tr>
      <w:tr w:rsidR="00F34808" w14:paraId="639189E4" w14:textId="77777777" w:rsidTr="006D73D1">
        <w:tc>
          <w:tcPr>
            <w:tcW w:w="2122" w:type="dxa"/>
          </w:tcPr>
          <w:p w14:paraId="03608335" w14:textId="77777777" w:rsidR="00F34808" w:rsidRDefault="00F34808" w:rsidP="000111B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256" w:type="dxa"/>
          </w:tcPr>
          <w:p w14:paraId="28962C85" w14:textId="77777777" w:rsidR="00F34808" w:rsidRDefault="00F34808"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O</w:t>
            </w:r>
            <w:r>
              <w:rPr>
                <w:rFonts w:ascii="Times New Roman" w:hAnsi="Times New Roman" w:hint="eastAsia"/>
                <w:b/>
                <w:lang w:val="en-US"/>
              </w:rPr>
              <w:t>ption1</w:t>
            </w:r>
          </w:p>
        </w:tc>
        <w:tc>
          <w:tcPr>
            <w:tcW w:w="6663" w:type="dxa"/>
          </w:tcPr>
          <w:p w14:paraId="2436C0DC" w14:textId="77777777" w:rsidR="00F34808" w:rsidRDefault="00F34808" w:rsidP="000111B6">
            <w:pPr>
              <w:pStyle w:val="a4"/>
              <w:overflowPunct/>
              <w:autoSpaceDE/>
              <w:autoSpaceDN/>
              <w:adjustRightInd/>
              <w:textAlignment w:val="auto"/>
              <w:rPr>
                <w:rFonts w:ascii="Times New Roman" w:hAnsi="Times New Roman"/>
                <w:b/>
                <w:lang w:val="en-US"/>
              </w:rPr>
            </w:pPr>
            <w:r>
              <w:rPr>
                <w:rFonts w:ascii="Times New Roman" w:hAnsi="Times New Roman"/>
                <w:b/>
                <w:lang w:val="en-US"/>
              </w:rPr>
              <w:t>C</w:t>
            </w:r>
            <w:r>
              <w:rPr>
                <w:rFonts w:ascii="Times New Roman" w:hAnsi="Times New Roman" w:hint="eastAsia"/>
                <w:b/>
                <w:lang w:val="en-US"/>
              </w:rPr>
              <w:t xml:space="preserve">onsidering the case of </w:t>
            </w:r>
            <w:r>
              <w:rPr>
                <w:rFonts w:ascii="Times New Roman" w:hAnsi="Times New Roman"/>
                <w:b/>
              </w:rPr>
              <w:t>collision between Idle/Inactive receptions</w:t>
            </w:r>
            <w:r>
              <w:rPr>
                <w:rFonts w:ascii="Times New Roman" w:hAnsi="Times New Roman" w:hint="eastAsia"/>
                <w:b/>
                <w:lang w:val="en-US"/>
              </w:rPr>
              <w:t xml:space="preserve"> is more important and has clear scope, this case can directly start normative work.</w:t>
            </w:r>
          </w:p>
        </w:tc>
      </w:tr>
      <w:tr w:rsidR="001D675E" w14:paraId="1BD2E9FF" w14:textId="77777777" w:rsidTr="006D73D1">
        <w:tc>
          <w:tcPr>
            <w:tcW w:w="2122" w:type="dxa"/>
          </w:tcPr>
          <w:p w14:paraId="0E3D5D23" w14:textId="750FA123" w:rsidR="001D675E" w:rsidRDefault="001D675E" w:rsidP="001D675E">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256" w:type="dxa"/>
          </w:tcPr>
          <w:p w14:paraId="632AC873" w14:textId="2B6442E0" w:rsidR="001D675E" w:rsidRDefault="00E0571C">
            <w:pPr>
              <w:pStyle w:val="a4"/>
              <w:overflowPunct/>
              <w:autoSpaceDE/>
              <w:autoSpaceDN/>
              <w:adjustRightInd/>
              <w:textAlignment w:val="auto"/>
              <w:rPr>
                <w:rFonts w:ascii="Times New Roman" w:hAnsi="Times New Roman"/>
                <w:b/>
                <w:lang w:val="en-US"/>
              </w:rPr>
            </w:pPr>
            <w:r>
              <w:rPr>
                <w:rFonts w:ascii="Times New Roman" w:hAnsi="Times New Roman"/>
                <w:b/>
                <w:lang w:val="en-US"/>
              </w:rPr>
              <w:t xml:space="preserve">Option 3 or </w:t>
            </w:r>
            <w:r w:rsidR="001D675E">
              <w:rPr>
                <w:rFonts w:ascii="Times New Roman" w:hAnsi="Times New Roman"/>
                <w:b/>
                <w:lang w:val="en-US"/>
              </w:rPr>
              <w:t>Option 1</w:t>
            </w:r>
          </w:p>
        </w:tc>
        <w:tc>
          <w:tcPr>
            <w:tcW w:w="6663" w:type="dxa"/>
          </w:tcPr>
          <w:p w14:paraId="7B58E194" w14:textId="77777777" w:rsidR="001D675E" w:rsidRDefault="001D675E" w:rsidP="001D675E">
            <w:pPr>
              <w:pStyle w:val="a4"/>
              <w:overflowPunct/>
              <w:autoSpaceDE/>
              <w:autoSpaceDN/>
              <w:adjustRightInd/>
              <w:textAlignment w:val="auto"/>
              <w:rPr>
                <w:rFonts w:ascii="Times New Roman" w:hAnsi="Times New Roman"/>
                <w:b/>
                <w:lang w:val="en-US"/>
              </w:rPr>
            </w:pPr>
          </w:p>
        </w:tc>
      </w:tr>
      <w:tr w:rsidR="001C0B8E" w14:paraId="0F8B028F" w14:textId="77777777" w:rsidTr="006D73D1">
        <w:tc>
          <w:tcPr>
            <w:tcW w:w="2122" w:type="dxa"/>
          </w:tcPr>
          <w:p w14:paraId="0F172AF5" w14:textId="67802A7B"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256" w:type="dxa"/>
          </w:tcPr>
          <w:p w14:paraId="06D7C3B6" w14:textId="3AEA91DE"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1E7BD444" w14:textId="77777777" w:rsidR="001C0B8E" w:rsidRDefault="001C0B8E" w:rsidP="001C0B8E">
            <w:pPr>
              <w:pStyle w:val="a4"/>
              <w:overflowPunct/>
              <w:autoSpaceDE/>
              <w:autoSpaceDN/>
              <w:adjustRightInd/>
              <w:textAlignment w:val="auto"/>
              <w:rPr>
                <w:rFonts w:ascii="Times New Roman" w:hAnsi="Times New Roman"/>
                <w:b/>
                <w:lang w:val="en-US"/>
              </w:rPr>
            </w:pPr>
          </w:p>
        </w:tc>
      </w:tr>
      <w:tr w:rsidR="005648D8" w14:paraId="2638EE26" w14:textId="77777777" w:rsidTr="006D73D1">
        <w:tc>
          <w:tcPr>
            <w:tcW w:w="2122" w:type="dxa"/>
          </w:tcPr>
          <w:p w14:paraId="7C68945A" w14:textId="7114EB03" w:rsidR="005648D8" w:rsidRDefault="005648D8"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Apple</w:t>
            </w:r>
          </w:p>
        </w:tc>
        <w:tc>
          <w:tcPr>
            <w:tcW w:w="2256" w:type="dxa"/>
          </w:tcPr>
          <w:p w14:paraId="53104731" w14:textId="7D93BD71" w:rsidR="005648D8" w:rsidRDefault="005648D8"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3287FE70" w14:textId="27D78E97" w:rsidR="005648D8" w:rsidRDefault="005648D8"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Initial study phase is required to study possible solutions before proceeding to normative phase</w:t>
            </w:r>
          </w:p>
        </w:tc>
      </w:tr>
      <w:tr w:rsidR="006469A6" w14:paraId="6E61A253" w14:textId="77777777" w:rsidTr="006D73D1">
        <w:tc>
          <w:tcPr>
            <w:tcW w:w="2122" w:type="dxa"/>
          </w:tcPr>
          <w:p w14:paraId="36738AD5" w14:textId="6E87AA28"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256" w:type="dxa"/>
          </w:tcPr>
          <w:p w14:paraId="09A1E5BA" w14:textId="6597B172"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22F6BA9B" w14:textId="77777777" w:rsidR="006469A6" w:rsidRDefault="006469A6" w:rsidP="006469A6">
            <w:pPr>
              <w:pStyle w:val="a4"/>
              <w:overflowPunct/>
              <w:autoSpaceDE/>
              <w:autoSpaceDN/>
              <w:adjustRightInd/>
              <w:textAlignment w:val="auto"/>
              <w:rPr>
                <w:rFonts w:ascii="Times New Roman" w:hAnsi="Times New Roman"/>
                <w:b/>
                <w:lang w:val="en-US"/>
              </w:rPr>
            </w:pPr>
          </w:p>
        </w:tc>
      </w:tr>
      <w:tr w:rsidR="006F273E" w14:paraId="53195938" w14:textId="77777777" w:rsidTr="006D73D1">
        <w:tc>
          <w:tcPr>
            <w:tcW w:w="2122" w:type="dxa"/>
          </w:tcPr>
          <w:p w14:paraId="11352F46" w14:textId="6BCA30D8" w:rsidR="006F273E" w:rsidRDefault="006F273E" w:rsidP="006469A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256" w:type="dxa"/>
          </w:tcPr>
          <w:p w14:paraId="40634734" w14:textId="242485A5" w:rsidR="006F273E" w:rsidRDefault="006F273E"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3BAF6743" w14:textId="77777777" w:rsidR="006F273E" w:rsidRDefault="006F273E" w:rsidP="006469A6">
            <w:pPr>
              <w:pStyle w:val="a4"/>
              <w:overflowPunct/>
              <w:autoSpaceDE/>
              <w:autoSpaceDN/>
              <w:adjustRightInd/>
              <w:textAlignment w:val="auto"/>
              <w:rPr>
                <w:rFonts w:ascii="Times New Roman" w:hAnsi="Times New Roman"/>
                <w:b/>
                <w:lang w:val="en-US"/>
              </w:rPr>
            </w:pPr>
          </w:p>
        </w:tc>
      </w:tr>
      <w:tr w:rsidR="00EC497E" w14:paraId="7F7E9874" w14:textId="77777777" w:rsidTr="006D73D1">
        <w:tc>
          <w:tcPr>
            <w:tcW w:w="2122" w:type="dxa"/>
          </w:tcPr>
          <w:p w14:paraId="1507E96A" w14:textId="11644A47"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b/>
                <w:lang w:val="en-US"/>
              </w:rPr>
              <w:t>Lenovo&amp;MotM</w:t>
            </w:r>
          </w:p>
        </w:tc>
        <w:tc>
          <w:tcPr>
            <w:tcW w:w="2256" w:type="dxa"/>
          </w:tcPr>
          <w:p w14:paraId="6B924D0A" w14:textId="4F823333"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66A2680D" w14:textId="77777777" w:rsidR="00EC497E" w:rsidRDefault="00EC497E" w:rsidP="00EC497E">
            <w:pPr>
              <w:pStyle w:val="a4"/>
              <w:overflowPunct/>
              <w:autoSpaceDE/>
              <w:autoSpaceDN/>
              <w:adjustRightInd/>
              <w:textAlignment w:val="auto"/>
              <w:rPr>
                <w:rFonts w:ascii="Times New Roman" w:hAnsi="Times New Roman"/>
                <w:b/>
                <w:lang w:val="en-US"/>
              </w:rPr>
            </w:pPr>
          </w:p>
        </w:tc>
      </w:tr>
      <w:tr w:rsidR="00933E65" w14:paraId="0CA7AC96" w14:textId="77777777" w:rsidTr="006D73D1">
        <w:tc>
          <w:tcPr>
            <w:tcW w:w="2122" w:type="dxa"/>
          </w:tcPr>
          <w:p w14:paraId="53EC6187" w14:textId="1794A926" w:rsidR="00933E65" w:rsidRDefault="00933E65" w:rsidP="00EC49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256" w:type="dxa"/>
          </w:tcPr>
          <w:p w14:paraId="2E666B0F" w14:textId="3D29C230" w:rsidR="00933E65" w:rsidRDefault="00933E65" w:rsidP="00EC49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 if needed</w:t>
            </w:r>
          </w:p>
        </w:tc>
        <w:tc>
          <w:tcPr>
            <w:tcW w:w="6663" w:type="dxa"/>
          </w:tcPr>
          <w:p w14:paraId="2A25F152" w14:textId="77777777" w:rsidR="00933E65" w:rsidRDefault="00933E65" w:rsidP="00EC497E">
            <w:pPr>
              <w:pStyle w:val="a4"/>
              <w:overflowPunct/>
              <w:autoSpaceDE/>
              <w:autoSpaceDN/>
              <w:adjustRightInd/>
              <w:textAlignment w:val="auto"/>
              <w:rPr>
                <w:rFonts w:ascii="Times New Roman" w:hAnsi="Times New Roman"/>
                <w:b/>
                <w:lang w:val="en-US"/>
              </w:rPr>
            </w:pPr>
          </w:p>
        </w:tc>
      </w:tr>
      <w:tr w:rsidR="000F5E18" w14:paraId="4BBD31E7" w14:textId="77777777" w:rsidTr="006D73D1">
        <w:tc>
          <w:tcPr>
            <w:tcW w:w="2122" w:type="dxa"/>
          </w:tcPr>
          <w:p w14:paraId="48FA931B" w14:textId="4D8A3FA4" w:rsidR="000F5E18" w:rsidRDefault="000F5E18" w:rsidP="000F5E18">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256" w:type="dxa"/>
          </w:tcPr>
          <w:p w14:paraId="4FEA5723" w14:textId="4BB8567C" w:rsidR="000F5E18" w:rsidRDefault="000F5E18" w:rsidP="000F5E18">
            <w:pPr>
              <w:pStyle w:val="a4"/>
              <w:overflowPunct/>
              <w:autoSpaceDE/>
              <w:autoSpaceDN/>
              <w:adjustRightInd/>
              <w:textAlignment w:val="auto"/>
              <w:rPr>
                <w:rFonts w:ascii="Times New Roman" w:hAnsi="Times New Roman"/>
                <w:b/>
                <w:lang w:val="en-US"/>
              </w:rPr>
            </w:pPr>
            <w:r w:rsidRPr="00DC48F8">
              <w:rPr>
                <w:rFonts w:ascii="Times New Roman" w:hAnsi="Times New Roman"/>
                <w:b/>
                <w:bCs/>
                <w:szCs w:val="24"/>
              </w:rPr>
              <w:t xml:space="preserve">Option 2: Start study phase first then </w:t>
            </w:r>
            <w:r w:rsidRPr="00DC48F8">
              <w:rPr>
                <w:rFonts w:ascii="Times New Roman" w:hAnsi="Times New Roman"/>
                <w:b/>
                <w:bCs/>
                <w:szCs w:val="24"/>
              </w:rPr>
              <w:lastRenderedPageBreak/>
              <w:t>consider potential normative work</w:t>
            </w:r>
          </w:p>
        </w:tc>
        <w:tc>
          <w:tcPr>
            <w:tcW w:w="6663" w:type="dxa"/>
          </w:tcPr>
          <w:p w14:paraId="6C1DBBDE" w14:textId="79DAC010" w:rsidR="000F5E18" w:rsidRDefault="000F5E18" w:rsidP="000F5E1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lastRenderedPageBreak/>
              <w:t xml:space="preserve">Same comments as </w:t>
            </w:r>
            <w:r>
              <w:rPr>
                <w:rFonts w:ascii="Times New Roman" w:hAnsi="Times New Roman"/>
                <w:b/>
                <w:lang w:val="en-US"/>
              </w:rPr>
              <w:t>Question 1.1b</w:t>
            </w:r>
          </w:p>
        </w:tc>
      </w:tr>
      <w:tr w:rsidR="00A45671" w14:paraId="397CFA2C" w14:textId="77777777" w:rsidTr="006D73D1">
        <w:tc>
          <w:tcPr>
            <w:tcW w:w="2122" w:type="dxa"/>
          </w:tcPr>
          <w:p w14:paraId="4929E60E" w14:textId="57C46225" w:rsidR="00A45671" w:rsidRDefault="00A45671" w:rsidP="00A45671">
            <w:pPr>
              <w:pStyle w:val="a4"/>
              <w:overflowPunct/>
              <w:autoSpaceDE/>
              <w:autoSpaceDN/>
              <w:adjustRightInd/>
              <w:textAlignment w:val="auto"/>
              <w:rPr>
                <w:rFonts w:ascii="Times New Roman" w:hAnsi="Times New Roman"/>
                <w:b/>
              </w:rPr>
            </w:pPr>
            <w:r>
              <w:rPr>
                <w:rFonts w:ascii="Times New Roman" w:hAnsi="Times New Roman"/>
                <w:b/>
                <w:lang w:val="en-US"/>
              </w:rPr>
              <w:lastRenderedPageBreak/>
              <w:t>AT&amp;T</w:t>
            </w:r>
          </w:p>
        </w:tc>
        <w:tc>
          <w:tcPr>
            <w:tcW w:w="2256" w:type="dxa"/>
          </w:tcPr>
          <w:p w14:paraId="676B772F" w14:textId="23F60C65" w:rsidR="00A45671" w:rsidRPr="00DC48F8" w:rsidRDefault="00A45671" w:rsidP="00A45671">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6663" w:type="dxa"/>
          </w:tcPr>
          <w:p w14:paraId="20C82696" w14:textId="31464833" w:rsidR="00A45671" w:rsidRDefault="00A45671" w:rsidP="00A45671">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should be completed in Rel. 17. A study phase is fine as long as WID phase concludes in Re. 17 as well</w:t>
            </w:r>
          </w:p>
        </w:tc>
      </w:tr>
      <w:tr w:rsidR="00716F53" w14:paraId="2B52D96C" w14:textId="77777777" w:rsidTr="006D73D1">
        <w:tc>
          <w:tcPr>
            <w:tcW w:w="2122" w:type="dxa"/>
          </w:tcPr>
          <w:p w14:paraId="6EDF6095" w14:textId="4447F4E3" w:rsidR="00716F53" w:rsidRDefault="00716F53" w:rsidP="00A45671">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256" w:type="dxa"/>
          </w:tcPr>
          <w:p w14:paraId="0A89366F" w14:textId="453203A7" w:rsidR="00716F53" w:rsidRDefault="00716F53" w:rsidP="00716F5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663" w:type="dxa"/>
          </w:tcPr>
          <w:p w14:paraId="4CF9EF01" w14:textId="77777777" w:rsidR="00716F53" w:rsidRDefault="00716F53" w:rsidP="00A45671">
            <w:pPr>
              <w:pStyle w:val="a4"/>
              <w:overflowPunct/>
              <w:autoSpaceDE/>
              <w:autoSpaceDN/>
              <w:adjustRightInd/>
              <w:textAlignment w:val="auto"/>
              <w:rPr>
                <w:rFonts w:ascii="Times New Roman" w:hAnsi="Times New Roman"/>
                <w:b/>
                <w:lang w:val="en-US"/>
              </w:rPr>
            </w:pPr>
          </w:p>
        </w:tc>
      </w:tr>
      <w:tr w:rsidR="00242CAA" w14:paraId="5ABE3F56" w14:textId="77777777" w:rsidTr="006D73D1">
        <w:tc>
          <w:tcPr>
            <w:tcW w:w="2122" w:type="dxa"/>
          </w:tcPr>
          <w:p w14:paraId="53B141F1" w14:textId="0274B0F9"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256" w:type="dxa"/>
          </w:tcPr>
          <w:p w14:paraId="523B8D92" w14:textId="51B5ECAA"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6663" w:type="dxa"/>
          </w:tcPr>
          <w:p w14:paraId="51B2FDC5" w14:textId="4B45160B"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Specification may not be needed.</w:t>
            </w:r>
          </w:p>
        </w:tc>
      </w:tr>
      <w:tr w:rsidR="00242CAA" w14:paraId="68C7CA72" w14:textId="77777777" w:rsidTr="006D73D1">
        <w:tc>
          <w:tcPr>
            <w:tcW w:w="2122" w:type="dxa"/>
          </w:tcPr>
          <w:p w14:paraId="23C97808" w14:textId="346B7E23"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256" w:type="dxa"/>
          </w:tcPr>
          <w:p w14:paraId="030E9D7B" w14:textId="1AD2CBE6"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None</w:t>
            </w:r>
          </w:p>
        </w:tc>
        <w:tc>
          <w:tcPr>
            <w:tcW w:w="6663" w:type="dxa"/>
          </w:tcPr>
          <w:p w14:paraId="62BC319A" w14:textId="23E4FF76"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See above response</w:t>
            </w:r>
          </w:p>
        </w:tc>
      </w:tr>
      <w:tr w:rsidR="00242CAA" w14:paraId="0C2AE2FC" w14:textId="77777777" w:rsidTr="006D73D1">
        <w:tc>
          <w:tcPr>
            <w:tcW w:w="2122" w:type="dxa"/>
          </w:tcPr>
          <w:p w14:paraId="7AFEAE29" w14:textId="23292198"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256" w:type="dxa"/>
          </w:tcPr>
          <w:p w14:paraId="176C62D1" w14:textId="7BFA81E2"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None</w:t>
            </w:r>
          </w:p>
        </w:tc>
        <w:tc>
          <w:tcPr>
            <w:tcW w:w="6663" w:type="dxa"/>
          </w:tcPr>
          <w:p w14:paraId="3417B296" w14:textId="77777777" w:rsidR="00242CAA" w:rsidRDefault="00242CAA" w:rsidP="00242CAA">
            <w:pPr>
              <w:pStyle w:val="a4"/>
              <w:overflowPunct/>
              <w:autoSpaceDE/>
              <w:autoSpaceDN/>
              <w:adjustRightInd/>
              <w:textAlignment w:val="auto"/>
              <w:rPr>
                <w:rFonts w:ascii="Times New Roman" w:hAnsi="Times New Roman"/>
                <w:b/>
                <w:lang w:val="en-US"/>
              </w:rPr>
            </w:pPr>
          </w:p>
        </w:tc>
      </w:tr>
      <w:tr w:rsidR="00EB1424" w14:paraId="537B3431" w14:textId="77777777" w:rsidTr="001054E8">
        <w:tc>
          <w:tcPr>
            <w:tcW w:w="2122" w:type="dxa"/>
          </w:tcPr>
          <w:p w14:paraId="7215E932" w14:textId="21948CE3" w:rsidR="00EB1424" w:rsidRDefault="00EB1424" w:rsidP="00EB142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256" w:type="dxa"/>
          </w:tcPr>
          <w:p w14:paraId="4DA021A4" w14:textId="5AEDAD31" w:rsidR="00EB1424" w:rsidRDefault="00EB1424" w:rsidP="00EB142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2</w:t>
            </w:r>
          </w:p>
        </w:tc>
        <w:tc>
          <w:tcPr>
            <w:tcW w:w="6663" w:type="dxa"/>
          </w:tcPr>
          <w:p w14:paraId="133781CC" w14:textId="77777777" w:rsidR="00EB1424" w:rsidRDefault="00EB1424" w:rsidP="00EB1424">
            <w:pPr>
              <w:pStyle w:val="a4"/>
              <w:overflowPunct/>
              <w:autoSpaceDE/>
              <w:autoSpaceDN/>
              <w:adjustRightInd/>
              <w:textAlignment w:val="auto"/>
              <w:rPr>
                <w:rFonts w:ascii="Times New Roman" w:hAnsi="Times New Roman"/>
                <w:b/>
                <w:lang w:val="en-US"/>
              </w:rPr>
            </w:pPr>
          </w:p>
        </w:tc>
      </w:tr>
      <w:tr w:rsidR="004D2BCA" w14:paraId="02C0F7B5" w14:textId="77777777" w:rsidTr="001054E8">
        <w:tc>
          <w:tcPr>
            <w:tcW w:w="2122" w:type="dxa"/>
          </w:tcPr>
          <w:p w14:paraId="2AED0B75" w14:textId="060C5025" w:rsidR="004D2BCA" w:rsidRDefault="004D2BCA" w:rsidP="004D2BCA">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Unicom</w:t>
            </w:r>
          </w:p>
        </w:tc>
        <w:tc>
          <w:tcPr>
            <w:tcW w:w="2256" w:type="dxa"/>
          </w:tcPr>
          <w:p w14:paraId="62DD482A" w14:textId="216B4448" w:rsidR="004D2BCA" w:rsidRDefault="004D2BCA" w:rsidP="004D2BCA">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6663" w:type="dxa"/>
          </w:tcPr>
          <w:p w14:paraId="5E266A18" w14:textId="77777777" w:rsidR="004D2BCA" w:rsidRDefault="004D2BCA" w:rsidP="004D2BCA">
            <w:pPr>
              <w:pStyle w:val="a4"/>
              <w:overflowPunct/>
              <w:autoSpaceDE/>
              <w:autoSpaceDN/>
              <w:adjustRightInd/>
              <w:textAlignment w:val="auto"/>
              <w:rPr>
                <w:rFonts w:ascii="Times New Roman" w:hAnsi="Times New Roman"/>
                <w:b/>
                <w:lang w:val="en-US"/>
              </w:rPr>
            </w:pPr>
          </w:p>
        </w:tc>
      </w:tr>
    </w:tbl>
    <w:p w14:paraId="6163E517" w14:textId="77777777" w:rsidR="003E0BAD" w:rsidRDefault="003E0BAD">
      <w:pPr>
        <w:pStyle w:val="a4"/>
        <w:overflowPunct/>
        <w:autoSpaceDE/>
        <w:autoSpaceDN/>
        <w:adjustRightInd/>
        <w:ind w:left="720"/>
        <w:textAlignment w:val="auto"/>
        <w:rPr>
          <w:rFonts w:ascii="Times New Roman" w:hAnsi="Times New Roman"/>
          <w:b/>
          <w:lang w:val="en-US"/>
        </w:rPr>
      </w:pPr>
    </w:p>
    <w:p w14:paraId="50588776"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6F51871E" w14:textId="77777777" w:rsidR="003E0BAD" w:rsidRDefault="003E0BAD">
      <w:pPr>
        <w:pStyle w:val="a4"/>
        <w:overflowPunct/>
        <w:autoSpaceDE/>
        <w:autoSpaceDN/>
        <w:adjustRightInd/>
        <w:textAlignment w:val="auto"/>
        <w:rPr>
          <w:rFonts w:ascii="Times New Roman" w:hAnsi="Times New Roman"/>
          <w:b/>
        </w:rPr>
      </w:pPr>
    </w:p>
    <w:p w14:paraId="25B96E28"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1.3a: For collision between Idle/Inactive receptions Use case 1-3, what should be the prioritized (i.e. High (H), Medium (M) or Low (L)) RAT concurrencies, the respective supported UE types?</w:t>
      </w:r>
    </w:p>
    <w:p w14:paraId="55C3A981" w14:textId="77777777" w:rsidR="003E0BAD" w:rsidRDefault="003E0BAD">
      <w:pPr>
        <w:pStyle w:val="a4"/>
        <w:overflowPunct/>
        <w:autoSpaceDE/>
        <w:autoSpaceDN/>
        <w:adjustRightInd/>
        <w:ind w:left="720"/>
        <w:textAlignment w:val="auto"/>
        <w:rPr>
          <w:rFonts w:ascii="Times New Roman" w:hAnsi="Times New Roman"/>
          <w:b/>
        </w:rPr>
      </w:pPr>
    </w:p>
    <w:tbl>
      <w:tblPr>
        <w:tblStyle w:val="aa"/>
        <w:tblW w:w="18002" w:type="dxa"/>
        <w:tblInd w:w="137" w:type="dxa"/>
        <w:tblLayout w:type="fixed"/>
        <w:tblLook w:val="04A0" w:firstRow="1" w:lastRow="0" w:firstColumn="1" w:lastColumn="0" w:noHBand="0" w:noVBand="1"/>
      </w:tblPr>
      <w:tblGrid>
        <w:gridCol w:w="1418"/>
        <w:gridCol w:w="1701"/>
        <w:gridCol w:w="3543"/>
        <w:gridCol w:w="3780"/>
        <w:gridCol w:w="189"/>
        <w:gridCol w:w="2410"/>
        <w:gridCol w:w="1134"/>
        <w:gridCol w:w="47"/>
        <w:gridCol w:w="3780"/>
      </w:tblGrid>
      <w:tr w:rsidR="003E0BAD" w:rsidRPr="00FF23A2" w14:paraId="4E3930FC" w14:textId="77777777" w:rsidTr="00FD15C7">
        <w:tc>
          <w:tcPr>
            <w:tcW w:w="6662" w:type="dxa"/>
            <w:gridSpan w:val="3"/>
            <w:shd w:val="clear" w:color="auto" w:fill="0070C0"/>
          </w:tcPr>
          <w:p w14:paraId="4E4AA3D0"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3969" w:type="dxa"/>
            <w:gridSpan w:val="2"/>
            <w:shd w:val="clear" w:color="auto" w:fill="0070C0"/>
          </w:tcPr>
          <w:p w14:paraId="207B3642"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+NR-ii</w:t>
            </w:r>
          </w:p>
        </w:tc>
        <w:tc>
          <w:tcPr>
            <w:tcW w:w="3544" w:type="dxa"/>
            <w:gridSpan w:val="2"/>
            <w:shd w:val="clear" w:color="auto" w:fill="0070C0"/>
          </w:tcPr>
          <w:p w14:paraId="31DD57B2"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NR-ii + NR-ii</w:t>
            </w:r>
          </w:p>
        </w:tc>
        <w:tc>
          <w:tcPr>
            <w:tcW w:w="3827" w:type="dxa"/>
            <w:gridSpan w:val="2"/>
            <w:shd w:val="clear" w:color="auto" w:fill="0070C0"/>
          </w:tcPr>
          <w:p w14:paraId="137A19B7"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 (e)LTE-ii</w:t>
            </w:r>
          </w:p>
        </w:tc>
      </w:tr>
      <w:tr w:rsidR="003E0BAD" w14:paraId="1130FA21" w14:textId="77777777" w:rsidTr="006D73D1">
        <w:tc>
          <w:tcPr>
            <w:tcW w:w="1418" w:type="dxa"/>
            <w:vMerge w:val="restart"/>
            <w:vAlign w:val="center"/>
          </w:tcPr>
          <w:p w14:paraId="03191389"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701" w:type="dxa"/>
            <w:vMerge w:val="restart"/>
            <w:vAlign w:val="center"/>
          </w:tcPr>
          <w:p w14:paraId="740F1607"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01CD11A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3969" w:type="dxa"/>
            <w:gridSpan w:val="2"/>
          </w:tcPr>
          <w:p w14:paraId="332A9E2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544" w:type="dxa"/>
            <w:gridSpan w:val="2"/>
          </w:tcPr>
          <w:p w14:paraId="0502861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827" w:type="dxa"/>
            <w:gridSpan w:val="2"/>
          </w:tcPr>
          <w:p w14:paraId="4CDE8F6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3E0BAD" w14:paraId="55A727F6" w14:textId="77777777" w:rsidTr="006D73D1">
        <w:tc>
          <w:tcPr>
            <w:tcW w:w="1418" w:type="dxa"/>
            <w:vMerge/>
            <w:vAlign w:val="center"/>
          </w:tcPr>
          <w:p w14:paraId="1EF879F0" w14:textId="77777777" w:rsidR="003E0BAD" w:rsidRDefault="003E0BAD"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D6ABDA3"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42F9DAB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0647DF9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MSI/SI collision can be handled by UE implementation without any specification changes. If solution is needed the use-case for the same needs to be identified.</w:t>
            </w:r>
          </w:p>
        </w:tc>
        <w:tc>
          <w:tcPr>
            <w:tcW w:w="3544" w:type="dxa"/>
            <w:gridSpan w:val="2"/>
          </w:tcPr>
          <w:p w14:paraId="0E5A7B0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MSI/SI collision can be handled by UE implementation without any specification changes. If solution is needed the use-case for the same needs to be identified.</w:t>
            </w:r>
          </w:p>
        </w:tc>
        <w:tc>
          <w:tcPr>
            <w:tcW w:w="3827" w:type="dxa"/>
            <w:gridSpan w:val="2"/>
          </w:tcPr>
          <w:p w14:paraId="402E921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MSI/SI collision can be handled by UE implementation without any specification changes. If solution is needed the use-case for the same needs to be identified.</w:t>
            </w:r>
          </w:p>
        </w:tc>
      </w:tr>
      <w:tr w:rsidR="003E0BAD" w14:paraId="367EC7D3" w14:textId="77777777" w:rsidTr="006D73D1">
        <w:tc>
          <w:tcPr>
            <w:tcW w:w="1418" w:type="dxa"/>
            <w:vMerge w:val="restart"/>
            <w:vAlign w:val="center"/>
          </w:tcPr>
          <w:p w14:paraId="08B4FDA2"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t>ZTE</w:t>
            </w:r>
          </w:p>
        </w:tc>
        <w:tc>
          <w:tcPr>
            <w:tcW w:w="1701" w:type="dxa"/>
            <w:vMerge w:val="restart"/>
            <w:vAlign w:val="center"/>
          </w:tcPr>
          <w:p w14:paraId="2272ED98"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2E11AD7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3969" w:type="dxa"/>
            <w:gridSpan w:val="2"/>
          </w:tcPr>
          <w:p w14:paraId="7738B8D8"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3544" w:type="dxa"/>
            <w:gridSpan w:val="2"/>
          </w:tcPr>
          <w:p w14:paraId="56183805"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3827" w:type="dxa"/>
            <w:gridSpan w:val="2"/>
          </w:tcPr>
          <w:p w14:paraId="7A29F3E6"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r>
      <w:tr w:rsidR="003E0BAD" w14:paraId="06FD8629" w14:textId="77777777" w:rsidTr="006D73D1">
        <w:tc>
          <w:tcPr>
            <w:tcW w:w="1418" w:type="dxa"/>
            <w:vMerge/>
            <w:vAlign w:val="center"/>
          </w:tcPr>
          <w:p w14:paraId="38C4BA80" w14:textId="77777777" w:rsidR="003E0BAD" w:rsidRDefault="003E0BAD"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E3399F6"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4CA66DE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27D3E4C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Share the view with Nokia that the collision can be handled by UE implementation (e.g. postpone the MSI/SI reception of one cell)</w:t>
            </w:r>
          </w:p>
        </w:tc>
      </w:tr>
      <w:tr w:rsidR="00830DAF" w14:paraId="34525670" w14:textId="77777777" w:rsidTr="006D73D1">
        <w:tc>
          <w:tcPr>
            <w:tcW w:w="1418" w:type="dxa"/>
            <w:vMerge w:val="restart"/>
            <w:vAlign w:val="center"/>
          </w:tcPr>
          <w:p w14:paraId="471085C5" w14:textId="77777777" w:rsidR="00830DAF" w:rsidRDefault="00830DAF" w:rsidP="006D73D1">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Samsung</w:t>
            </w:r>
          </w:p>
        </w:tc>
        <w:tc>
          <w:tcPr>
            <w:tcW w:w="1701" w:type="dxa"/>
            <w:vMerge w:val="restart"/>
            <w:vAlign w:val="center"/>
          </w:tcPr>
          <w:p w14:paraId="5FE8BD37" w14:textId="77777777" w:rsidR="00830DAF" w:rsidRDefault="00830DA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7EAFE156" w14:textId="4DF82019" w:rsidR="00830DAF"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gridSpan w:val="2"/>
          </w:tcPr>
          <w:p w14:paraId="3C6491D6" w14:textId="77777777" w:rsidR="00830DAF" w:rsidRDefault="00830DAF"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544" w:type="dxa"/>
            <w:gridSpan w:val="2"/>
          </w:tcPr>
          <w:p w14:paraId="793B804D" w14:textId="77777777" w:rsidR="00830DAF" w:rsidRDefault="00830DAF"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827" w:type="dxa"/>
            <w:gridSpan w:val="2"/>
          </w:tcPr>
          <w:p w14:paraId="7AB607B3" w14:textId="77777777" w:rsidR="00830DAF" w:rsidRDefault="00830DAF"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r>
      <w:tr w:rsidR="00830DAF" w14:paraId="6F002EB9" w14:textId="77777777" w:rsidTr="006D73D1">
        <w:tc>
          <w:tcPr>
            <w:tcW w:w="1418" w:type="dxa"/>
            <w:vMerge/>
            <w:vAlign w:val="center"/>
          </w:tcPr>
          <w:p w14:paraId="55CADCA1" w14:textId="77777777" w:rsidR="00830DAF" w:rsidRDefault="00830DAF"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27EF370" w14:textId="77777777" w:rsidR="00830DAF" w:rsidRDefault="00830DAF">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3B4DFF8E" w14:textId="2F6939B3" w:rsidR="00830DAF"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3A51CBB2" w14:textId="77777777" w:rsidR="00830DAF" w:rsidRDefault="00830DAF"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For SI-messages there are other mechanisms of acquiring SI. However, acquisition of MSI is essential SI and has consequence on performance. This needs to be well investigated. </w:t>
            </w:r>
          </w:p>
        </w:tc>
      </w:tr>
      <w:tr w:rsidR="00FA0FCA" w14:paraId="68B8B48B" w14:textId="77777777" w:rsidTr="006D73D1">
        <w:tc>
          <w:tcPr>
            <w:tcW w:w="1418" w:type="dxa"/>
            <w:vMerge w:val="restart"/>
            <w:vAlign w:val="center"/>
          </w:tcPr>
          <w:p w14:paraId="750D5ED9" w14:textId="77777777" w:rsidR="00FA0FCA" w:rsidRDefault="00FA0FCA" w:rsidP="006D73D1">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rPr>
              <w:lastRenderedPageBreak/>
              <w:t>Huawei, HiSilicon</w:t>
            </w:r>
          </w:p>
        </w:tc>
        <w:tc>
          <w:tcPr>
            <w:tcW w:w="1701" w:type="dxa"/>
            <w:vMerge w:val="restart"/>
            <w:vAlign w:val="center"/>
          </w:tcPr>
          <w:p w14:paraId="1CFC9D8D" w14:textId="77777777" w:rsidR="00FA0FCA" w:rsidRDefault="00FA0FCA">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rPr>
              <w:t>N/A</w:t>
            </w:r>
          </w:p>
        </w:tc>
        <w:tc>
          <w:tcPr>
            <w:tcW w:w="3543" w:type="dxa"/>
            <w:vAlign w:val="center"/>
          </w:tcPr>
          <w:p w14:paraId="2234E14C" w14:textId="77777777" w:rsidR="00FA0FCA" w:rsidRDefault="00FA0FCA" w:rsidP="00FA0FC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3969" w:type="dxa"/>
            <w:gridSpan w:val="2"/>
          </w:tcPr>
          <w:p w14:paraId="61B3E77D" w14:textId="77777777" w:rsidR="00FA0FCA" w:rsidRDefault="00FA0FCA" w:rsidP="00FA0FCA">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3544" w:type="dxa"/>
            <w:gridSpan w:val="2"/>
          </w:tcPr>
          <w:p w14:paraId="4DC4A02B" w14:textId="77777777" w:rsidR="00FA0FCA" w:rsidRDefault="00FA0FCA" w:rsidP="00FA0FCA">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3827" w:type="dxa"/>
            <w:gridSpan w:val="2"/>
          </w:tcPr>
          <w:p w14:paraId="0B4171D5" w14:textId="77777777" w:rsidR="00FA0FCA" w:rsidRDefault="00FA0FCA" w:rsidP="00FA0FCA">
            <w:pPr>
              <w:pStyle w:val="a4"/>
              <w:overflowPunct/>
              <w:autoSpaceDE/>
              <w:autoSpaceDN/>
              <w:adjustRightInd/>
              <w:textAlignment w:val="auto"/>
              <w:rPr>
                <w:rFonts w:ascii="Times New Roman" w:hAnsi="Times New Roman"/>
                <w:b/>
                <w:lang w:eastAsia="en-US"/>
              </w:rPr>
            </w:pPr>
            <w:r>
              <w:rPr>
                <w:rFonts w:ascii="Times New Roman" w:hAnsi="Times New Roman"/>
                <w:b/>
              </w:rPr>
              <w:t>no</w:t>
            </w:r>
          </w:p>
        </w:tc>
      </w:tr>
      <w:tr w:rsidR="00FA0FCA" w14:paraId="71B93673" w14:textId="77777777" w:rsidTr="006D73D1">
        <w:tc>
          <w:tcPr>
            <w:tcW w:w="1418" w:type="dxa"/>
            <w:vMerge/>
            <w:vAlign w:val="center"/>
          </w:tcPr>
          <w:p w14:paraId="10F3333B" w14:textId="77777777" w:rsidR="00FA0FCA" w:rsidRDefault="00FA0FCA"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5D012623" w14:textId="77777777" w:rsidR="00FA0FCA" w:rsidRDefault="00FA0FCA">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10210667" w14:textId="77777777" w:rsidR="00FA0FCA" w:rsidRDefault="00FA0FCA" w:rsidP="00FA0FC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5DFF504B" w14:textId="77777777" w:rsidR="00FA0FCA" w:rsidRDefault="00FA0FCA" w:rsidP="00FA0FCA">
            <w:pPr>
              <w:pStyle w:val="a4"/>
              <w:overflowPunct/>
              <w:autoSpaceDE/>
              <w:autoSpaceDN/>
              <w:adjustRightInd/>
              <w:textAlignment w:val="auto"/>
              <w:rPr>
                <w:rFonts w:ascii="Times New Roman" w:hAnsi="Times New Roman"/>
                <w:b/>
                <w:lang w:eastAsia="en-US"/>
              </w:rPr>
            </w:pPr>
            <w:r>
              <w:rPr>
                <w:rFonts w:ascii="Times New Roman" w:hAnsi="Times New Roman"/>
                <w:b/>
              </w:rPr>
              <w:t>Same answer as to the question 1.1a</w:t>
            </w:r>
          </w:p>
        </w:tc>
        <w:tc>
          <w:tcPr>
            <w:tcW w:w="3544" w:type="dxa"/>
            <w:gridSpan w:val="2"/>
          </w:tcPr>
          <w:p w14:paraId="26B833E6" w14:textId="77777777" w:rsidR="00FA0FCA" w:rsidRDefault="00FA0FCA" w:rsidP="00FA0FCA">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c>
          <w:tcPr>
            <w:tcW w:w="3827" w:type="dxa"/>
            <w:gridSpan w:val="2"/>
          </w:tcPr>
          <w:p w14:paraId="03ABD28E" w14:textId="77777777" w:rsidR="00FA0FCA" w:rsidRDefault="00FA0FCA" w:rsidP="00FA0FCA">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r>
      <w:tr w:rsidR="005C5FC7" w14:paraId="7C2EBC82" w14:textId="77777777" w:rsidTr="006D73D1">
        <w:tc>
          <w:tcPr>
            <w:tcW w:w="1418" w:type="dxa"/>
            <w:vMerge w:val="restart"/>
            <w:vAlign w:val="center"/>
          </w:tcPr>
          <w:p w14:paraId="696AC1B3" w14:textId="77777777" w:rsidR="005C5FC7" w:rsidRDefault="005C5FC7">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701" w:type="dxa"/>
            <w:vMerge w:val="restart"/>
            <w:vAlign w:val="center"/>
          </w:tcPr>
          <w:p w14:paraId="3F95EDD5" w14:textId="77777777" w:rsidR="005C5FC7" w:rsidRDefault="005C5FC7">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75D1DD3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gridSpan w:val="2"/>
          </w:tcPr>
          <w:p w14:paraId="0F217DB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3544" w:type="dxa"/>
            <w:gridSpan w:val="2"/>
          </w:tcPr>
          <w:p w14:paraId="12DFFE58"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3827" w:type="dxa"/>
            <w:gridSpan w:val="2"/>
          </w:tcPr>
          <w:p w14:paraId="362D1FE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r>
      <w:tr w:rsidR="005C5FC7" w14:paraId="4CC28AAF" w14:textId="77777777" w:rsidTr="006D73D1">
        <w:tc>
          <w:tcPr>
            <w:tcW w:w="1418" w:type="dxa"/>
            <w:vMerge/>
            <w:vAlign w:val="center"/>
          </w:tcPr>
          <w:p w14:paraId="2802B945" w14:textId="77777777" w:rsidR="005C5FC7" w:rsidRDefault="005C5FC7"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B8A513B" w14:textId="77777777" w:rsidR="005C5FC7" w:rsidRDefault="005C5FC7">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545AEAA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3EE8AE3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This case may not widely identified</w:t>
            </w:r>
          </w:p>
        </w:tc>
        <w:tc>
          <w:tcPr>
            <w:tcW w:w="3544" w:type="dxa"/>
            <w:gridSpan w:val="2"/>
          </w:tcPr>
          <w:p w14:paraId="7F70012A" w14:textId="77777777" w:rsidR="005C5FC7" w:rsidRDefault="005C5FC7" w:rsidP="00184308">
            <w:pPr>
              <w:pStyle w:val="a4"/>
              <w:overflowPunct/>
              <w:autoSpaceDE/>
              <w:autoSpaceDN/>
              <w:adjustRightInd/>
              <w:textAlignment w:val="auto"/>
              <w:rPr>
                <w:rFonts w:ascii="Times New Roman" w:hAnsi="Times New Roman"/>
                <w:b/>
                <w:lang w:eastAsia="en-US"/>
              </w:rPr>
            </w:pPr>
            <w:r w:rsidRPr="00761DBA">
              <w:rPr>
                <w:rFonts w:ascii="Times New Roman" w:hAnsi="Times New Roman"/>
                <w:b/>
              </w:rPr>
              <w:t xml:space="preserve">This case may not widely </w:t>
            </w:r>
            <w:r>
              <w:rPr>
                <w:rFonts w:ascii="Times New Roman" w:hAnsi="Times New Roman"/>
                <w:b/>
              </w:rPr>
              <w:t>identified</w:t>
            </w:r>
          </w:p>
        </w:tc>
        <w:tc>
          <w:tcPr>
            <w:tcW w:w="3827" w:type="dxa"/>
            <w:gridSpan w:val="2"/>
          </w:tcPr>
          <w:p w14:paraId="06E9A744"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184308" w14:paraId="006DC47D" w14:textId="77777777" w:rsidTr="006D73D1">
        <w:tc>
          <w:tcPr>
            <w:tcW w:w="1418" w:type="dxa"/>
            <w:vMerge w:val="restart"/>
            <w:vAlign w:val="center"/>
          </w:tcPr>
          <w:p w14:paraId="5E4F3124" w14:textId="77777777" w:rsidR="00184308" w:rsidRDefault="0018430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Sony</w:t>
            </w:r>
          </w:p>
        </w:tc>
        <w:tc>
          <w:tcPr>
            <w:tcW w:w="1701" w:type="dxa"/>
            <w:vMerge w:val="restart"/>
            <w:vAlign w:val="center"/>
          </w:tcPr>
          <w:p w14:paraId="3ADD2B55" w14:textId="579BD138" w:rsidR="00184308" w:rsidRDefault="00184308" w:rsidP="00FD15C7">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543" w:type="dxa"/>
            <w:vAlign w:val="center"/>
          </w:tcPr>
          <w:p w14:paraId="51D43B1D"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3969" w:type="dxa"/>
            <w:gridSpan w:val="2"/>
          </w:tcPr>
          <w:p w14:paraId="55EC9C34"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544" w:type="dxa"/>
            <w:gridSpan w:val="2"/>
          </w:tcPr>
          <w:p w14:paraId="71315A78"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27" w:type="dxa"/>
            <w:gridSpan w:val="2"/>
          </w:tcPr>
          <w:p w14:paraId="0D6896CC"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r>
      <w:tr w:rsidR="00184308" w14:paraId="2C606C9C" w14:textId="77777777" w:rsidTr="006D73D1">
        <w:tc>
          <w:tcPr>
            <w:tcW w:w="1418" w:type="dxa"/>
            <w:vMerge/>
            <w:vAlign w:val="center"/>
          </w:tcPr>
          <w:p w14:paraId="0E17A19E" w14:textId="77777777" w:rsidR="00184308" w:rsidRDefault="00184308" w:rsidP="00D33FE8">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B9FD256" w14:textId="77777777" w:rsidR="00184308" w:rsidRDefault="0018430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7D550B76"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42A5AAB3" w14:textId="77777777" w:rsidR="00184308" w:rsidRDefault="00184308" w:rsidP="00184308">
            <w:pPr>
              <w:pStyle w:val="a4"/>
              <w:overflowPunct/>
              <w:autoSpaceDE/>
              <w:autoSpaceDN/>
              <w:adjustRightInd/>
              <w:textAlignment w:val="auto"/>
              <w:rPr>
                <w:rFonts w:ascii="Times New Roman" w:hAnsi="Times New Roman"/>
                <w:b/>
                <w:lang w:eastAsia="en-US"/>
              </w:rPr>
            </w:pPr>
          </w:p>
        </w:tc>
        <w:tc>
          <w:tcPr>
            <w:tcW w:w="3544" w:type="dxa"/>
            <w:gridSpan w:val="2"/>
          </w:tcPr>
          <w:p w14:paraId="6892602E" w14:textId="77777777" w:rsidR="00184308" w:rsidRDefault="00184308" w:rsidP="00184308">
            <w:pPr>
              <w:pStyle w:val="a4"/>
              <w:overflowPunct/>
              <w:autoSpaceDE/>
              <w:autoSpaceDN/>
              <w:adjustRightInd/>
              <w:textAlignment w:val="auto"/>
              <w:rPr>
                <w:rFonts w:ascii="Times New Roman" w:hAnsi="Times New Roman"/>
                <w:b/>
                <w:lang w:eastAsia="en-US"/>
              </w:rPr>
            </w:pPr>
          </w:p>
        </w:tc>
        <w:tc>
          <w:tcPr>
            <w:tcW w:w="3827" w:type="dxa"/>
            <w:gridSpan w:val="2"/>
          </w:tcPr>
          <w:p w14:paraId="5280A5AB" w14:textId="77777777" w:rsidR="00184308" w:rsidRDefault="00184308" w:rsidP="00184308">
            <w:pPr>
              <w:pStyle w:val="a4"/>
              <w:overflowPunct/>
              <w:autoSpaceDE/>
              <w:autoSpaceDN/>
              <w:adjustRightInd/>
              <w:textAlignment w:val="auto"/>
              <w:rPr>
                <w:rFonts w:ascii="Times New Roman" w:hAnsi="Times New Roman"/>
                <w:b/>
                <w:lang w:eastAsia="en-US"/>
              </w:rPr>
            </w:pPr>
          </w:p>
        </w:tc>
      </w:tr>
      <w:tr w:rsidR="003D0E81" w14:paraId="6EE9859A" w14:textId="77777777" w:rsidTr="006D73D1">
        <w:tc>
          <w:tcPr>
            <w:tcW w:w="1418" w:type="dxa"/>
            <w:vMerge w:val="restart"/>
            <w:vAlign w:val="center"/>
          </w:tcPr>
          <w:p w14:paraId="0A336E33" w14:textId="77777777" w:rsidR="003D0E81" w:rsidRDefault="003D0E81">
            <w:pPr>
              <w:pStyle w:val="a4"/>
              <w:overflowPunct/>
              <w:autoSpaceDE/>
              <w:autoSpaceDN/>
              <w:adjustRightInd/>
              <w:jc w:val="center"/>
              <w:textAlignment w:val="auto"/>
              <w:rPr>
                <w:rFonts w:ascii="Times New Roman" w:hAnsi="Times New Roman"/>
                <w:b/>
                <w:lang w:eastAsia="en-US"/>
              </w:rPr>
            </w:pPr>
            <w:r>
              <w:rPr>
                <w:rFonts w:ascii="Times New Roman" w:hAnsi="Times New Roman"/>
                <w:b/>
              </w:rPr>
              <w:t>China Telecom</w:t>
            </w:r>
          </w:p>
        </w:tc>
        <w:tc>
          <w:tcPr>
            <w:tcW w:w="1701" w:type="dxa"/>
            <w:vMerge w:val="restart"/>
            <w:vAlign w:val="center"/>
          </w:tcPr>
          <w:p w14:paraId="00F066DF" w14:textId="5972C974" w:rsidR="003D0E81" w:rsidRDefault="003D0E81" w:rsidP="00FD15C7">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543" w:type="dxa"/>
            <w:vAlign w:val="center"/>
          </w:tcPr>
          <w:p w14:paraId="21A71DCE" w14:textId="77777777" w:rsidR="003D0E81" w:rsidRDefault="003D0E81"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3969" w:type="dxa"/>
            <w:gridSpan w:val="2"/>
          </w:tcPr>
          <w:p w14:paraId="232F226F" w14:textId="77777777" w:rsidR="003D0E81" w:rsidRDefault="003D0E81" w:rsidP="004C743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544" w:type="dxa"/>
            <w:gridSpan w:val="2"/>
          </w:tcPr>
          <w:p w14:paraId="6248BCF3" w14:textId="77777777" w:rsidR="003D0E81" w:rsidRDefault="003D0E81" w:rsidP="004C743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27" w:type="dxa"/>
            <w:gridSpan w:val="2"/>
          </w:tcPr>
          <w:p w14:paraId="1B859673" w14:textId="77777777" w:rsidR="003D0E81" w:rsidRDefault="003D0E81" w:rsidP="004C743B">
            <w:pPr>
              <w:pStyle w:val="a4"/>
              <w:overflowPunct/>
              <w:autoSpaceDE/>
              <w:autoSpaceDN/>
              <w:adjustRightInd/>
              <w:textAlignment w:val="auto"/>
              <w:rPr>
                <w:rFonts w:ascii="Times New Roman" w:hAnsi="Times New Roman"/>
                <w:b/>
                <w:lang w:eastAsia="en-US"/>
              </w:rPr>
            </w:pPr>
            <w:r>
              <w:rPr>
                <w:rFonts w:ascii="Times New Roman" w:hAnsi="Times New Roman"/>
                <w:b/>
              </w:rPr>
              <w:t>L</w:t>
            </w:r>
          </w:p>
        </w:tc>
      </w:tr>
      <w:tr w:rsidR="003D0E81" w14:paraId="1899FDA8" w14:textId="77777777" w:rsidTr="006D73D1">
        <w:tc>
          <w:tcPr>
            <w:tcW w:w="1418" w:type="dxa"/>
            <w:vMerge/>
            <w:vAlign w:val="center"/>
          </w:tcPr>
          <w:p w14:paraId="0FB75E42" w14:textId="77777777" w:rsidR="003D0E81" w:rsidRDefault="003D0E81" w:rsidP="00D33FE8">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8A7C074" w14:textId="77777777" w:rsidR="003D0E81" w:rsidRDefault="003D0E81">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268ED7A4" w14:textId="77777777" w:rsidR="003D0E81" w:rsidRDefault="003D0E81"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50F37C94" w14:textId="77777777" w:rsidR="003D0E81" w:rsidRDefault="003D0E81" w:rsidP="004C743B">
            <w:pPr>
              <w:pStyle w:val="a4"/>
              <w:overflowPunct/>
              <w:autoSpaceDE/>
              <w:autoSpaceDN/>
              <w:adjustRightInd/>
              <w:textAlignment w:val="auto"/>
              <w:rPr>
                <w:rFonts w:ascii="Times New Roman" w:hAnsi="Times New Roman"/>
                <w:b/>
                <w:lang w:eastAsia="en-US"/>
              </w:rPr>
            </w:pPr>
          </w:p>
        </w:tc>
        <w:tc>
          <w:tcPr>
            <w:tcW w:w="3544" w:type="dxa"/>
            <w:gridSpan w:val="2"/>
          </w:tcPr>
          <w:p w14:paraId="27FF16FA" w14:textId="77777777" w:rsidR="003D0E81" w:rsidRDefault="003D0E81" w:rsidP="004C743B">
            <w:pPr>
              <w:pStyle w:val="a4"/>
              <w:overflowPunct/>
              <w:autoSpaceDE/>
              <w:autoSpaceDN/>
              <w:adjustRightInd/>
              <w:textAlignment w:val="auto"/>
              <w:rPr>
                <w:rFonts w:ascii="Times New Roman" w:hAnsi="Times New Roman"/>
                <w:b/>
                <w:lang w:eastAsia="en-US"/>
              </w:rPr>
            </w:pPr>
          </w:p>
        </w:tc>
        <w:tc>
          <w:tcPr>
            <w:tcW w:w="3827" w:type="dxa"/>
            <w:gridSpan w:val="2"/>
          </w:tcPr>
          <w:p w14:paraId="00214D2A" w14:textId="77777777" w:rsidR="003D0E81" w:rsidRDefault="003D0E81" w:rsidP="004C743B">
            <w:pPr>
              <w:pStyle w:val="a4"/>
              <w:overflowPunct/>
              <w:autoSpaceDE/>
              <w:autoSpaceDN/>
              <w:adjustRightInd/>
              <w:textAlignment w:val="auto"/>
              <w:rPr>
                <w:rFonts w:ascii="Times New Roman" w:hAnsi="Times New Roman"/>
                <w:b/>
                <w:lang w:eastAsia="en-US"/>
              </w:rPr>
            </w:pPr>
          </w:p>
        </w:tc>
      </w:tr>
      <w:tr w:rsidR="0010293D" w14:paraId="421BB3E8" w14:textId="77777777" w:rsidTr="006D73D1">
        <w:tc>
          <w:tcPr>
            <w:tcW w:w="1418" w:type="dxa"/>
            <w:vMerge w:val="restart"/>
            <w:vAlign w:val="center"/>
          </w:tcPr>
          <w:p w14:paraId="66A4CEC0" w14:textId="77777777" w:rsidR="0010293D" w:rsidRDefault="0010293D" w:rsidP="006D73D1">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701" w:type="dxa"/>
            <w:vMerge w:val="restart"/>
            <w:vAlign w:val="center"/>
          </w:tcPr>
          <w:p w14:paraId="5B9C9736" w14:textId="77777777" w:rsidR="0010293D" w:rsidRDefault="0010293D">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543" w:type="dxa"/>
            <w:vAlign w:val="center"/>
          </w:tcPr>
          <w:p w14:paraId="2161E183" w14:textId="77777777" w:rsidR="0010293D" w:rsidRDefault="0010293D" w:rsidP="00184308">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431531D6"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3544" w:type="dxa"/>
            <w:gridSpan w:val="2"/>
          </w:tcPr>
          <w:p w14:paraId="1F25B104"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3827" w:type="dxa"/>
            <w:gridSpan w:val="2"/>
          </w:tcPr>
          <w:p w14:paraId="0404AADE"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r>
      <w:tr w:rsidR="0010293D" w14:paraId="31DD919E" w14:textId="77777777" w:rsidTr="006D73D1">
        <w:tc>
          <w:tcPr>
            <w:tcW w:w="1418" w:type="dxa"/>
            <w:vMerge/>
            <w:vAlign w:val="center"/>
          </w:tcPr>
          <w:p w14:paraId="3BD19A08" w14:textId="77777777" w:rsidR="0010293D" w:rsidRDefault="0010293D"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30EFB12" w14:textId="77777777" w:rsidR="0010293D" w:rsidRDefault="0010293D">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20C2DD66" w14:textId="77777777" w:rsidR="0010293D" w:rsidRDefault="0010293D" w:rsidP="00184308">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6EB44F45"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Since this </w:t>
            </w:r>
            <w:r>
              <w:rPr>
                <w:rFonts w:ascii="Times New Roman" w:hAnsi="Times New Roman"/>
                <w:b/>
              </w:rPr>
              <w:t>scenario</w:t>
            </w:r>
            <w:r>
              <w:rPr>
                <w:rFonts w:ascii="Times New Roman" w:hAnsi="Times New Roman" w:hint="eastAsia"/>
                <w:b/>
              </w:rPr>
              <w:t xml:space="preserve"> is valid in the future and we may do the same spec efforts as the scenario of NR+NR on NR side, we think this scenario can be included in this SI/WI. </w:t>
            </w:r>
            <w:r>
              <w:rPr>
                <w:rFonts w:ascii="Times New Roman" w:hAnsi="Times New Roman"/>
                <w:b/>
              </w:rPr>
              <w:t>B</w:t>
            </w:r>
            <w:r>
              <w:rPr>
                <w:rFonts w:ascii="Times New Roman" w:hAnsi="Times New Roman" w:hint="eastAsia"/>
                <w:b/>
              </w:rPr>
              <w:t>ut we should take care about LTE spec impact.</w:t>
            </w:r>
          </w:p>
        </w:tc>
        <w:tc>
          <w:tcPr>
            <w:tcW w:w="3544" w:type="dxa"/>
            <w:gridSpan w:val="2"/>
          </w:tcPr>
          <w:p w14:paraId="1651F345"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b/>
              </w:rPr>
              <w:t>F</w:t>
            </w:r>
            <w:r>
              <w:rPr>
                <w:rFonts w:ascii="Times New Roman" w:hAnsi="Times New Roman" w:hint="eastAsia"/>
                <w:b/>
              </w:rPr>
              <w:t xml:space="preserve">or </w:t>
            </w:r>
            <w:r w:rsidRPr="00C64A07">
              <w:rPr>
                <w:rFonts w:cs="Arial"/>
                <w:b/>
                <w:sz w:val="18"/>
                <w:szCs w:val="18"/>
              </w:rPr>
              <w:t>NR + NR</w:t>
            </w:r>
            <w:r>
              <w:rPr>
                <w:rFonts w:cs="Arial" w:hint="eastAsia"/>
                <w:b/>
                <w:sz w:val="18"/>
                <w:szCs w:val="18"/>
              </w:rPr>
              <w:t>, we think this is the highest priority case in this SI/WI.</w:t>
            </w:r>
          </w:p>
        </w:tc>
        <w:tc>
          <w:tcPr>
            <w:tcW w:w="3827" w:type="dxa"/>
            <w:gridSpan w:val="2"/>
          </w:tcPr>
          <w:p w14:paraId="60EE5271" w14:textId="77777777" w:rsidR="0010293D" w:rsidRDefault="0010293D" w:rsidP="00184308">
            <w:pPr>
              <w:pStyle w:val="a4"/>
              <w:overflowPunct/>
              <w:autoSpaceDE/>
              <w:autoSpaceDN/>
              <w:adjustRightInd/>
              <w:textAlignment w:val="auto"/>
              <w:rPr>
                <w:rFonts w:ascii="Times New Roman" w:hAnsi="Times New Roman"/>
                <w:b/>
                <w:lang w:eastAsia="en-US"/>
              </w:rPr>
            </w:pPr>
            <w:r>
              <w:rPr>
                <w:rFonts w:ascii="Times New Roman" w:hAnsi="Times New Roman"/>
                <w:b/>
              </w:rPr>
              <w:t>W</w:t>
            </w:r>
            <w:r>
              <w:rPr>
                <w:rFonts w:ascii="Times New Roman" w:hAnsi="Times New Roman" w:hint="eastAsia"/>
                <w:b/>
              </w:rPr>
              <w:t>e prefer to have no impact on LTE specs.</w:t>
            </w:r>
          </w:p>
        </w:tc>
      </w:tr>
      <w:tr w:rsidR="00B871D8" w14:paraId="51581B18" w14:textId="77777777" w:rsidTr="006D73D1">
        <w:tc>
          <w:tcPr>
            <w:tcW w:w="1418" w:type="dxa"/>
            <w:vMerge w:val="restart"/>
            <w:vAlign w:val="center"/>
          </w:tcPr>
          <w:p w14:paraId="298FBD12" w14:textId="3F3CB136" w:rsidR="00B871D8" w:rsidRDefault="00B871D8" w:rsidP="006D73D1">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Charter Communications</w:t>
            </w:r>
          </w:p>
        </w:tc>
        <w:tc>
          <w:tcPr>
            <w:tcW w:w="1701" w:type="dxa"/>
            <w:vMerge w:val="restart"/>
            <w:vAlign w:val="center"/>
          </w:tcPr>
          <w:p w14:paraId="0A552EDD" w14:textId="13233F7C" w:rsidR="00B871D8" w:rsidRDefault="00B871D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00F3872A" w14:textId="4A472168" w:rsidR="00B871D8" w:rsidRDefault="00B871D8" w:rsidP="001D675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1340" w:type="dxa"/>
            <w:gridSpan w:val="6"/>
            <w:vMerge w:val="restart"/>
          </w:tcPr>
          <w:p w14:paraId="0C55C44B" w14:textId="455F5D29" w:rsidR="00B871D8" w:rsidRDefault="00B871D8" w:rsidP="00744627">
            <w:pPr>
              <w:pStyle w:val="a4"/>
              <w:overflowPunct/>
              <w:autoSpaceDE/>
              <w:autoSpaceDN/>
              <w:adjustRightInd/>
              <w:textAlignment w:val="auto"/>
              <w:rPr>
                <w:rFonts w:ascii="Times New Roman" w:hAnsi="Times New Roman"/>
                <w:b/>
              </w:rPr>
            </w:pPr>
            <w:r w:rsidRPr="00757365">
              <w:rPr>
                <w:rFonts w:ascii="Times New Roman" w:hAnsi="Times New Roman"/>
                <w:b/>
              </w:rPr>
              <w:t>Please see response to Q1.1a.</w:t>
            </w:r>
          </w:p>
        </w:tc>
      </w:tr>
      <w:tr w:rsidR="00B871D8" w14:paraId="28BB29B7" w14:textId="77777777" w:rsidTr="006D73D1">
        <w:tc>
          <w:tcPr>
            <w:tcW w:w="1418" w:type="dxa"/>
            <w:vMerge/>
            <w:vAlign w:val="center"/>
          </w:tcPr>
          <w:p w14:paraId="3C143F7F" w14:textId="77777777" w:rsidR="00B871D8" w:rsidRDefault="00B871D8" w:rsidP="006D73D1">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FD4D023" w14:textId="77777777" w:rsidR="00B871D8" w:rsidRDefault="00B871D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5241C939" w14:textId="2BE02E49" w:rsidR="00B871D8" w:rsidRDefault="00B871D8" w:rsidP="001D675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vMerge/>
          </w:tcPr>
          <w:p w14:paraId="5E6D78AB" w14:textId="40A7C75A" w:rsidR="00B871D8" w:rsidRDefault="00B871D8" w:rsidP="001D675E">
            <w:pPr>
              <w:pStyle w:val="a4"/>
              <w:overflowPunct/>
              <w:autoSpaceDE/>
              <w:autoSpaceDN/>
              <w:adjustRightInd/>
              <w:textAlignment w:val="auto"/>
              <w:rPr>
                <w:rFonts w:ascii="Times New Roman" w:hAnsi="Times New Roman"/>
                <w:b/>
              </w:rPr>
            </w:pPr>
          </w:p>
        </w:tc>
      </w:tr>
      <w:tr w:rsidR="001C0B8E" w14:paraId="3A3AB9E6" w14:textId="77777777" w:rsidTr="006D73D1">
        <w:tc>
          <w:tcPr>
            <w:tcW w:w="1418" w:type="dxa"/>
            <w:vMerge w:val="restart"/>
            <w:vAlign w:val="center"/>
          </w:tcPr>
          <w:p w14:paraId="6D4437A9" w14:textId="77777777" w:rsidR="001C0B8E" w:rsidRDefault="001C0B8E">
            <w:pPr>
              <w:pStyle w:val="a4"/>
              <w:overflowPunct/>
              <w:autoSpaceDE/>
              <w:autoSpaceDN/>
              <w:adjustRightInd/>
              <w:jc w:val="center"/>
              <w:textAlignment w:val="auto"/>
              <w:rPr>
                <w:rFonts w:ascii="Times New Roman" w:hAnsi="Times New Roman"/>
                <w:b/>
              </w:rPr>
            </w:pPr>
            <w:r>
              <w:rPr>
                <w:rFonts w:ascii="Times New Roman" w:hAnsi="Times New Roman"/>
                <w:b/>
              </w:rPr>
              <w:t>Intel</w:t>
            </w:r>
          </w:p>
        </w:tc>
        <w:tc>
          <w:tcPr>
            <w:tcW w:w="1701" w:type="dxa"/>
            <w:vMerge w:val="restart"/>
            <w:vAlign w:val="center"/>
          </w:tcPr>
          <w:p w14:paraId="6D1840BC" w14:textId="77777777" w:rsidR="001C0B8E" w:rsidRDefault="001C0B8E">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56784D54"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969" w:type="dxa"/>
            <w:gridSpan w:val="2"/>
          </w:tcPr>
          <w:p w14:paraId="603B720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3544" w:type="dxa"/>
            <w:gridSpan w:val="2"/>
          </w:tcPr>
          <w:p w14:paraId="63930ABA"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3827" w:type="dxa"/>
            <w:gridSpan w:val="2"/>
          </w:tcPr>
          <w:p w14:paraId="1B0F6FA4"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r>
      <w:tr w:rsidR="00FD15C7" w14:paraId="2590E59D" w14:textId="77777777" w:rsidTr="00AB7331">
        <w:tc>
          <w:tcPr>
            <w:tcW w:w="1418" w:type="dxa"/>
            <w:vMerge/>
            <w:vAlign w:val="center"/>
          </w:tcPr>
          <w:p w14:paraId="79FA85CB" w14:textId="77777777" w:rsidR="00FD15C7" w:rsidRDefault="00FD15C7" w:rsidP="006D73D1">
            <w:pPr>
              <w:pStyle w:val="a4"/>
              <w:overflowPunct/>
              <w:autoSpaceDE/>
              <w:autoSpaceDN/>
              <w:adjustRightInd/>
              <w:jc w:val="center"/>
              <w:textAlignment w:val="auto"/>
              <w:rPr>
                <w:rFonts w:ascii="Times New Roman" w:hAnsi="Times New Roman"/>
                <w:b/>
              </w:rPr>
            </w:pPr>
          </w:p>
        </w:tc>
        <w:tc>
          <w:tcPr>
            <w:tcW w:w="1701" w:type="dxa"/>
            <w:vMerge/>
            <w:vAlign w:val="center"/>
          </w:tcPr>
          <w:p w14:paraId="1AEBA367" w14:textId="77777777" w:rsidR="00FD15C7" w:rsidRDefault="00FD15C7">
            <w:pPr>
              <w:pStyle w:val="a4"/>
              <w:overflowPunct/>
              <w:autoSpaceDE/>
              <w:autoSpaceDN/>
              <w:adjustRightInd/>
              <w:jc w:val="center"/>
              <w:textAlignment w:val="auto"/>
              <w:rPr>
                <w:rFonts w:ascii="Times New Roman" w:hAnsi="Times New Roman"/>
                <w:b/>
              </w:rPr>
            </w:pPr>
          </w:p>
        </w:tc>
        <w:tc>
          <w:tcPr>
            <w:tcW w:w="3543" w:type="dxa"/>
            <w:vAlign w:val="center"/>
          </w:tcPr>
          <w:p w14:paraId="5CE85433" w14:textId="77777777" w:rsidR="00FD15C7" w:rsidRDefault="00FD15C7"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060915AB" w14:textId="4E3E121F" w:rsidR="00FD15C7" w:rsidRDefault="00FD15C7" w:rsidP="00E63716">
            <w:pPr>
              <w:pStyle w:val="a4"/>
              <w:overflowPunct/>
              <w:autoSpaceDE/>
              <w:autoSpaceDN/>
              <w:adjustRightInd/>
              <w:textAlignment w:val="auto"/>
              <w:rPr>
                <w:rFonts w:ascii="Times New Roman" w:hAnsi="Times New Roman"/>
                <w:b/>
              </w:rPr>
            </w:pPr>
            <w:r>
              <w:rPr>
                <w:rFonts w:ascii="Times New Roman" w:hAnsi="Times New Roman"/>
                <w:b/>
              </w:rPr>
              <w:t>This use case could be handled with UE implementation</w:t>
            </w:r>
          </w:p>
        </w:tc>
      </w:tr>
      <w:tr w:rsidR="001C0B8E" w14:paraId="53905C56" w14:textId="77777777" w:rsidTr="006D73D1">
        <w:tc>
          <w:tcPr>
            <w:tcW w:w="1418" w:type="dxa"/>
            <w:vMerge/>
            <w:vAlign w:val="center"/>
          </w:tcPr>
          <w:p w14:paraId="42C57D1F" w14:textId="77777777" w:rsidR="001C0B8E" w:rsidRDefault="001C0B8E" w:rsidP="006D73D1">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2D5DD3DF" w14:textId="77777777" w:rsidR="001C0B8E" w:rsidRDefault="001C0B8E">
            <w:pPr>
              <w:pStyle w:val="a4"/>
              <w:overflowPunct/>
              <w:autoSpaceDE/>
              <w:autoSpaceDN/>
              <w:adjustRightInd/>
              <w:jc w:val="center"/>
              <w:textAlignment w:val="auto"/>
              <w:rPr>
                <w:rFonts w:ascii="Times New Roman" w:hAnsi="Times New Roman"/>
                <w:b/>
              </w:rPr>
            </w:pPr>
            <w:r>
              <w:rPr>
                <w:rFonts w:ascii="Times New Roman" w:hAnsi="Times New Roman"/>
                <w:b/>
              </w:rPr>
              <w:t>UE Type T2</w:t>
            </w:r>
          </w:p>
        </w:tc>
        <w:tc>
          <w:tcPr>
            <w:tcW w:w="3543" w:type="dxa"/>
            <w:vAlign w:val="center"/>
          </w:tcPr>
          <w:p w14:paraId="0395E20A"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969" w:type="dxa"/>
            <w:gridSpan w:val="2"/>
          </w:tcPr>
          <w:p w14:paraId="280D4CD0"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544" w:type="dxa"/>
            <w:gridSpan w:val="2"/>
          </w:tcPr>
          <w:p w14:paraId="21487D5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827" w:type="dxa"/>
            <w:gridSpan w:val="2"/>
          </w:tcPr>
          <w:p w14:paraId="74FE1C4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1A1C1B4D" w14:textId="77777777" w:rsidTr="006D73D1">
        <w:tc>
          <w:tcPr>
            <w:tcW w:w="1418" w:type="dxa"/>
            <w:vMerge/>
            <w:vAlign w:val="center"/>
          </w:tcPr>
          <w:p w14:paraId="64332914" w14:textId="77777777" w:rsidR="001C0B8E" w:rsidRDefault="001C0B8E" w:rsidP="006D73D1">
            <w:pPr>
              <w:pStyle w:val="a4"/>
              <w:overflowPunct/>
              <w:autoSpaceDE/>
              <w:autoSpaceDN/>
              <w:adjustRightInd/>
              <w:jc w:val="center"/>
              <w:textAlignment w:val="auto"/>
              <w:rPr>
                <w:rFonts w:ascii="Times New Roman" w:hAnsi="Times New Roman"/>
                <w:b/>
              </w:rPr>
            </w:pPr>
          </w:p>
        </w:tc>
        <w:tc>
          <w:tcPr>
            <w:tcW w:w="1701" w:type="dxa"/>
            <w:vMerge/>
            <w:vAlign w:val="center"/>
          </w:tcPr>
          <w:p w14:paraId="19BBDC4E" w14:textId="77777777" w:rsidR="001C0B8E" w:rsidRDefault="001C0B8E">
            <w:pPr>
              <w:pStyle w:val="a4"/>
              <w:overflowPunct/>
              <w:autoSpaceDE/>
              <w:autoSpaceDN/>
              <w:adjustRightInd/>
              <w:jc w:val="center"/>
              <w:textAlignment w:val="auto"/>
              <w:rPr>
                <w:rFonts w:ascii="Times New Roman" w:hAnsi="Times New Roman"/>
                <w:b/>
              </w:rPr>
            </w:pPr>
          </w:p>
        </w:tc>
        <w:tc>
          <w:tcPr>
            <w:tcW w:w="3543" w:type="dxa"/>
            <w:vAlign w:val="center"/>
          </w:tcPr>
          <w:p w14:paraId="56FF4F5C"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1B94710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544" w:type="dxa"/>
            <w:gridSpan w:val="2"/>
          </w:tcPr>
          <w:p w14:paraId="28C04BD8"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827" w:type="dxa"/>
            <w:gridSpan w:val="2"/>
          </w:tcPr>
          <w:p w14:paraId="742A697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4026349C" w14:textId="77777777" w:rsidTr="006D73D1">
        <w:tc>
          <w:tcPr>
            <w:tcW w:w="1418" w:type="dxa"/>
            <w:vMerge/>
            <w:vAlign w:val="center"/>
          </w:tcPr>
          <w:p w14:paraId="43500734" w14:textId="77777777" w:rsidR="001C0B8E" w:rsidRDefault="001C0B8E" w:rsidP="00D33FE8">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70313280" w14:textId="77777777" w:rsidR="001C0B8E" w:rsidRDefault="001C0B8E">
            <w:pPr>
              <w:pStyle w:val="a4"/>
              <w:overflowPunct/>
              <w:autoSpaceDE/>
              <w:autoSpaceDN/>
              <w:adjustRightInd/>
              <w:jc w:val="center"/>
              <w:textAlignment w:val="auto"/>
              <w:rPr>
                <w:rFonts w:ascii="Times New Roman" w:hAnsi="Times New Roman"/>
                <w:b/>
              </w:rPr>
            </w:pPr>
            <w:r>
              <w:rPr>
                <w:rFonts w:ascii="Times New Roman" w:hAnsi="Times New Roman"/>
                <w:b/>
              </w:rPr>
              <w:t>UE Type T3</w:t>
            </w:r>
          </w:p>
        </w:tc>
        <w:tc>
          <w:tcPr>
            <w:tcW w:w="3543" w:type="dxa"/>
            <w:vAlign w:val="center"/>
          </w:tcPr>
          <w:p w14:paraId="2A6B45D2"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3969" w:type="dxa"/>
            <w:gridSpan w:val="2"/>
          </w:tcPr>
          <w:p w14:paraId="706263BA"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544" w:type="dxa"/>
            <w:gridSpan w:val="2"/>
          </w:tcPr>
          <w:p w14:paraId="0998B9A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827" w:type="dxa"/>
            <w:gridSpan w:val="2"/>
          </w:tcPr>
          <w:p w14:paraId="43160E0F"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3602DA04" w14:textId="77777777" w:rsidTr="006D73D1">
        <w:tc>
          <w:tcPr>
            <w:tcW w:w="1418" w:type="dxa"/>
            <w:vMerge/>
            <w:vAlign w:val="center"/>
          </w:tcPr>
          <w:p w14:paraId="14BD1260" w14:textId="77777777" w:rsidR="001C0B8E" w:rsidRDefault="001C0B8E" w:rsidP="00D33FE8">
            <w:pPr>
              <w:pStyle w:val="a4"/>
              <w:overflowPunct/>
              <w:autoSpaceDE/>
              <w:autoSpaceDN/>
              <w:adjustRightInd/>
              <w:jc w:val="center"/>
              <w:textAlignment w:val="auto"/>
              <w:rPr>
                <w:rFonts w:ascii="Times New Roman" w:hAnsi="Times New Roman"/>
                <w:b/>
              </w:rPr>
            </w:pPr>
          </w:p>
        </w:tc>
        <w:tc>
          <w:tcPr>
            <w:tcW w:w="1701" w:type="dxa"/>
            <w:vMerge/>
            <w:vAlign w:val="center"/>
          </w:tcPr>
          <w:p w14:paraId="3476AE37" w14:textId="77777777" w:rsidR="001C0B8E" w:rsidRDefault="001C0B8E" w:rsidP="00D33FE8">
            <w:pPr>
              <w:pStyle w:val="a4"/>
              <w:overflowPunct/>
              <w:autoSpaceDE/>
              <w:autoSpaceDN/>
              <w:adjustRightInd/>
              <w:jc w:val="center"/>
              <w:textAlignment w:val="auto"/>
              <w:rPr>
                <w:rFonts w:ascii="Times New Roman" w:hAnsi="Times New Roman"/>
                <w:b/>
              </w:rPr>
            </w:pPr>
          </w:p>
        </w:tc>
        <w:tc>
          <w:tcPr>
            <w:tcW w:w="3543" w:type="dxa"/>
            <w:vAlign w:val="center"/>
          </w:tcPr>
          <w:p w14:paraId="4806367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31636B50"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544" w:type="dxa"/>
            <w:gridSpan w:val="2"/>
          </w:tcPr>
          <w:p w14:paraId="4E18A2DF"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3827" w:type="dxa"/>
            <w:gridSpan w:val="2"/>
          </w:tcPr>
          <w:p w14:paraId="222D1171"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D62B4" w14:paraId="09D7F797" w14:textId="77777777" w:rsidTr="006D73D1">
        <w:tc>
          <w:tcPr>
            <w:tcW w:w="1418" w:type="dxa"/>
            <w:vMerge w:val="restart"/>
            <w:vAlign w:val="center"/>
          </w:tcPr>
          <w:p w14:paraId="5316088A" w14:textId="3D421181" w:rsidR="001D62B4" w:rsidRDefault="001D62B4">
            <w:pPr>
              <w:pStyle w:val="a4"/>
              <w:overflowPunct/>
              <w:autoSpaceDE/>
              <w:autoSpaceDN/>
              <w:adjustRightInd/>
              <w:jc w:val="center"/>
              <w:textAlignment w:val="auto"/>
              <w:rPr>
                <w:rFonts w:ascii="Times New Roman" w:hAnsi="Times New Roman"/>
                <w:b/>
              </w:rPr>
            </w:pPr>
            <w:r>
              <w:rPr>
                <w:rFonts w:ascii="Times New Roman" w:hAnsi="Times New Roman"/>
                <w:b/>
              </w:rPr>
              <w:t>Apple</w:t>
            </w:r>
          </w:p>
        </w:tc>
        <w:tc>
          <w:tcPr>
            <w:tcW w:w="1701" w:type="dxa"/>
            <w:vMerge w:val="restart"/>
            <w:vAlign w:val="center"/>
          </w:tcPr>
          <w:p w14:paraId="0F5284AD" w14:textId="23260625" w:rsidR="001D62B4" w:rsidRDefault="001D62B4">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6BB88962" w14:textId="2582AB25" w:rsidR="001D62B4" w:rsidRDefault="001D62B4" w:rsidP="00E6371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217B58B5" w14:textId="20EC6E54"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L</w:t>
            </w:r>
          </w:p>
        </w:tc>
        <w:tc>
          <w:tcPr>
            <w:tcW w:w="3544" w:type="dxa"/>
            <w:gridSpan w:val="2"/>
          </w:tcPr>
          <w:p w14:paraId="1406E502" w14:textId="295155B9"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L</w:t>
            </w:r>
          </w:p>
        </w:tc>
        <w:tc>
          <w:tcPr>
            <w:tcW w:w="3827" w:type="dxa"/>
            <w:gridSpan w:val="2"/>
          </w:tcPr>
          <w:p w14:paraId="678C3B9E" w14:textId="30525F71"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L</w:t>
            </w:r>
          </w:p>
        </w:tc>
      </w:tr>
      <w:tr w:rsidR="001D62B4" w14:paraId="159E1024" w14:textId="77777777" w:rsidTr="006D73D1">
        <w:trPr>
          <w:trHeight w:val="1724"/>
        </w:trPr>
        <w:tc>
          <w:tcPr>
            <w:tcW w:w="1418" w:type="dxa"/>
            <w:vMerge/>
            <w:vAlign w:val="center"/>
          </w:tcPr>
          <w:p w14:paraId="7AC1EDCE" w14:textId="77777777" w:rsidR="001D62B4" w:rsidRDefault="001D62B4">
            <w:pPr>
              <w:pStyle w:val="a4"/>
              <w:overflowPunct/>
              <w:autoSpaceDE/>
              <w:autoSpaceDN/>
              <w:adjustRightInd/>
              <w:jc w:val="center"/>
              <w:textAlignment w:val="auto"/>
              <w:rPr>
                <w:rFonts w:ascii="Times New Roman" w:hAnsi="Times New Roman"/>
                <w:b/>
              </w:rPr>
            </w:pPr>
          </w:p>
        </w:tc>
        <w:tc>
          <w:tcPr>
            <w:tcW w:w="1701" w:type="dxa"/>
            <w:vMerge/>
            <w:vAlign w:val="center"/>
          </w:tcPr>
          <w:p w14:paraId="7CCCF497" w14:textId="77777777" w:rsidR="001D62B4" w:rsidRDefault="001D62B4">
            <w:pPr>
              <w:pStyle w:val="a4"/>
              <w:overflowPunct/>
              <w:autoSpaceDE/>
              <w:autoSpaceDN/>
              <w:adjustRightInd/>
              <w:jc w:val="center"/>
              <w:textAlignment w:val="auto"/>
              <w:rPr>
                <w:rFonts w:ascii="Times New Roman" w:hAnsi="Times New Roman"/>
                <w:b/>
              </w:rPr>
            </w:pPr>
          </w:p>
        </w:tc>
        <w:tc>
          <w:tcPr>
            <w:tcW w:w="3543" w:type="dxa"/>
            <w:vAlign w:val="center"/>
          </w:tcPr>
          <w:p w14:paraId="5DD02F54" w14:textId="6BDDF464"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(may include justification on the above choice and potential enhancement, if any)</w:t>
            </w:r>
          </w:p>
        </w:tc>
        <w:tc>
          <w:tcPr>
            <w:tcW w:w="3969" w:type="dxa"/>
            <w:gridSpan w:val="2"/>
          </w:tcPr>
          <w:p w14:paraId="16B487B4" w14:textId="65D36ED7"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 xml:space="preserve">Since this is for SI acquisition across network A network B, chances of collision are less probable and can be addressed by UE implementation. Not a very frequent use case. </w:t>
            </w:r>
          </w:p>
        </w:tc>
        <w:tc>
          <w:tcPr>
            <w:tcW w:w="3544" w:type="dxa"/>
            <w:gridSpan w:val="2"/>
          </w:tcPr>
          <w:p w14:paraId="26C6C43B" w14:textId="60EB5482"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Since this is for SI acquisition across network A network B, chances of collision are less probable and can be addressed by UE implementation. Not a very frequent use case.</w:t>
            </w:r>
          </w:p>
        </w:tc>
        <w:tc>
          <w:tcPr>
            <w:tcW w:w="3827" w:type="dxa"/>
            <w:gridSpan w:val="2"/>
          </w:tcPr>
          <w:p w14:paraId="3262DBFC" w14:textId="71337DBC" w:rsidR="001D62B4" w:rsidRDefault="001D62B4" w:rsidP="00E63716">
            <w:pPr>
              <w:pStyle w:val="a4"/>
              <w:overflowPunct/>
              <w:autoSpaceDE/>
              <w:autoSpaceDN/>
              <w:adjustRightInd/>
              <w:textAlignment w:val="auto"/>
              <w:rPr>
                <w:rFonts w:ascii="Times New Roman" w:hAnsi="Times New Roman"/>
                <w:b/>
              </w:rPr>
            </w:pPr>
            <w:r>
              <w:rPr>
                <w:rFonts w:ascii="Times New Roman" w:hAnsi="Times New Roman"/>
                <w:b/>
              </w:rPr>
              <w:t>Since this is for SI acquisition across network A network B, chances of collision are less probable and can be addressed by UE implementation. Not a very frequent use case.</w:t>
            </w:r>
          </w:p>
        </w:tc>
      </w:tr>
      <w:tr w:rsidR="00C64B59" w14:paraId="5AB92280" w14:textId="77777777" w:rsidTr="006D73D1">
        <w:tc>
          <w:tcPr>
            <w:tcW w:w="1418" w:type="dxa"/>
            <w:vMerge w:val="restart"/>
            <w:vAlign w:val="center"/>
          </w:tcPr>
          <w:p w14:paraId="70D4BD64" w14:textId="7BF7F270" w:rsidR="00C64B59" w:rsidRDefault="00C64B59">
            <w:pPr>
              <w:pStyle w:val="a4"/>
              <w:overflowPunct/>
              <w:autoSpaceDE/>
              <w:autoSpaceDN/>
              <w:adjustRightInd/>
              <w:jc w:val="center"/>
              <w:textAlignment w:val="auto"/>
              <w:rPr>
                <w:rFonts w:ascii="Times New Roman" w:hAnsi="Times New Roman"/>
                <w:b/>
              </w:rPr>
            </w:pPr>
            <w:r>
              <w:rPr>
                <w:rFonts w:ascii="Times New Roman" w:hAnsi="Times New Roman"/>
                <w:b/>
              </w:rPr>
              <w:t>Vodafone</w:t>
            </w:r>
          </w:p>
        </w:tc>
        <w:tc>
          <w:tcPr>
            <w:tcW w:w="1701" w:type="dxa"/>
            <w:vMerge w:val="restart"/>
            <w:vAlign w:val="center"/>
          </w:tcPr>
          <w:p w14:paraId="2C72A9A7" w14:textId="721CBB81" w:rsidR="00C64B59" w:rsidRDefault="00C64B59">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45E33D1D" w14:textId="535237C7" w:rsidR="00C64B59" w:rsidRDefault="00C64B59" w:rsidP="00C64B59">
            <w:pPr>
              <w:pStyle w:val="a4"/>
              <w:overflowPunct/>
              <w:autoSpaceDE/>
              <w:autoSpaceDN/>
              <w:adjustRightInd/>
              <w:textAlignment w:val="auto"/>
              <w:rPr>
                <w:rFonts w:ascii="Times New Roman" w:hAnsi="Times New Roman"/>
                <w:b/>
                <w:sz w:val="18"/>
                <w:szCs w:val="18"/>
              </w:rPr>
            </w:pPr>
            <w:r>
              <w:rPr>
                <w:rFonts w:ascii="Times New Roman" w:hAnsi="Times New Roman"/>
                <w:b/>
              </w:rPr>
              <w:t>Priority: (e.g. M)</w:t>
            </w:r>
          </w:p>
        </w:tc>
        <w:tc>
          <w:tcPr>
            <w:tcW w:w="3969" w:type="dxa"/>
            <w:gridSpan w:val="2"/>
          </w:tcPr>
          <w:p w14:paraId="39AC6C62" w14:textId="1432A723"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L</w:t>
            </w:r>
          </w:p>
        </w:tc>
        <w:tc>
          <w:tcPr>
            <w:tcW w:w="3544" w:type="dxa"/>
            <w:gridSpan w:val="2"/>
          </w:tcPr>
          <w:p w14:paraId="26C6C631" w14:textId="76429505"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L</w:t>
            </w:r>
          </w:p>
        </w:tc>
        <w:tc>
          <w:tcPr>
            <w:tcW w:w="3827" w:type="dxa"/>
            <w:gridSpan w:val="2"/>
          </w:tcPr>
          <w:p w14:paraId="32AE106E" w14:textId="309888D8"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H</w:t>
            </w:r>
          </w:p>
        </w:tc>
      </w:tr>
      <w:tr w:rsidR="00C64B59" w14:paraId="0109CE0B" w14:textId="77777777" w:rsidTr="006D73D1">
        <w:tc>
          <w:tcPr>
            <w:tcW w:w="1418" w:type="dxa"/>
            <w:vMerge/>
            <w:vAlign w:val="center"/>
          </w:tcPr>
          <w:p w14:paraId="0B6D80D7" w14:textId="77777777" w:rsidR="00C64B59" w:rsidRDefault="00C64B59">
            <w:pPr>
              <w:pStyle w:val="a4"/>
              <w:overflowPunct/>
              <w:autoSpaceDE/>
              <w:autoSpaceDN/>
              <w:adjustRightInd/>
              <w:jc w:val="center"/>
              <w:textAlignment w:val="auto"/>
              <w:rPr>
                <w:rFonts w:ascii="Times New Roman" w:hAnsi="Times New Roman"/>
                <w:b/>
              </w:rPr>
            </w:pPr>
          </w:p>
        </w:tc>
        <w:tc>
          <w:tcPr>
            <w:tcW w:w="1701" w:type="dxa"/>
            <w:vMerge/>
            <w:vAlign w:val="center"/>
          </w:tcPr>
          <w:p w14:paraId="02F460A5" w14:textId="77777777" w:rsidR="00C64B59" w:rsidRDefault="00C64B59">
            <w:pPr>
              <w:pStyle w:val="a4"/>
              <w:overflowPunct/>
              <w:autoSpaceDE/>
              <w:autoSpaceDN/>
              <w:adjustRightInd/>
              <w:jc w:val="center"/>
              <w:textAlignment w:val="auto"/>
              <w:rPr>
                <w:rFonts w:ascii="Times New Roman" w:hAnsi="Times New Roman"/>
                <w:b/>
              </w:rPr>
            </w:pPr>
          </w:p>
        </w:tc>
        <w:tc>
          <w:tcPr>
            <w:tcW w:w="3543" w:type="dxa"/>
            <w:vAlign w:val="center"/>
          </w:tcPr>
          <w:p w14:paraId="742C57AE" w14:textId="26C30F57" w:rsidR="00C64B59" w:rsidRDefault="00C64B59" w:rsidP="00C64B5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5200BAC4" w14:textId="24304F67"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lang w:eastAsia="en-US"/>
              </w:rPr>
              <w:t>Important that UEs can prioritise reception of paging while still handling reasonable idle mobility, but initially seems that UE implementation can cover this case, so maybe more a UE requirement to do this is required as a starting point.</w:t>
            </w:r>
          </w:p>
        </w:tc>
      </w:tr>
      <w:tr w:rsidR="006469A6" w14:paraId="326C4144" w14:textId="77777777" w:rsidTr="006D73D1">
        <w:tc>
          <w:tcPr>
            <w:tcW w:w="1418" w:type="dxa"/>
            <w:vMerge w:val="restart"/>
            <w:vAlign w:val="center"/>
          </w:tcPr>
          <w:p w14:paraId="780D335A" w14:textId="216E1030" w:rsidR="006469A6" w:rsidRDefault="006469A6">
            <w:pPr>
              <w:pStyle w:val="a4"/>
              <w:overflowPunct/>
              <w:autoSpaceDE/>
              <w:autoSpaceDN/>
              <w:adjustRightInd/>
              <w:jc w:val="center"/>
              <w:textAlignment w:val="auto"/>
              <w:rPr>
                <w:rFonts w:ascii="Times New Roman" w:hAnsi="Times New Roman"/>
                <w:b/>
              </w:rPr>
            </w:pPr>
            <w:r>
              <w:rPr>
                <w:rFonts w:ascii="Times New Roman" w:hAnsi="Times New Roman"/>
                <w:b/>
              </w:rPr>
              <w:t>IDCC</w:t>
            </w:r>
          </w:p>
        </w:tc>
        <w:tc>
          <w:tcPr>
            <w:tcW w:w="1701" w:type="dxa"/>
            <w:vMerge w:val="restart"/>
            <w:vAlign w:val="center"/>
          </w:tcPr>
          <w:p w14:paraId="2D780E3D" w14:textId="5B788D42" w:rsidR="006469A6" w:rsidRDefault="006469A6">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71C70E74" w14:textId="58EBAE33"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7C825F3D" w14:textId="1E0A5419"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3544" w:type="dxa"/>
            <w:gridSpan w:val="2"/>
          </w:tcPr>
          <w:p w14:paraId="308CA4F7" w14:textId="481E2475"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3827" w:type="dxa"/>
            <w:gridSpan w:val="2"/>
          </w:tcPr>
          <w:p w14:paraId="1EA170AC" w14:textId="36D93E04"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6469A6" w14:paraId="69BEBDCC" w14:textId="77777777" w:rsidTr="006D73D1">
        <w:tc>
          <w:tcPr>
            <w:tcW w:w="1418" w:type="dxa"/>
            <w:vMerge/>
            <w:vAlign w:val="center"/>
          </w:tcPr>
          <w:p w14:paraId="7E108BD1" w14:textId="77777777" w:rsidR="006469A6" w:rsidRDefault="006469A6">
            <w:pPr>
              <w:pStyle w:val="a4"/>
              <w:overflowPunct/>
              <w:autoSpaceDE/>
              <w:autoSpaceDN/>
              <w:adjustRightInd/>
              <w:jc w:val="center"/>
              <w:textAlignment w:val="auto"/>
              <w:rPr>
                <w:rFonts w:ascii="Times New Roman" w:hAnsi="Times New Roman"/>
                <w:b/>
              </w:rPr>
            </w:pPr>
          </w:p>
        </w:tc>
        <w:tc>
          <w:tcPr>
            <w:tcW w:w="1701" w:type="dxa"/>
            <w:vMerge/>
            <w:vAlign w:val="center"/>
          </w:tcPr>
          <w:p w14:paraId="5BD0C104" w14:textId="77777777" w:rsidR="006469A6" w:rsidRDefault="006469A6">
            <w:pPr>
              <w:pStyle w:val="a4"/>
              <w:overflowPunct/>
              <w:autoSpaceDE/>
              <w:autoSpaceDN/>
              <w:adjustRightInd/>
              <w:jc w:val="center"/>
              <w:textAlignment w:val="auto"/>
              <w:rPr>
                <w:rFonts w:ascii="Times New Roman" w:hAnsi="Times New Roman"/>
                <w:b/>
              </w:rPr>
            </w:pPr>
          </w:p>
        </w:tc>
        <w:tc>
          <w:tcPr>
            <w:tcW w:w="3543" w:type="dxa"/>
            <w:vAlign w:val="center"/>
          </w:tcPr>
          <w:p w14:paraId="7289AC76" w14:textId="4E66107B"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26AA2E4B" w14:textId="4107AAA2" w:rsidR="006469A6" w:rsidRDefault="006469A6" w:rsidP="006469A6">
            <w:pPr>
              <w:pStyle w:val="a4"/>
              <w:overflowPunct/>
              <w:autoSpaceDE/>
              <w:autoSpaceDN/>
              <w:adjustRightInd/>
              <w:textAlignment w:val="auto"/>
              <w:rPr>
                <w:rFonts w:ascii="Times New Roman" w:hAnsi="Times New Roman"/>
                <w:b/>
              </w:rPr>
            </w:pPr>
            <w:r w:rsidRPr="00544B46">
              <w:rPr>
                <w:rFonts w:ascii="Times New Roman" w:hAnsi="Times New Roman"/>
                <w:b/>
                <w:lang w:eastAsia="en-US"/>
              </w:rPr>
              <w:t xml:space="preserve">Solutions different from the one for </w:t>
            </w:r>
            <w:r w:rsidRPr="00544B46">
              <w:rPr>
                <w:rFonts w:cs="Arial"/>
                <w:b/>
                <w:color w:val="FFFFFF" w:themeColor="background1"/>
                <w:sz w:val="18"/>
                <w:szCs w:val="18"/>
                <w:lang w:eastAsia="en-US"/>
              </w:rPr>
              <w:t>case</w:t>
            </w:r>
            <w:r>
              <w:rPr>
                <w:rFonts w:cs="Arial"/>
                <w:b/>
                <w:color w:val="FFFFFF" w:themeColor="background1"/>
                <w:sz w:val="18"/>
                <w:szCs w:val="18"/>
                <w:lang w:eastAsia="en-US"/>
              </w:rPr>
              <w:t xml:space="preserve"> 1-1</w:t>
            </w:r>
            <w:r w:rsidRPr="00544B46">
              <w:rPr>
                <w:rFonts w:cs="Arial"/>
                <w:b/>
                <w:color w:val="FFFFFF" w:themeColor="background1"/>
                <w:sz w:val="18"/>
                <w:szCs w:val="18"/>
                <w:lang w:eastAsia="en-US"/>
              </w:rPr>
              <w:t xml:space="preserve"> are acceptable. </w:t>
            </w:r>
          </w:p>
        </w:tc>
      </w:tr>
      <w:tr w:rsidR="00830DAF" w14:paraId="3ED16457" w14:textId="77777777" w:rsidTr="006D73D1">
        <w:tc>
          <w:tcPr>
            <w:tcW w:w="1418" w:type="dxa"/>
            <w:vAlign w:val="center"/>
          </w:tcPr>
          <w:p w14:paraId="13D08242" w14:textId="6AB5F65B"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hint="eastAsia"/>
                <w:b/>
              </w:rPr>
              <w:t>C</w:t>
            </w:r>
            <w:r>
              <w:rPr>
                <w:rFonts w:ascii="Times New Roman" w:hAnsi="Times New Roman"/>
                <w:b/>
              </w:rPr>
              <w:t>MCC</w:t>
            </w:r>
          </w:p>
        </w:tc>
        <w:tc>
          <w:tcPr>
            <w:tcW w:w="1701" w:type="dxa"/>
            <w:vAlign w:val="center"/>
          </w:tcPr>
          <w:p w14:paraId="4121E3BC" w14:textId="46380096"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hint="eastAsia"/>
                <w:b/>
              </w:rPr>
              <w:t>U</w:t>
            </w:r>
            <w:r>
              <w:rPr>
                <w:rFonts w:ascii="Times New Roman" w:hAnsi="Times New Roman"/>
                <w:b/>
              </w:rPr>
              <w:t>E Type T1</w:t>
            </w:r>
          </w:p>
        </w:tc>
        <w:tc>
          <w:tcPr>
            <w:tcW w:w="3543" w:type="dxa"/>
            <w:vAlign w:val="center"/>
          </w:tcPr>
          <w:p w14:paraId="4C2A8142" w14:textId="00B61087" w:rsidR="00830DAF"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3855A426" w14:textId="20400BB5" w:rsidR="00830DAF" w:rsidRPr="00544B46"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3544" w:type="dxa"/>
            <w:gridSpan w:val="2"/>
          </w:tcPr>
          <w:p w14:paraId="48872ABC" w14:textId="540DE8A2" w:rsidR="00830DAF" w:rsidRPr="00544B46"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3827" w:type="dxa"/>
            <w:gridSpan w:val="2"/>
          </w:tcPr>
          <w:p w14:paraId="15AD9247" w14:textId="34A26C70" w:rsidR="00830DAF" w:rsidRPr="00544B46"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830DAF" w14:paraId="64520ACD" w14:textId="77777777" w:rsidTr="006D73D1">
        <w:tc>
          <w:tcPr>
            <w:tcW w:w="1418" w:type="dxa"/>
            <w:vMerge w:val="restart"/>
            <w:vAlign w:val="center"/>
          </w:tcPr>
          <w:p w14:paraId="03EC876D" w14:textId="77777777"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Lenovo&amp;MotM</w:t>
            </w:r>
          </w:p>
        </w:tc>
        <w:tc>
          <w:tcPr>
            <w:tcW w:w="1701" w:type="dxa"/>
            <w:vMerge w:val="restart"/>
            <w:vAlign w:val="center"/>
          </w:tcPr>
          <w:p w14:paraId="241403E4" w14:textId="77777777"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2EE60A83" w14:textId="77777777" w:rsidR="00830DAF"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4A2DFE69"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M</w:t>
            </w:r>
          </w:p>
        </w:tc>
        <w:tc>
          <w:tcPr>
            <w:tcW w:w="3544" w:type="dxa"/>
            <w:gridSpan w:val="2"/>
          </w:tcPr>
          <w:p w14:paraId="6185CC2C"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M</w:t>
            </w:r>
          </w:p>
        </w:tc>
        <w:tc>
          <w:tcPr>
            <w:tcW w:w="3827" w:type="dxa"/>
            <w:gridSpan w:val="2"/>
          </w:tcPr>
          <w:p w14:paraId="64F69F81"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830DAF" w14:paraId="2B6AD006" w14:textId="77777777" w:rsidTr="006D73D1">
        <w:tc>
          <w:tcPr>
            <w:tcW w:w="1418" w:type="dxa"/>
            <w:vMerge/>
            <w:vAlign w:val="center"/>
          </w:tcPr>
          <w:p w14:paraId="0DFED4E2" w14:textId="77777777" w:rsidR="00830DAF" w:rsidRDefault="00830DAF">
            <w:pPr>
              <w:pStyle w:val="a4"/>
              <w:overflowPunct/>
              <w:autoSpaceDE/>
              <w:autoSpaceDN/>
              <w:adjustRightInd/>
              <w:jc w:val="center"/>
              <w:textAlignment w:val="auto"/>
              <w:rPr>
                <w:rFonts w:ascii="Times New Roman" w:hAnsi="Times New Roman"/>
                <w:b/>
              </w:rPr>
            </w:pPr>
          </w:p>
        </w:tc>
        <w:tc>
          <w:tcPr>
            <w:tcW w:w="1701" w:type="dxa"/>
            <w:vMerge/>
            <w:vAlign w:val="center"/>
          </w:tcPr>
          <w:p w14:paraId="0439A265" w14:textId="77777777" w:rsidR="00830DAF" w:rsidRDefault="00830DAF">
            <w:pPr>
              <w:pStyle w:val="a4"/>
              <w:overflowPunct/>
              <w:autoSpaceDE/>
              <w:autoSpaceDN/>
              <w:adjustRightInd/>
              <w:jc w:val="center"/>
              <w:textAlignment w:val="auto"/>
              <w:rPr>
                <w:rFonts w:ascii="Times New Roman" w:hAnsi="Times New Roman"/>
                <w:b/>
              </w:rPr>
            </w:pPr>
          </w:p>
        </w:tc>
        <w:tc>
          <w:tcPr>
            <w:tcW w:w="3543" w:type="dxa"/>
            <w:vAlign w:val="center"/>
          </w:tcPr>
          <w:p w14:paraId="3217AA53" w14:textId="6CEE8E11"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0875D4A1" w14:textId="7C797761"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rPr>
              <w:t>M</w:t>
            </w:r>
            <w:r>
              <w:rPr>
                <w:rFonts w:ascii="Times New Roman" w:hAnsi="Times New Roman"/>
                <w:b/>
              </w:rPr>
              <w:t>SI needs to be received in time.</w:t>
            </w:r>
          </w:p>
        </w:tc>
      </w:tr>
      <w:tr w:rsidR="00830DAF" w14:paraId="1D6A9ABE" w14:textId="77777777" w:rsidTr="006D73D1">
        <w:tc>
          <w:tcPr>
            <w:tcW w:w="1418" w:type="dxa"/>
            <w:vMerge w:val="restart"/>
            <w:vAlign w:val="center"/>
          </w:tcPr>
          <w:p w14:paraId="7F61747F" w14:textId="77777777"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Ericsson</w:t>
            </w:r>
          </w:p>
        </w:tc>
        <w:tc>
          <w:tcPr>
            <w:tcW w:w="1701" w:type="dxa"/>
            <w:vMerge w:val="restart"/>
            <w:vAlign w:val="center"/>
          </w:tcPr>
          <w:p w14:paraId="58BF17A8" w14:textId="77777777"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35FB7B0C"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gridSpan w:val="2"/>
          </w:tcPr>
          <w:p w14:paraId="0BAC4E3C"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L</w:t>
            </w:r>
          </w:p>
        </w:tc>
        <w:tc>
          <w:tcPr>
            <w:tcW w:w="2410" w:type="dxa"/>
          </w:tcPr>
          <w:p w14:paraId="6C420339"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L</w:t>
            </w:r>
          </w:p>
        </w:tc>
        <w:tc>
          <w:tcPr>
            <w:tcW w:w="4961" w:type="dxa"/>
            <w:gridSpan w:val="3"/>
          </w:tcPr>
          <w:p w14:paraId="3B82A116"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L</w:t>
            </w:r>
          </w:p>
        </w:tc>
      </w:tr>
      <w:tr w:rsidR="00830DAF" w14:paraId="08D80FEE" w14:textId="77777777" w:rsidTr="006D73D1">
        <w:tc>
          <w:tcPr>
            <w:tcW w:w="1418" w:type="dxa"/>
            <w:vMerge/>
            <w:vAlign w:val="center"/>
          </w:tcPr>
          <w:p w14:paraId="1DBF2505" w14:textId="77777777" w:rsidR="00830DAF" w:rsidRDefault="00830DAF" w:rsidP="00D33FE8">
            <w:pPr>
              <w:pStyle w:val="a4"/>
              <w:overflowPunct/>
              <w:autoSpaceDE/>
              <w:autoSpaceDN/>
              <w:adjustRightInd/>
              <w:jc w:val="center"/>
              <w:textAlignment w:val="auto"/>
              <w:rPr>
                <w:rFonts w:ascii="Times New Roman" w:hAnsi="Times New Roman"/>
                <w:b/>
              </w:rPr>
            </w:pPr>
          </w:p>
        </w:tc>
        <w:tc>
          <w:tcPr>
            <w:tcW w:w="1701" w:type="dxa"/>
            <w:vMerge/>
            <w:vAlign w:val="center"/>
          </w:tcPr>
          <w:p w14:paraId="48FBFAEC" w14:textId="77777777" w:rsidR="00830DAF" w:rsidRDefault="00830DAF">
            <w:pPr>
              <w:pStyle w:val="a4"/>
              <w:overflowPunct/>
              <w:autoSpaceDE/>
              <w:autoSpaceDN/>
              <w:adjustRightInd/>
              <w:jc w:val="center"/>
              <w:textAlignment w:val="auto"/>
              <w:rPr>
                <w:rFonts w:ascii="Times New Roman" w:hAnsi="Times New Roman"/>
                <w:b/>
              </w:rPr>
            </w:pPr>
          </w:p>
        </w:tc>
        <w:tc>
          <w:tcPr>
            <w:tcW w:w="3543" w:type="dxa"/>
            <w:vAlign w:val="center"/>
          </w:tcPr>
          <w:p w14:paraId="05D5FBDE"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7D2C15BD"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Could be handled by UE implementation.</w:t>
            </w:r>
          </w:p>
        </w:tc>
        <w:tc>
          <w:tcPr>
            <w:tcW w:w="2410" w:type="dxa"/>
          </w:tcPr>
          <w:p w14:paraId="1F4AE64E"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If a Type T1 UE is only active towards one NG-RAN at the time, then this should be straight-forward/no issue.</w:t>
            </w:r>
          </w:p>
        </w:tc>
        <w:tc>
          <w:tcPr>
            <w:tcW w:w="4961" w:type="dxa"/>
            <w:gridSpan w:val="3"/>
          </w:tcPr>
          <w:p w14:paraId="1771EE85"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Could be handled by UE implementation.</w:t>
            </w:r>
          </w:p>
        </w:tc>
      </w:tr>
      <w:tr w:rsidR="00830DAF" w14:paraId="20CE6975" w14:textId="77777777" w:rsidTr="006D73D1">
        <w:tc>
          <w:tcPr>
            <w:tcW w:w="1418" w:type="dxa"/>
            <w:vMerge w:val="restart"/>
            <w:vAlign w:val="center"/>
          </w:tcPr>
          <w:p w14:paraId="3D77FF9C" w14:textId="5B3F466D"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Spreadtrum Communications</w:t>
            </w:r>
          </w:p>
        </w:tc>
        <w:tc>
          <w:tcPr>
            <w:tcW w:w="1701" w:type="dxa"/>
            <w:vMerge w:val="restart"/>
            <w:vAlign w:val="center"/>
          </w:tcPr>
          <w:p w14:paraId="3F95D798" w14:textId="77777777" w:rsidR="00830DAF" w:rsidRDefault="00830DAF">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543" w:type="dxa"/>
            <w:vAlign w:val="center"/>
          </w:tcPr>
          <w:p w14:paraId="727CA67A"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3969" w:type="dxa"/>
            <w:gridSpan w:val="2"/>
          </w:tcPr>
          <w:p w14:paraId="330B825E" w14:textId="2FF11046"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High</w:t>
            </w:r>
          </w:p>
        </w:tc>
        <w:tc>
          <w:tcPr>
            <w:tcW w:w="2410" w:type="dxa"/>
          </w:tcPr>
          <w:p w14:paraId="5B95274A" w14:textId="75D0BC66"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High</w:t>
            </w:r>
          </w:p>
        </w:tc>
        <w:tc>
          <w:tcPr>
            <w:tcW w:w="4961" w:type="dxa"/>
            <w:gridSpan w:val="3"/>
          </w:tcPr>
          <w:p w14:paraId="0411253E" w14:textId="07F3EA84"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b/>
              </w:rPr>
              <w:t>High</w:t>
            </w:r>
          </w:p>
        </w:tc>
      </w:tr>
      <w:tr w:rsidR="00830DAF" w14:paraId="1336AC3F" w14:textId="77777777" w:rsidTr="006D73D1">
        <w:tc>
          <w:tcPr>
            <w:tcW w:w="1418" w:type="dxa"/>
            <w:vMerge/>
            <w:vAlign w:val="center"/>
          </w:tcPr>
          <w:p w14:paraId="29B06E3E" w14:textId="77777777" w:rsidR="00830DAF" w:rsidRDefault="00830DAF" w:rsidP="00D33FE8">
            <w:pPr>
              <w:pStyle w:val="a4"/>
              <w:overflowPunct/>
              <w:autoSpaceDE/>
              <w:autoSpaceDN/>
              <w:adjustRightInd/>
              <w:jc w:val="center"/>
              <w:textAlignment w:val="auto"/>
              <w:rPr>
                <w:rFonts w:ascii="Times New Roman" w:hAnsi="Times New Roman"/>
                <w:b/>
              </w:rPr>
            </w:pPr>
          </w:p>
        </w:tc>
        <w:tc>
          <w:tcPr>
            <w:tcW w:w="1701" w:type="dxa"/>
            <w:vMerge/>
            <w:vAlign w:val="center"/>
          </w:tcPr>
          <w:p w14:paraId="708217F6" w14:textId="77777777" w:rsidR="00830DAF" w:rsidRDefault="00830DAF">
            <w:pPr>
              <w:pStyle w:val="a4"/>
              <w:overflowPunct/>
              <w:autoSpaceDE/>
              <w:autoSpaceDN/>
              <w:adjustRightInd/>
              <w:jc w:val="center"/>
              <w:textAlignment w:val="auto"/>
              <w:rPr>
                <w:rFonts w:ascii="Times New Roman" w:hAnsi="Times New Roman"/>
                <w:b/>
              </w:rPr>
            </w:pPr>
          </w:p>
        </w:tc>
        <w:tc>
          <w:tcPr>
            <w:tcW w:w="3543" w:type="dxa"/>
            <w:vAlign w:val="center"/>
          </w:tcPr>
          <w:p w14:paraId="49DE3798" w14:textId="77777777" w:rsidR="00830DAF" w:rsidRDefault="00830DAF" w:rsidP="00830DAF">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6D07AC8A" w14:textId="31484CEF" w:rsidR="00830DAF" w:rsidRPr="00A840F2" w:rsidRDefault="00830DAF" w:rsidP="00830DAF">
            <w:pPr>
              <w:pStyle w:val="a4"/>
              <w:overflowPunct/>
              <w:autoSpaceDE/>
              <w:autoSpaceDN/>
              <w:adjustRightInd/>
              <w:textAlignment w:val="auto"/>
              <w:rPr>
                <w:rFonts w:ascii="Times New Roman" w:hAnsi="Times New Roman"/>
                <w:b/>
              </w:rPr>
            </w:pPr>
            <w:r w:rsidRPr="00A840F2">
              <w:rPr>
                <w:rFonts w:ascii="Times New Roman" w:hAnsi="Times New Roman"/>
                <w:b/>
              </w:rPr>
              <w:t>The UE might need to coordinate its PDCCH monitor capability and PDSCH reception capability once the collision happens.</w:t>
            </w:r>
          </w:p>
        </w:tc>
        <w:tc>
          <w:tcPr>
            <w:tcW w:w="2410" w:type="dxa"/>
          </w:tcPr>
          <w:p w14:paraId="5A7320AB" w14:textId="7A8B1DF4" w:rsidR="00830DAF" w:rsidRPr="00A840F2" w:rsidRDefault="00830DAF" w:rsidP="00830DAF">
            <w:pPr>
              <w:pStyle w:val="a4"/>
              <w:overflowPunct/>
              <w:autoSpaceDE/>
              <w:autoSpaceDN/>
              <w:adjustRightInd/>
              <w:textAlignment w:val="auto"/>
              <w:rPr>
                <w:rFonts w:ascii="Times New Roman" w:hAnsi="Times New Roman"/>
                <w:b/>
              </w:rPr>
            </w:pPr>
            <w:r w:rsidRPr="00A840F2">
              <w:rPr>
                <w:rFonts w:ascii="Times New Roman" w:hAnsi="Times New Roman"/>
                <w:b/>
                <w:sz w:val="18"/>
                <w:szCs w:val="18"/>
              </w:rPr>
              <w:t>Same comments for (e)LTE-ii +NR-ii</w:t>
            </w:r>
          </w:p>
        </w:tc>
        <w:tc>
          <w:tcPr>
            <w:tcW w:w="4961" w:type="dxa"/>
            <w:gridSpan w:val="3"/>
          </w:tcPr>
          <w:p w14:paraId="0DB927C0" w14:textId="79C0B34F" w:rsidR="00830DAF" w:rsidRPr="00A840F2" w:rsidRDefault="00830DAF" w:rsidP="00830DAF">
            <w:pPr>
              <w:pStyle w:val="a4"/>
              <w:overflowPunct/>
              <w:autoSpaceDE/>
              <w:autoSpaceDN/>
              <w:adjustRightInd/>
              <w:textAlignment w:val="auto"/>
              <w:rPr>
                <w:rFonts w:ascii="Times New Roman" w:hAnsi="Times New Roman"/>
                <w:b/>
              </w:rPr>
            </w:pPr>
            <w:r w:rsidRPr="00A840F2">
              <w:rPr>
                <w:rFonts w:ascii="Times New Roman" w:hAnsi="Times New Roman"/>
                <w:b/>
                <w:sz w:val="18"/>
                <w:szCs w:val="18"/>
              </w:rPr>
              <w:t>Same comments for (e)LTE-ii +NR-ii</w:t>
            </w:r>
          </w:p>
        </w:tc>
      </w:tr>
      <w:tr w:rsidR="00A840F2" w14:paraId="08FBDBD9" w14:textId="77777777" w:rsidTr="00FD15C7">
        <w:tc>
          <w:tcPr>
            <w:tcW w:w="1418" w:type="dxa"/>
            <w:vMerge w:val="restart"/>
            <w:vAlign w:val="center"/>
          </w:tcPr>
          <w:p w14:paraId="736495D8" w14:textId="1BEC32D5" w:rsidR="00A840F2" w:rsidRDefault="00A840F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lastRenderedPageBreak/>
              <w:t>AT&amp;T</w:t>
            </w:r>
          </w:p>
        </w:tc>
        <w:tc>
          <w:tcPr>
            <w:tcW w:w="1701" w:type="dxa"/>
            <w:vMerge w:val="restart"/>
            <w:vAlign w:val="center"/>
          </w:tcPr>
          <w:p w14:paraId="74D57E8B" w14:textId="56AB1C5E" w:rsidR="00A840F2" w:rsidRDefault="00A840F2"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 and T2</w:t>
            </w:r>
          </w:p>
        </w:tc>
        <w:tc>
          <w:tcPr>
            <w:tcW w:w="3543" w:type="dxa"/>
            <w:vAlign w:val="center"/>
          </w:tcPr>
          <w:p w14:paraId="3D649D19" w14:textId="61093878" w:rsidR="00A840F2"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57EB92A2"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410" w:type="dxa"/>
          </w:tcPr>
          <w:p w14:paraId="036546CB"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961" w:type="dxa"/>
            <w:gridSpan w:val="3"/>
          </w:tcPr>
          <w:p w14:paraId="5F598979"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A840F2" w14:paraId="634D93ED" w14:textId="344C610C" w:rsidTr="00FD15C7">
        <w:tc>
          <w:tcPr>
            <w:tcW w:w="1418" w:type="dxa"/>
            <w:vMerge/>
            <w:vAlign w:val="center"/>
          </w:tcPr>
          <w:p w14:paraId="412DD518" w14:textId="77777777" w:rsidR="00A840F2" w:rsidRDefault="00A840F2">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1654DB94" w14:textId="77777777" w:rsidR="00A840F2" w:rsidRDefault="00A840F2" w:rsidP="00D33FE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507878C8" w14:textId="39C84C61" w:rsidR="00A840F2"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759FF0D5" w14:textId="77777777" w:rsidR="00A840F2" w:rsidRPr="00A840F2" w:rsidRDefault="00A840F2" w:rsidP="00830DAF">
            <w:pPr>
              <w:pStyle w:val="a4"/>
              <w:overflowPunct/>
              <w:autoSpaceDE/>
              <w:autoSpaceDN/>
              <w:adjustRightInd/>
              <w:textAlignment w:val="auto"/>
              <w:rPr>
                <w:rFonts w:ascii="Times New Roman" w:hAnsi="Times New Roman"/>
                <w:b/>
                <w:lang w:eastAsia="en-US"/>
              </w:rPr>
            </w:pPr>
            <w:r w:rsidRPr="00A840F2">
              <w:rPr>
                <w:rFonts w:ascii="Times New Roman" w:hAnsi="Times New Roman"/>
                <w:b/>
                <w:lang w:eastAsia="en-US"/>
              </w:rPr>
              <w:t>Use case should be addressed but may only require limited or no specification impact</w:t>
            </w:r>
          </w:p>
          <w:p w14:paraId="6B0AF674" w14:textId="13E71AE9" w:rsidR="00A840F2" w:rsidRDefault="00A840F2" w:rsidP="00830DAF">
            <w:pPr>
              <w:widowControl/>
              <w:jc w:val="left"/>
              <w:rPr>
                <w:b/>
                <w:lang w:eastAsia="en-US"/>
              </w:rPr>
            </w:pPr>
            <w:r w:rsidRPr="00A840F2">
              <w:rPr>
                <w:b/>
                <w:sz w:val="20"/>
                <w:szCs w:val="20"/>
                <w:lang w:eastAsia="en-US"/>
              </w:rPr>
              <w:t>UE Type 2 may be applicable to public safety use cases depending on the solution for UE Type 1</w:t>
            </w:r>
          </w:p>
        </w:tc>
      </w:tr>
      <w:tr w:rsidR="00A840F2" w14:paraId="126B5147" w14:textId="77777777" w:rsidTr="00FD15C7">
        <w:tc>
          <w:tcPr>
            <w:tcW w:w="1418" w:type="dxa"/>
            <w:vAlign w:val="center"/>
          </w:tcPr>
          <w:p w14:paraId="3230CB88" w14:textId="77777777" w:rsidR="00A840F2" w:rsidRDefault="00A840F2">
            <w:pPr>
              <w:pStyle w:val="a4"/>
              <w:jc w:val="center"/>
              <w:rPr>
                <w:rFonts w:ascii="Times New Roman" w:hAnsi="Times New Roman"/>
                <w:b/>
                <w:lang w:eastAsia="en-US"/>
              </w:rPr>
            </w:pPr>
            <w:r>
              <w:rPr>
                <w:rFonts w:ascii="Times New Roman" w:hAnsi="Times New Roman"/>
                <w:b/>
                <w:lang w:eastAsia="en-US"/>
              </w:rPr>
              <w:t>Verizon</w:t>
            </w:r>
          </w:p>
        </w:tc>
        <w:tc>
          <w:tcPr>
            <w:tcW w:w="1701" w:type="dxa"/>
            <w:vAlign w:val="center"/>
          </w:tcPr>
          <w:p w14:paraId="14FCF17B" w14:textId="24D28235" w:rsidR="00A840F2" w:rsidRDefault="00A840F2"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46C8C3B1" w14:textId="02B511C5" w:rsidR="00A840F2"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1F082622"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410" w:type="dxa"/>
          </w:tcPr>
          <w:p w14:paraId="16ABAF1C"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961" w:type="dxa"/>
            <w:gridSpan w:val="3"/>
          </w:tcPr>
          <w:p w14:paraId="536986F5" w14:textId="7777777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A840F2" w14:paraId="7C5D8E94" w14:textId="77777777" w:rsidTr="00FD15C7">
        <w:tc>
          <w:tcPr>
            <w:tcW w:w="1418" w:type="dxa"/>
            <w:vMerge w:val="restart"/>
            <w:vAlign w:val="center"/>
          </w:tcPr>
          <w:p w14:paraId="52FD54DE" w14:textId="11FBCDE3" w:rsidR="00A840F2" w:rsidRDefault="00A840F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Xiaomi</w:t>
            </w:r>
          </w:p>
        </w:tc>
        <w:tc>
          <w:tcPr>
            <w:tcW w:w="1701" w:type="dxa"/>
            <w:vMerge w:val="restart"/>
            <w:vAlign w:val="center"/>
          </w:tcPr>
          <w:p w14:paraId="5BADA69B" w14:textId="09C7BE8C" w:rsidR="00A840F2" w:rsidRDefault="00A840F2"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vAlign w:val="center"/>
          </w:tcPr>
          <w:p w14:paraId="2FDD7FF8" w14:textId="3917945C" w:rsidR="00A840F2"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5F832A01" w14:textId="264EEA1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410" w:type="dxa"/>
          </w:tcPr>
          <w:p w14:paraId="45EF4B32" w14:textId="3C7729A1"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961" w:type="dxa"/>
            <w:gridSpan w:val="3"/>
          </w:tcPr>
          <w:p w14:paraId="0824870C" w14:textId="4284E4F2"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r>
      <w:tr w:rsidR="00A840F2" w14:paraId="1FB6D4A1" w14:textId="77777777" w:rsidTr="00FD15C7">
        <w:tc>
          <w:tcPr>
            <w:tcW w:w="1418" w:type="dxa"/>
            <w:vMerge/>
            <w:vAlign w:val="center"/>
          </w:tcPr>
          <w:p w14:paraId="33CDAAE1" w14:textId="77777777" w:rsidR="00A840F2" w:rsidRDefault="00A840F2">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42140FE" w14:textId="77777777" w:rsidR="00A840F2" w:rsidRDefault="00A840F2" w:rsidP="00D33FE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3AC74683" w14:textId="58A3629D" w:rsidR="00A840F2"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969" w:type="dxa"/>
            <w:gridSpan w:val="2"/>
          </w:tcPr>
          <w:p w14:paraId="09E8DB59" w14:textId="03AF63F7" w:rsidR="00A840F2" w:rsidRDefault="00A840F2" w:rsidP="00830DA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as Q1.1a</w:t>
            </w:r>
          </w:p>
        </w:tc>
        <w:tc>
          <w:tcPr>
            <w:tcW w:w="2410" w:type="dxa"/>
          </w:tcPr>
          <w:p w14:paraId="45338AF2" w14:textId="77777777" w:rsidR="00A840F2" w:rsidRDefault="00A840F2" w:rsidP="00830DAF">
            <w:pPr>
              <w:pStyle w:val="a4"/>
              <w:overflowPunct/>
              <w:autoSpaceDE/>
              <w:autoSpaceDN/>
              <w:adjustRightInd/>
              <w:textAlignment w:val="auto"/>
              <w:rPr>
                <w:rFonts w:ascii="Times New Roman" w:hAnsi="Times New Roman"/>
                <w:b/>
                <w:lang w:eastAsia="en-US"/>
              </w:rPr>
            </w:pPr>
          </w:p>
        </w:tc>
        <w:tc>
          <w:tcPr>
            <w:tcW w:w="4961" w:type="dxa"/>
            <w:gridSpan w:val="3"/>
          </w:tcPr>
          <w:p w14:paraId="656646CB" w14:textId="77777777" w:rsidR="00A840F2" w:rsidRDefault="00A840F2" w:rsidP="00830DAF">
            <w:pPr>
              <w:pStyle w:val="a4"/>
              <w:overflowPunct/>
              <w:autoSpaceDE/>
              <w:autoSpaceDN/>
              <w:adjustRightInd/>
              <w:textAlignment w:val="auto"/>
              <w:rPr>
                <w:rFonts w:ascii="Times New Roman" w:hAnsi="Times New Roman"/>
                <w:b/>
                <w:lang w:eastAsia="en-US"/>
              </w:rPr>
            </w:pPr>
          </w:p>
        </w:tc>
      </w:tr>
      <w:tr w:rsidR="00830DAF" w14:paraId="622FF2B7" w14:textId="77777777" w:rsidTr="00FD15C7">
        <w:tc>
          <w:tcPr>
            <w:tcW w:w="1418" w:type="dxa"/>
            <w:vMerge w:val="restart"/>
            <w:vAlign w:val="center"/>
          </w:tcPr>
          <w:p w14:paraId="232AB083" w14:textId="23CA240F" w:rsidR="00830DAF" w:rsidRPr="00767417" w:rsidRDefault="00830DAF">
            <w:pPr>
              <w:pStyle w:val="a4"/>
              <w:overflowPunct/>
              <w:autoSpaceDE/>
              <w:autoSpaceDN/>
              <w:adjustRightInd/>
              <w:jc w:val="center"/>
              <w:textAlignment w:val="auto"/>
              <w:rPr>
                <w:rFonts w:ascii="Times New Roman" w:hAnsi="Times New Roman"/>
                <w:b/>
                <w:lang w:eastAsia="en-US"/>
              </w:rPr>
            </w:pPr>
            <w:r w:rsidRPr="00767417">
              <w:rPr>
                <w:rFonts w:ascii="Times New Roman" w:hAnsi="Times New Roman"/>
                <w:b/>
                <w:lang w:eastAsia="en-US"/>
              </w:rPr>
              <w:t>Qualcomm</w:t>
            </w:r>
          </w:p>
        </w:tc>
        <w:tc>
          <w:tcPr>
            <w:tcW w:w="1701" w:type="dxa"/>
            <w:vMerge w:val="restart"/>
            <w:vAlign w:val="center"/>
          </w:tcPr>
          <w:p w14:paraId="37C252B4" w14:textId="1F939CD5" w:rsidR="00830DAF" w:rsidRPr="00242CAA" w:rsidRDefault="00830DAF" w:rsidP="00D33FE8">
            <w:pPr>
              <w:pStyle w:val="a4"/>
              <w:overflowPunct/>
              <w:autoSpaceDE/>
              <w:autoSpaceDN/>
              <w:adjustRightInd/>
              <w:jc w:val="center"/>
              <w:textAlignment w:val="auto"/>
              <w:rPr>
                <w:rFonts w:ascii="Times New Roman" w:hAnsi="Times New Roman"/>
                <w:b/>
                <w:lang w:eastAsia="en-US"/>
              </w:rPr>
            </w:pPr>
            <w:r w:rsidRPr="00242CAA">
              <w:rPr>
                <w:rFonts w:ascii="Times New Roman" w:hAnsi="Times New Roman"/>
                <w:b/>
                <w:lang w:eastAsia="en-US"/>
              </w:rPr>
              <w:t>UE Type 1</w:t>
            </w:r>
          </w:p>
        </w:tc>
        <w:tc>
          <w:tcPr>
            <w:tcW w:w="3543" w:type="dxa"/>
            <w:vAlign w:val="center"/>
          </w:tcPr>
          <w:p w14:paraId="34EB9750" w14:textId="7B886445" w:rsidR="00830DAF" w:rsidRPr="00242CAA"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4D189C52" w14:textId="212C0DA1"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c>
          <w:tcPr>
            <w:tcW w:w="2410" w:type="dxa"/>
          </w:tcPr>
          <w:p w14:paraId="4431E1D6" w14:textId="32139D26"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c>
          <w:tcPr>
            <w:tcW w:w="4961" w:type="dxa"/>
            <w:gridSpan w:val="3"/>
          </w:tcPr>
          <w:p w14:paraId="48B1A5BC" w14:textId="35809578"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r>
      <w:tr w:rsidR="00A840F2" w14:paraId="75BD79B9" w14:textId="77777777" w:rsidTr="00FD15C7">
        <w:tc>
          <w:tcPr>
            <w:tcW w:w="1418" w:type="dxa"/>
            <w:vMerge/>
            <w:vAlign w:val="center"/>
          </w:tcPr>
          <w:p w14:paraId="1852B605" w14:textId="77777777" w:rsidR="00A840F2" w:rsidRPr="00767417" w:rsidRDefault="00A840F2">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81D9ABC" w14:textId="77777777" w:rsidR="00A840F2" w:rsidRPr="00767417" w:rsidRDefault="00A840F2" w:rsidP="00D33FE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62C5EB9F" w14:textId="481479E6" w:rsidR="00A840F2" w:rsidRPr="00242CAA"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6FF71A6B" w14:textId="100C2D11" w:rsidR="00A840F2" w:rsidRPr="00242CAA" w:rsidRDefault="00A840F2" w:rsidP="00830DAF">
            <w:pPr>
              <w:pStyle w:val="a4"/>
              <w:overflowPunct/>
              <w:autoSpaceDE/>
              <w:autoSpaceDN/>
              <w:adjustRightInd/>
              <w:textAlignment w:val="auto"/>
              <w:rPr>
                <w:rFonts w:ascii="Times New Roman" w:hAnsi="Times New Roman"/>
                <w:b/>
                <w:lang w:eastAsia="en-US"/>
              </w:rPr>
            </w:pPr>
            <w:r w:rsidRPr="00242CAA">
              <w:rPr>
                <w:rFonts w:ascii="Times New Roman" w:hAnsi="Times New Roman"/>
                <w:b/>
                <w:sz w:val="18"/>
                <w:szCs w:val="18"/>
              </w:rPr>
              <w:t>Similar to 1-2, this can be handled by UE implementation.</w:t>
            </w:r>
          </w:p>
        </w:tc>
      </w:tr>
      <w:tr w:rsidR="00830DAF" w14:paraId="60257110" w14:textId="77777777" w:rsidTr="00FD15C7">
        <w:tc>
          <w:tcPr>
            <w:tcW w:w="1418" w:type="dxa"/>
            <w:vMerge w:val="restart"/>
            <w:vAlign w:val="center"/>
          </w:tcPr>
          <w:p w14:paraId="469914A5" w14:textId="4D7ED101" w:rsidR="00830DAF" w:rsidRPr="00767417" w:rsidRDefault="00830DAF">
            <w:pPr>
              <w:pStyle w:val="a4"/>
              <w:overflowPunct/>
              <w:autoSpaceDE/>
              <w:autoSpaceDN/>
              <w:adjustRightInd/>
              <w:jc w:val="center"/>
              <w:textAlignment w:val="auto"/>
              <w:rPr>
                <w:rFonts w:ascii="Times New Roman" w:hAnsi="Times New Roman"/>
                <w:b/>
                <w:lang w:eastAsia="en-US"/>
              </w:rPr>
            </w:pPr>
            <w:r w:rsidRPr="00767417">
              <w:rPr>
                <w:rFonts w:ascii="Times New Roman" w:hAnsi="Times New Roman"/>
                <w:b/>
                <w:lang w:eastAsia="en-US"/>
              </w:rPr>
              <w:t>MediaTek</w:t>
            </w:r>
          </w:p>
        </w:tc>
        <w:tc>
          <w:tcPr>
            <w:tcW w:w="1701" w:type="dxa"/>
            <w:vMerge w:val="restart"/>
            <w:vAlign w:val="center"/>
          </w:tcPr>
          <w:p w14:paraId="79B9EB1C" w14:textId="40F18C83" w:rsidR="00830DAF" w:rsidRPr="00242CAA" w:rsidRDefault="00830DAF" w:rsidP="00D33FE8">
            <w:pPr>
              <w:pStyle w:val="a4"/>
              <w:overflowPunct/>
              <w:autoSpaceDE/>
              <w:autoSpaceDN/>
              <w:adjustRightInd/>
              <w:jc w:val="center"/>
              <w:textAlignment w:val="auto"/>
              <w:rPr>
                <w:rFonts w:ascii="Times New Roman" w:hAnsi="Times New Roman"/>
                <w:b/>
                <w:lang w:eastAsia="en-US"/>
              </w:rPr>
            </w:pPr>
            <w:r w:rsidRPr="00242CAA">
              <w:rPr>
                <w:rFonts w:ascii="Times New Roman" w:hAnsi="Times New Roman"/>
                <w:b/>
                <w:lang w:eastAsia="en-US"/>
              </w:rPr>
              <w:t>UE Type 1</w:t>
            </w:r>
          </w:p>
        </w:tc>
        <w:tc>
          <w:tcPr>
            <w:tcW w:w="3543" w:type="dxa"/>
            <w:vAlign w:val="center"/>
          </w:tcPr>
          <w:p w14:paraId="6C7D83F6" w14:textId="163D8DD6" w:rsidR="00830DAF" w:rsidRPr="00242CAA"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263C58B3" w14:textId="32254D77"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c>
          <w:tcPr>
            <w:tcW w:w="2410" w:type="dxa"/>
          </w:tcPr>
          <w:p w14:paraId="742386E4" w14:textId="5C199DBA"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c>
          <w:tcPr>
            <w:tcW w:w="4961" w:type="dxa"/>
            <w:gridSpan w:val="3"/>
          </w:tcPr>
          <w:p w14:paraId="11FADE0E" w14:textId="5DC4DE0E"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L</w:t>
            </w:r>
          </w:p>
        </w:tc>
      </w:tr>
      <w:tr w:rsidR="00A840F2" w14:paraId="6B05D0F8" w14:textId="77777777" w:rsidTr="00FD15C7">
        <w:tc>
          <w:tcPr>
            <w:tcW w:w="1418" w:type="dxa"/>
            <w:vMerge/>
            <w:vAlign w:val="center"/>
          </w:tcPr>
          <w:p w14:paraId="462380C2" w14:textId="77777777" w:rsidR="00A840F2" w:rsidRPr="00767417" w:rsidRDefault="00A840F2">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5B0F5D07" w14:textId="77777777" w:rsidR="00A840F2" w:rsidRPr="00767417" w:rsidRDefault="00A840F2" w:rsidP="00D33FE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7770CB7A" w14:textId="52770436" w:rsidR="00A840F2" w:rsidRPr="00242CAA"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2EF7946C" w14:textId="623D0445" w:rsidR="00A840F2" w:rsidRPr="00242CAA" w:rsidRDefault="00A840F2"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UE Implementation</w:t>
            </w:r>
          </w:p>
        </w:tc>
      </w:tr>
      <w:tr w:rsidR="00830DAF" w14:paraId="02BE2ABB" w14:textId="77777777" w:rsidTr="00FD15C7">
        <w:tc>
          <w:tcPr>
            <w:tcW w:w="1418" w:type="dxa"/>
            <w:vMerge w:val="restart"/>
            <w:vAlign w:val="center"/>
          </w:tcPr>
          <w:p w14:paraId="11D6ECA9" w14:textId="3A7E8166" w:rsidR="00830DAF" w:rsidRPr="00767417" w:rsidRDefault="00830DAF">
            <w:pPr>
              <w:pStyle w:val="a4"/>
              <w:overflowPunct/>
              <w:autoSpaceDE/>
              <w:autoSpaceDN/>
              <w:adjustRightInd/>
              <w:jc w:val="center"/>
              <w:textAlignment w:val="auto"/>
              <w:rPr>
                <w:rFonts w:ascii="Times New Roman" w:hAnsi="Times New Roman"/>
                <w:b/>
                <w:lang w:eastAsia="en-US"/>
              </w:rPr>
            </w:pPr>
            <w:r w:rsidRPr="00767417">
              <w:rPr>
                <w:rFonts w:ascii="Times New Roman" w:hAnsi="Times New Roman"/>
                <w:b/>
                <w:lang w:eastAsia="en-US"/>
              </w:rPr>
              <w:t>Google</w:t>
            </w:r>
          </w:p>
        </w:tc>
        <w:tc>
          <w:tcPr>
            <w:tcW w:w="1701" w:type="dxa"/>
            <w:vMerge w:val="restart"/>
            <w:vAlign w:val="center"/>
          </w:tcPr>
          <w:p w14:paraId="7D41BEF8" w14:textId="0D74110B" w:rsidR="00830DAF" w:rsidRPr="00242CAA" w:rsidRDefault="00830DAF" w:rsidP="00D33FE8">
            <w:pPr>
              <w:pStyle w:val="a4"/>
              <w:overflowPunct/>
              <w:autoSpaceDE/>
              <w:autoSpaceDN/>
              <w:adjustRightInd/>
              <w:jc w:val="center"/>
              <w:textAlignment w:val="auto"/>
              <w:rPr>
                <w:rFonts w:ascii="Times New Roman" w:hAnsi="Times New Roman"/>
                <w:b/>
                <w:lang w:eastAsia="en-US"/>
              </w:rPr>
            </w:pPr>
            <w:r w:rsidRPr="00242CAA">
              <w:rPr>
                <w:rFonts w:ascii="Times New Roman" w:hAnsi="Times New Roman"/>
                <w:b/>
                <w:lang w:eastAsia="en-US"/>
              </w:rPr>
              <w:t>UE Type 1</w:t>
            </w:r>
          </w:p>
        </w:tc>
        <w:tc>
          <w:tcPr>
            <w:tcW w:w="3543" w:type="dxa"/>
            <w:vAlign w:val="center"/>
          </w:tcPr>
          <w:p w14:paraId="5E483D68" w14:textId="3A3B575D" w:rsidR="00830DAF" w:rsidRPr="00242CAA" w:rsidRDefault="00830DAF" w:rsidP="00830DA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969" w:type="dxa"/>
            <w:gridSpan w:val="2"/>
          </w:tcPr>
          <w:p w14:paraId="1468AECD" w14:textId="3FA5B495"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H</w:t>
            </w:r>
          </w:p>
        </w:tc>
        <w:tc>
          <w:tcPr>
            <w:tcW w:w="2410" w:type="dxa"/>
          </w:tcPr>
          <w:p w14:paraId="0F06B728" w14:textId="530D7CB0"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H</w:t>
            </w:r>
          </w:p>
        </w:tc>
        <w:tc>
          <w:tcPr>
            <w:tcW w:w="4961" w:type="dxa"/>
            <w:gridSpan w:val="3"/>
          </w:tcPr>
          <w:p w14:paraId="0FAD345A" w14:textId="47754D7E" w:rsidR="00830DAF" w:rsidRPr="00767417" w:rsidRDefault="00830DAF" w:rsidP="00830DAF">
            <w:pPr>
              <w:pStyle w:val="a4"/>
              <w:overflowPunct/>
              <w:autoSpaceDE/>
              <w:autoSpaceDN/>
              <w:adjustRightInd/>
              <w:textAlignment w:val="auto"/>
              <w:rPr>
                <w:rFonts w:ascii="Times New Roman" w:hAnsi="Times New Roman"/>
                <w:b/>
                <w:lang w:eastAsia="en-US"/>
              </w:rPr>
            </w:pPr>
            <w:r w:rsidRPr="00D33FE8">
              <w:rPr>
                <w:rFonts w:ascii="Times New Roman" w:hAnsi="Times New Roman"/>
                <w:b/>
                <w:lang w:eastAsia="en-US"/>
              </w:rPr>
              <w:t>M</w:t>
            </w:r>
          </w:p>
        </w:tc>
      </w:tr>
      <w:tr w:rsidR="00A840F2" w14:paraId="47B1ECD0" w14:textId="77777777" w:rsidTr="00FD15C7">
        <w:tc>
          <w:tcPr>
            <w:tcW w:w="1418" w:type="dxa"/>
            <w:vMerge/>
            <w:vAlign w:val="center"/>
          </w:tcPr>
          <w:p w14:paraId="56CCE2ED" w14:textId="77777777" w:rsidR="00A840F2" w:rsidRPr="00767417" w:rsidRDefault="00A840F2">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D2A75D8" w14:textId="77777777" w:rsidR="00A840F2" w:rsidRPr="00767417" w:rsidRDefault="00A840F2" w:rsidP="00D33FE8">
            <w:pPr>
              <w:pStyle w:val="a4"/>
              <w:overflowPunct/>
              <w:autoSpaceDE/>
              <w:autoSpaceDN/>
              <w:adjustRightInd/>
              <w:jc w:val="center"/>
              <w:textAlignment w:val="auto"/>
              <w:rPr>
                <w:rFonts w:ascii="Times New Roman" w:hAnsi="Times New Roman"/>
                <w:b/>
                <w:lang w:eastAsia="en-US"/>
              </w:rPr>
            </w:pPr>
          </w:p>
        </w:tc>
        <w:tc>
          <w:tcPr>
            <w:tcW w:w="3543" w:type="dxa"/>
            <w:vAlign w:val="center"/>
          </w:tcPr>
          <w:p w14:paraId="30F7877B" w14:textId="11936813" w:rsidR="00A840F2" w:rsidRPr="00242CAA" w:rsidRDefault="00A840F2" w:rsidP="00830DA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32AA3B4E" w14:textId="2D77EAFC" w:rsidR="00A840F2" w:rsidRPr="00242CAA" w:rsidRDefault="00A840F2" w:rsidP="00830DAF">
            <w:pPr>
              <w:pStyle w:val="a4"/>
              <w:overflowPunct/>
              <w:autoSpaceDE/>
              <w:autoSpaceDN/>
              <w:adjustRightInd/>
              <w:textAlignment w:val="auto"/>
              <w:rPr>
                <w:rFonts w:ascii="Times New Roman" w:hAnsi="Times New Roman"/>
                <w:b/>
                <w:lang w:eastAsia="en-US"/>
              </w:rPr>
            </w:pPr>
            <w:r w:rsidRPr="00242CAA">
              <w:rPr>
                <w:rFonts w:ascii="Times New Roman" w:hAnsi="Times New Roman"/>
                <w:b/>
                <w:lang w:eastAsia="en-US"/>
              </w:rPr>
              <w:t>We should assess how common this problem, and whether UE implementation suffices.</w:t>
            </w:r>
          </w:p>
        </w:tc>
      </w:tr>
      <w:tr w:rsidR="006E76E3" w14:paraId="399F0D0C" w14:textId="77777777" w:rsidTr="00D33FE8">
        <w:tc>
          <w:tcPr>
            <w:tcW w:w="1418" w:type="dxa"/>
            <w:vMerge w:val="restart"/>
            <w:vAlign w:val="center"/>
          </w:tcPr>
          <w:p w14:paraId="7CF7E06E" w14:textId="0E629C3C" w:rsidR="006E76E3" w:rsidRPr="00767417" w:rsidRDefault="006E76E3" w:rsidP="006E76E3">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NEC</w:t>
            </w:r>
          </w:p>
        </w:tc>
        <w:tc>
          <w:tcPr>
            <w:tcW w:w="1701" w:type="dxa"/>
            <w:vMerge w:val="restart"/>
            <w:vAlign w:val="center"/>
          </w:tcPr>
          <w:p w14:paraId="4C69D20C" w14:textId="0FF4969A" w:rsidR="006E76E3" w:rsidRPr="00767417" w:rsidRDefault="006E76E3" w:rsidP="006E76E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543" w:type="dxa"/>
          </w:tcPr>
          <w:p w14:paraId="12ABFA64" w14:textId="2C82F9BD" w:rsidR="006E76E3" w:rsidRDefault="006E76E3" w:rsidP="006E76E3">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1340" w:type="dxa"/>
            <w:gridSpan w:val="6"/>
          </w:tcPr>
          <w:p w14:paraId="6AB1949C" w14:textId="37B381FE" w:rsidR="006E76E3" w:rsidRPr="00242CAA" w:rsidRDefault="006E76E3" w:rsidP="006E76E3">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r>
      <w:tr w:rsidR="006E76E3" w14:paraId="2BF8F1F5" w14:textId="77777777" w:rsidTr="00FD15C7">
        <w:tc>
          <w:tcPr>
            <w:tcW w:w="1418" w:type="dxa"/>
            <w:vMerge/>
          </w:tcPr>
          <w:p w14:paraId="142ABB18" w14:textId="77777777" w:rsidR="006E76E3" w:rsidRPr="00767417" w:rsidRDefault="006E76E3" w:rsidP="006E76E3">
            <w:pPr>
              <w:pStyle w:val="a4"/>
              <w:overflowPunct/>
              <w:autoSpaceDE/>
              <w:autoSpaceDN/>
              <w:adjustRightInd/>
              <w:jc w:val="center"/>
              <w:textAlignment w:val="auto"/>
              <w:rPr>
                <w:rFonts w:ascii="Times New Roman" w:hAnsi="Times New Roman"/>
                <w:b/>
                <w:lang w:eastAsia="en-US"/>
              </w:rPr>
            </w:pPr>
          </w:p>
        </w:tc>
        <w:tc>
          <w:tcPr>
            <w:tcW w:w="1701" w:type="dxa"/>
            <w:vMerge/>
          </w:tcPr>
          <w:p w14:paraId="46583A98" w14:textId="77777777" w:rsidR="006E76E3" w:rsidRPr="00767417" w:rsidRDefault="006E76E3" w:rsidP="006E76E3">
            <w:pPr>
              <w:pStyle w:val="a4"/>
              <w:overflowPunct/>
              <w:autoSpaceDE/>
              <w:autoSpaceDN/>
              <w:adjustRightInd/>
              <w:jc w:val="center"/>
              <w:textAlignment w:val="auto"/>
              <w:rPr>
                <w:rFonts w:ascii="Times New Roman" w:hAnsi="Times New Roman"/>
                <w:b/>
                <w:lang w:eastAsia="en-US"/>
              </w:rPr>
            </w:pPr>
          </w:p>
        </w:tc>
        <w:tc>
          <w:tcPr>
            <w:tcW w:w="3543" w:type="dxa"/>
          </w:tcPr>
          <w:p w14:paraId="41CCBFDF" w14:textId="7C8ECF0D" w:rsidR="006E76E3" w:rsidRDefault="006E76E3" w:rsidP="006E76E3">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1340" w:type="dxa"/>
            <w:gridSpan w:val="6"/>
          </w:tcPr>
          <w:p w14:paraId="66E9A201" w14:textId="0DAA2780" w:rsidR="006E76E3" w:rsidRPr="00242CAA" w:rsidRDefault="006E76E3" w:rsidP="006E76E3">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The reception of MSI/SI of </w:t>
            </w:r>
            <w:r>
              <w:rPr>
                <w:rFonts w:ascii="Times New Roman" w:hAnsi="Times New Roman"/>
                <w:b/>
              </w:rPr>
              <w:t>different</w:t>
            </w:r>
            <w:r>
              <w:rPr>
                <w:rFonts w:ascii="Times New Roman" w:hAnsi="Times New Roman" w:hint="eastAsia"/>
                <w:b/>
              </w:rPr>
              <w:t xml:space="preserve"> SIMs can be performed on different repetition in case of collision, which is based on UE implementation. </w:t>
            </w:r>
          </w:p>
        </w:tc>
      </w:tr>
      <w:tr w:rsidR="004D2BCA" w14:paraId="51313990" w14:textId="77777777" w:rsidTr="004D2BCA">
        <w:tc>
          <w:tcPr>
            <w:tcW w:w="1418" w:type="dxa"/>
            <w:vAlign w:val="center"/>
          </w:tcPr>
          <w:p w14:paraId="0D14D6AD" w14:textId="6307F467" w:rsidR="004D2BCA" w:rsidRPr="00767417" w:rsidRDefault="004D2BCA" w:rsidP="004D2BC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China Unicom</w:t>
            </w:r>
          </w:p>
        </w:tc>
        <w:tc>
          <w:tcPr>
            <w:tcW w:w="1701" w:type="dxa"/>
            <w:vAlign w:val="center"/>
          </w:tcPr>
          <w:p w14:paraId="737C63B7" w14:textId="43381006" w:rsidR="004D2BCA" w:rsidRPr="00767417" w:rsidRDefault="004D2BCA" w:rsidP="004D2BC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Type 1</w:t>
            </w:r>
          </w:p>
        </w:tc>
        <w:tc>
          <w:tcPr>
            <w:tcW w:w="3543" w:type="dxa"/>
          </w:tcPr>
          <w:p w14:paraId="060A5E84" w14:textId="689457C4" w:rsidR="004D2BCA" w:rsidRDefault="004D2BCA" w:rsidP="004D2BC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780" w:type="dxa"/>
          </w:tcPr>
          <w:p w14:paraId="5C9B8747" w14:textId="58CB92A4" w:rsidR="004D2BCA" w:rsidRDefault="004D2BCA" w:rsidP="004D2BCA">
            <w:pPr>
              <w:pStyle w:val="a4"/>
              <w:overflowPunct/>
              <w:autoSpaceDE/>
              <w:autoSpaceDN/>
              <w:adjustRightInd/>
              <w:textAlignment w:val="auto"/>
              <w:rPr>
                <w:rFonts w:ascii="Times New Roman" w:hAnsi="Times New Roman"/>
                <w:b/>
              </w:rPr>
            </w:pPr>
            <w:r>
              <w:rPr>
                <w:rFonts w:ascii="Times New Roman" w:hAnsi="Times New Roman"/>
                <w:b/>
                <w:lang w:eastAsia="en-US"/>
              </w:rPr>
              <w:t>M</w:t>
            </w:r>
          </w:p>
        </w:tc>
        <w:tc>
          <w:tcPr>
            <w:tcW w:w="3780" w:type="dxa"/>
            <w:gridSpan w:val="4"/>
          </w:tcPr>
          <w:p w14:paraId="55A197EB" w14:textId="14C57CF7" w:rsidR="004D2BCA" w:rsidRDefault="004D2BCA" w:rsidP="004D2BCA">
            <w:pPr>
              <w:pStyle w:val="a4"/>
              <w:overflowPunct/>
              <w:autoSpaceDE/>
              <w:autoSpaceDN/>
              <w:adjustRightInd/>
              <w:textAlignment w:val="auto"/>
              <w:rPr>
                <w:rFonts w:ascii="Times New Roman" w:hAnsi="Times New Roman"/>
                <w:b/>
              </w:rPr>
            </w:pPr>
            <w:r>
              <w:rPr>
                <w:rFonts w:ascii="Times New Roman" w:hAnsi="Times New Roman"/>
                <w:b/>
                <w:lang w:eastAsia="en-US"/>
              </w:rPr>
              <w:t>M</w:t>
            </w:r>
          </w:p>
        </w:tc>
        <w:tc>
          <w:tcPr>
            <w:tcW w:w="3780" w:type="dxa"/>
          </w:tcPr>
          <w:p w14:paraId="56D8AB51" w14:textId="7757CBF8" w:rsidR="004D2BCA" w:rsidRDefault="004D2BCA" w:rsidP="004D2BCA">
            <w:pPr>
              <w:pStyle w:val="a4"/>
              <w:overflowPunct/>
              <w:autoSpaceDE/>
              <w:autoSpaceDN/>
              <w:adjustRightInd/>
              <w:textAlignment w:val="auto"/>
              <w:rPr>
                <w:rFonts w:ascii="Times New Roman" w:hAnsi="Times New Roman"/>
                <w:b/>
              </w:rPr>
            </w:pPr>
            <w:r>
              <w:rPr>
                <w:rFonts w:ascii="Times New Roman" w:hAnsi="Times New Roman"/>
                <w:b/>
                <w:lang w:eastAsia="en-US"/>
              </w:rPr>
              <w:t>L</w:t>
            </w:r>
          </w:p>
        </w:tc>
      </w:tr>
    </w:tbl>
    <w:p w14:paraId="1C2828B3" w14:textId="77777777" w:rsidR="003E0BAD" w:rsidRPr="00691F9A" w:rsidRDefault="003E0BAD">
      <w:pPr>
        <w:pStyle w:val="a4"/>
        <w:overflowPunct/>
        <w:autoSpaceDE/>
        <w:autoSpaceDN/>
        <w:adjustRightInd/>
        <w:textAlignment w:val="auto"/>
        <w:rPr>
          <w:rFonts w:ascii="Times New Roman" w:hAnsi="Times New Roman"/>
          <w:b/>
          <w:lang w:val="en-US"/>
        </w:rPr>
      </w:pPr>
    </w:p>
    <w:p w14:paraId="1B0FED0C" w14:textId="349CCC68" w:rsidR="001B5A30" w:rsidRDefault="001B5A30">
      <w:pPr>
        <w:pStyle w:val="a4"/>
        <w:overflowPunct/>
        <w:autoSpaceDE/>
        <w:autoSpaceDN/>
        <w:adjustRightInd/>
        <w:textAlignment w:val="auto"/>
        <w:rPr>
          <w:rFonts w:ascii="Times New Roman" w:hAnsi="Times New Roman"/>
          <w:b/>
        </w:rPr>
      </w:pPr>
    </w:p>
    <w:p w14:paraId="741DE69A"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lastRenderedPageBreak/>
        <w:t>Question 1.3b: How should RAN WG work on case 1-3 be handled after RAN#86?</w:t>
      </w:r>
    </w:p>
    <w:p w14:paraId="3A24A991" w14:textId="77777777" w:rsidR="003E0BAD" w:rsidRDefault="00252B63">
      <w:pPr>
        <w:pStyle w:val="ad"/>
        <w:numPr>
          <w:ilvl w:val="0"/>
          <w:numId w:val="12"/>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2B89F0D3" w14:textId="629F0988" w:rsidR="003E0BAD" w:rsidRDefault="00252B63">
      <w:pPr>
        <w:pStyle w:val="ad"/>
        <w:numPr>
          <w:ilvl w:val="0"/>
          <w:numId w:val="12"/>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0A3DA051" w14:textId="793C0B34" w:rsidR="003C6502" w:rsidRDefault="003C6502">
      <w:pPr>
        <w:pStyle w:val="ad"/>
        <w:numPr>
          <w:ilvl w:val="0"/>
          <w:numId w:val="12"/>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65E89DA0" w14:textId="77777777" w:rsidR="003E0BAD" w:rsidRDefault="003E0BAD">
      <w:pPr>
        <w:ind w:left="720"/>
        <w:rPr>
          <w:rFonts w:ascii="Times New Roman" w:eastAsia="宋体" w:hAnsi="Times New Roman" w:cs="Times New Roman"/>
          <w:b/>
          <w:bCs/>
          <w:sz w:val="20"/>
          <w:szCs w:val="24"/>
        </w:rPr>
      </w:pPr>
    </w:p>
    <w:tbl>
      <w:tblPr>
        <w:tblStyle w:val="aa"/>
        <w:tblW w:w="10899" w:type="dxa"/>
        <w:tblInd w:w="720" w:type="dxa"/>
        <w:tblLayout w:type="fixed"/>
        <w:tblLook w:val="04A0" w:firstRow="1" w:lastRow="0" w:firstColumn="1" w:lastColumn="0" w:noHBand="0" w:noVBand="1"/>
      </w:tblPr>
      <w:tblGrid>
        <w:gridCol w:w="2122"/>
        <w:gridCol w:w="2835"/>
        <w:gridCol w:w="5942"/>
      </w:tblGrid>
      <w:tr w:rsidR="003E0BAD" w14:paraId="4CB6930F" w14:textId="77777777" w:rsidTr="00B102EC">
        <w:tc>
          <w:tcPr>
            <w:tcW w:w="2122" w:type="dxa"/>
            <w:shd w:val="clear" w:color="auto" w:fill="0070C0"/>
          </w:tcPr>
          <w:p w14:paraId="27F3EE33"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835" w:type="dxa"/>
            <w:shd w:val="clear" w:color="auto" w:fill="0070C0"/>
          </w:tcPr>
          <w:p w14:paraId="5405E3A8" w14:textId="50730317" w:rsidR="003E0BAD" w:rsidRDefault="00B102EC" w:rsidP="00B102EC">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Options</w:t>
            </w:r>
          </w:p>
        </w:tc>
        <w:tc>
          <w:tcPr>
            <w:tcW w:w="5942" w:type="dxa"/>
            <w:shd w:val="clear" w:color="auto" w:fill="0070C0"/>
          </w:tcPr>
          <w:p w14:paraId="00FB88AA"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44CC2C41" w14:textId="77777777" w:rsidTr="00B102EC">
        <w:tc>
          <w:tcPr>
            <w:tcW w:w="2122" w:type="dxa"/>
          </w:tcPr>
          <w:p w14:paraId="13349439"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 xml:space="preserve">Nokia </w:t>
            </w:r>
          </w:p>
        </w:tc>
        <w:tc>
          <w:tcPr>
            <w:tcW w:w="2835" w:type="dxa"/>
          </w:tcPr>
          <w:p w14:paraId="6327119E"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If needed a)</w:t>
            </w:r>
          </w:p>
        </w:tc>
        <w:tc>
          <w:tcPr>
            <w:tcW w:w="5942" w:type="dxa"/>
          </w:tcPr>
          <w:p w14:paraId="6CDBBC1A"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30D25EDC" w14:textId="77777777" w:rsidTr="00B102EC">
        <w:tc>
          <w:tcPr>
            <w:tcW w:w="2122" w:type="dxa"/>
          </w:tcPr>
          <w:p w14:paraId="67CA885C"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835" w:type="dxa"/>
          </w:tcPr>
          <w:p w14:paraId="5FDE2DF3" w14:textId="77777777" w:rsidR="003E0BAD" w:rsidRDefault="003E0BAD">
            <w:pPr>
              <w:pStyle w:val="a4"/>
              <w:overflowPunct/>
              <w:autoSpaceDE/>
              <w:autoSpaceDN/>
              <w:adjustRightInd/>
              <w:textAlignment w:val="auto"/>
              <w:rPr>
                <w:rFonts w:ascii="Times New Roman" w:hAnsi="Times New Roman"/>
                <w:b/>
                <w:lang w:val="en-US" w:eastAsia="en-US"/>
              </w:rPr>
            </w:pPr>
          </w:p>
        </w:tc>
        <w:tc>
          <w:tcPr>
            <w:tcW w:w="5942" w:type="dxa"/>
          </w:tcPr>
          <w:p w14:paraId="6995BF22"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No optimization is needed for this case</w:t>
            </w:r>
          </w:p>
        </w:tc>
      </w:tr>
      <w:tr w:rsidR="000F6731" w14:paraId="49FF194D" w14:textId="77777777" w:rsidTr="00B102EC">
        <w:tc>
          <w:tcPr>
            <w:tcW w:w="2122" w:type="dxa"/>
          </w:tcPr>
          <w:p w14:paraId="118DD9CB" w14:textId="77777777" w:rsidR="000F6731" w:rsidRDefault="000F6731">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35" w:type="dxa"/>
          </w:tcPr>
          <w:p w14:paraId="09E8F93F" w14:textId="77777777" w:rsidR="000F6731" w:rsidRDefault="00BB31BC">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5942" w:type="dxa"/>
          </w:tcPr>
          <w:p w14:paraId="49AE97B7" w14:textId="77777777" w:rsidR="000F6731" w:rsidRDefault="000F6731">
            <w:pPr>
              <w:pStyle w:val="a4"/>
              <w:overflowPunct/>
              <w:autoSpaceDE/>
              <w:autoSpaceDN/>
              <w:adjustRightInd/>
              <w:textAlignment w:val="auto"/>
              <w:rPr>
                <w:rFonts w:ascii="Times New Roman" w:hAnsi="Times New Roman"/>
                <w:b/>
                <w:lang w:val="en-US"/>
              </w:rPr>
            </w:pPr>
          </w:p>
        </w:tc>
      </w:tr>
      <w:tr w:rsidR="00BA3C1D" w14:paraId="6E0C7C28" w14:textId="77777777" w:rsidTr="00B102EC">
        <w:tc>
          <w:tcPr>
            <w:tcW w:w="2122" w:type="dxa"/>
          </w:tcPr>
          <w:p w14:paraId="5A7A864C" w14:textId="77777777" w:rsidR="00BA3C1D" w:rsidRDefault="00BA3C1D" w:rsidP="00BA3C1D">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35" w:type="dxa"/>
          </w:tcPr>
          <w:p w14:paraId="297EFDF5" w14:textId="77777777" w:rsidR="00BA3C1D" w:rsidRDefault="00BA3C1D" w:rsidP="00BA3C1D">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rPr>
              <w:t>N/A</w:t>
            </w:r>
          </w:p>
        </w:tc>
        <w:tc>
          <w:tcPr>
            <w:tcW w:w="5942" w:type="dxa"/>
          </w:tcPr>
          <w:p w14:paraId="07E16C82" w14:textId="77777777" w:rsidR="00BA3C1D" w:rsidRDefault="00BA3C1D" w:rsidP="00BA3C1D">
            <w:pPr>
              <w:pStyle w:val="a4"/>
              <w:overflowPunct/>
              <w:autoSpaceDE/>
              <w:autoSpaceDN/>
              <w:adjustRightInd/>
              <w:textAlignment w:val="auto"/>
              <w:rPr>
                <w:rFonts w:ascii="Times New Roman" w:hAnsi="Times New Roman"/>
                <w:b/>
                <w:lang w:val="en-US"/>
              </w:rPr>
            </w:pPr>
            <w:r>
              <w:rPr>
                <w:rFonts w:ascii="Times New Roman" w:hAnsi="Times New Roman"/>
                <w:b/>
                <w:lang w:val="en-US"/>
              </w:rPr>
              <w:t>No standardization work is needed.</w:t>
            </w:r>
          </w:p>
        </w:tc>
      </w:tr>
      <w:tr w:rsidR="005C5FC7" w14:paraId="7E932663" w14:textId="77777777" w:rsidTr="00B102EC">
        <w:tc>
          <w:tcPr>
            <w:tcW w:w="2122" w:type="dxa"/>
          </w:tcPr>
          <w:p w14:paraId="70040EED" w14:textId="77777777" w:rsidR="005C5FC7" w:rsidRDefault="005C5FC7" w:rsidP="005C5FC7">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v</w:t>
            </w:r>
            <w:r>
              <w:rPr>
                <w:rFonts w:ascii="Times New Roman" w:hAnsi="Times New Roman"/>
                <w:b/>
                <w:lang w:val="en-US"/>
              </w:rPr>
              <w:t>ivo</w:t>
            </w:r>
          </w:p>
        </w:tc>
        <w:tc>
          <w:tcPr>
            <w:tcW w:w="2835" w:type="dxa"/>
          </w:tcPr>
          <w:p w14:paraId="66BD98CD" w14:textId="77777777" w:rsidR="005C5FC7" w:rsidRDefault="005C5FC7" w:rsidP="005C5FC7">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129BD04F" w14:textId="77777777" w:rsidR="005C5FC7" w:rsidRDefault="005C5FC7" w:rsidP="005C5FC7">
            <w:pPr>
              <w:pStyle w:val="a4"/>
              <w:overflowPunct/>
              <w:autoSpaceDE/>
              <w:autoSpaceDN/>
              <w:adjustRightInd/>
              <w:textAlignment w:val="auto"/>
              <w:rPr>
                <w:rFonts w:ascii="Times New Roman" w:hAnsi="Times New Roman"/>
                <w:b/>
                <w:lang w:val="en-US"/>
              </w:rPr>
            </w:pPr>
            <w:r>
              <w:rPr>
                <w:rFonts w:ascii="Times New Roman" w:hAnsi="Times New Roman"/>
                <w:b/>
                <w:lang w:val="en-US"/>
              </w:rPr>
              <w:t>See comments to case 1.2</w:t>
            </w:r>
          </w:p>
        </w:tc>
      </w:tr>
      <w:tr w:rsidR="00184308" w14:paraId="60C7336B" w14:textId="77777777" w:rsidTr="00B102EC">
        <w:tc>
          <w:tcPr>
            <w:tcW w:w="2122" w:type="dxa"/>
          </w:tcPr>
          <w:p w14:paraId="6E348CF0"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35" w:type="dxa"/>
          </w:tcPr>
          <w:p w14:paraId="710FBF75"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0430D77B"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Could be descoped or left for UE implementation</w:t>
            </w:r>
          </w:p>
        </w:tc>
      </w:tr>
      <w:tr w:rsidR="003D0E81" w14:paraId="008B5E35" w14:textId="77777777" w:rsidTr="00B102EC">
        <w:tc>
          <w:tcPr>
            <w:tcW w:w="2122" w:type="dxa"/>
          </w:tcPr>
          <w:p w14:paraId="550C7061" w14:textId="77777777" w:rsidR="003D0E81" w:rsidRDefault="003D0E81"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35" w:type="dxa"/>
          </w:tcPr>
          <w:p w14:paraId="59401147" w14:textId="77777777" w:rsidR="003D0E81" w:rsidRDefault="003D0E81"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5942" w:type="dxa"/>
          </w:tcPr>
          <w:p w14:paraId="09E3BB0B" w14:textId="77777777" w:rsidR="003D0E81" w:rsidRDefault="003D0E81" w:rsidP="003D0E81">
            <w:pPr>
              <w:pStyle w:val="a4"/>
              <w:overflowPunct/>
              <w:autoSpaceDE/>
              <w:autoSpaceDN/>
              <w:adjustRightInd/>
              <w:textAlignment w:val="auto"/>
              <w:rPr>
                <w:rFonts w:ascii="Times New Roman" w:hAnsi="Times New Roman"/>
                <w:b/>
                <w:lang w:val="en-US"/>
              </w:rPr>
            </w:pPr>
          </w:p>
        </w:tc>
      </w:tr>
      <w:tr w:rsidR="0010293D" w14:paraId="43C4AD85" w14:textId="77777777" w:rsidTr="00B102EC">
        <w:tc>
          <w:tcPr>
            <w:tcW w:w="2122" w:type="dxa"/>
          </w:tcPr>
          <w:p w14:paraId="7DA9B61F" w14:textId="77777777" w:rsidR="0010293D" w:rsidRDefault="0010293D"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835" w:type="dxa"/>
          </w:tcPr>
          <w:p w14:paraId="72BCBD2B" w14:textId="77777777" w:rsidR="0010293D" w:rsidRDefault="0010293D"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O</w:t>
            </w:r>
            <w:r>
              <w:rPr>
                <w:rFonts w:ascii="Times New Roman" w:hAnsi="Times New Roman" w:hint="eastAsia"/>
                <w:b/>
                <w:lang w:val="en-US"/>
              </w:rPr>
              <w:t>ption1</w:t>
            </w:r>
          </w:p>
        </w:tc>
        <w:tc>
          <w:tcPr>
            <w:tcW w:w="5942" w:type="dxa"/>
          </w:tcPr>
          <w:p w14:paraId="4DB21461" w14:textId="77777777" w:rsidR="0010293D" w:rsidRDefault="0010293D"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C</w:t>
            </w:r>
            <w:r>
              <w:rPr>
                <w:rFonts w:ascii="Times New Roman" w:hAnsi="Times New Roman" w:hint="eastAsia"/>
                <w:b/>
                <w:lang w:val="en-US"/>
              </w:rPr>
              <w:t xml:space="preserve">onsidering the case of </w:t>
            </w:r>
            <w:r>
              <w:rPr>
                <w:rFonts w:ascii="Times New Roman" w:hAnsi="Times New Roman"/>
                <w:b/>
              </w:rPr>
              <w:t>collision between Idle/Inactive receptions</w:t>
            </w:r>
            <w:r>
              <w:rPr>
                <w:rFonts w:ascii="Times New Roman" w:hAnsi="Times New Roman" w:hint="eastAsia"/>
                <w:b/>
                <w:lang w:val="en-US"/>
              </w:rPr>
              <w:t xml:space="preserve"> is more important and has clear scope, this case can directly start normative work.</w:t>
            </w:r>
          </w:p>
        </w:tc>
      </w:tr>
      <w:tr w:rsidR="003C6502" w14:paraId="59CEF711" w14:textId="77777777" w:rsidTr="00B102EC">
        <w:tc>
          <w:tcPr>
            <w:tcW w:w="2122" w:type="dxa"/>
          </w:tcPr>
          <w:p w14:paraId="42C050B5" w14:textId="1DA632C9" w:rsidR="003C6502" w:rsidRDefault="003C6502"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35" w:type="dxa"/>
          </w:tcPr>
          <w:p w14:paraId="66E51607" w14:textId="5ED8C6B0" w:rsidR="003C6502" w:rsidRDefault="003C6502"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5942" w:type="dxa"/>
          </w:tcPr>
          <w:p w14:paraId="7D8B086B" w14:textId="77777777" w:rsidR="003C6502" w:rsidRDefault="003C6502" w:rsidP="003D0E81">
            <w:pPr>
              <w:pStyle w:val="a4"/>
              <w:overflowPunct/>
              <w:autoSpaceDE/>
              <w:autoSpaceDN/>
              <w:adjustRightInd/>
              <w:textAlignment w:val="auto"/>
              <w:rPr>
                <w:rFonts w:ascii="Times New Roman" w:hAnsi="Times New Roman"/>
                <w:b/>
                <w:lang w:val="en-US"/>
              </w:rPr>
            </w:pPr>
          </w:p>
        </w:tc>
      </w:tr>
      <w:tr w:rsidR="001C0B8E" w14:paraId="355ADF5B" w14:textId="77777777" w:rsidTr="00B102EC">
        <w:tc>
          <w:tcPr>
            <w:tcW w:w="2122" w:type="dxa"/>
          </w:tcPr>
          <w:p w14:paraId="16A5DC07" w14:textId="390094B0"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835" w:type="dxa"/>
          </w:tcPr>
          <w:p w14:paraId="73F6A426" w14:textId="6654FB27"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58043B11" w14:textId="77777777" w:rsidR="001C0B8E" w:rsidRDefault="001C0B8E" w:rsidP="001C0B8E">
            <w:pPr>
              <w:pStyle w:val="a4"/>
              <w:overflowPunct/>
              <w:autoSpaceDE/>
              <w:autoSpaceDN/>
              <w:adjustRightInd/>
              <w:textAlignment w:val="auto"/>
              <w:rPr>
                <w:rFonts w:ascii="Times New Roman" w:hAnsi="Times New Roman"/>
                <w:b/>
                <w:lang w:val="en-US"/>
              </w:rPr>
            </w:pPr>
          </w:p>
        </w:tc>
      </w:tr>
      <w:tr w:rsidR="006469A6" w14:paraId="5B414203" w14:textId="77777777" w:rsidTr="00B102EC">
        <w:tc>
          <w:tcPr>
            <w:tcW w:w="2122" w:type="dxa"/>
          </w:tcPr>
          <w:p w14:paraId="6AD48E81" w14:textId="6DB744D7"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35" w:type="dxa"/>
          </w:tcPr>
          <w:p w14:paraId="776BEDE9" w14:textId="2AD8CC18"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0292F803" w14:textId="77777777" w:rsidR="006469A6" w:rsidRDefault="006469A6" w:rsidP="006469A6">
            <w:pPr>
              <w:pStyle w:val="a4"/>
              <w:overflowPunct/>
              <w:autoSpaceDE/>
              <w:autoSpaceDN/>
              <w:adjustRightInd/>
              <w:textAlignment w:val="auto"/>
              <w:rPr>
                <w:rFonts w:ascii="Times New Roman" w:hAnsi="Times New Roman"/>
                <w:b/>
                <w:lang w:val="en-US"/>
              </w:rPr>
            </w:pPr>
          </w:p>
        </w:tc>
      </w:tr>
      <w:tr w:rsidR="006F273E" w14:paraId="126792F9" w14:textId="77777777" w:rsidTr="00B102EC">
        <w:tc>
          <w:tcPr>
            <w:tcW w:w="2122" w:type="dxa"/>
          </w:tcPr>
          <w:p w14:paraId="43150EA7" w14:textId="719B29F3" w:rsidR="006F273E" w:rsidRDefault="006F273E" w:rsidP="006469A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835" w:type="dxa"/>
          </w:tcPr>
          <w:p w14:paraId="19DFEE44" w14:textId="364C3869" w:rsidR="006F273E" w:rsidRDefault="006F273E" w:rsidP="006469A6">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5942" w:type="dxa"/>
          </w:tcPr>
          <w:p w14:paraId="3EC47920" w14:textId="77777777" w:rsidR="006F273E" w:rsidRDefault="006F273E" w:rsidP="006469A6">
            <w:pPr>
              <w:pStyle w:val="a4"/>
              <w:overflowPunct/>
              <w:autoSpaceDE/>
              <w:autoSpaceDN/>
              <w:adjustRightInd/>
              <w:textAlignment w:val="auto"/>
              <w:rPr>
                <w:rFonts w:ascii="Times New Roman" w:hAnsi="Times New Roman"/>
                <w:b/>
                <w:lang w:val="en-US"/>
              </w:rPr>
            </w:pPr>
          </w:p>
        </w:tc>
      </w:tr>
      <w:tr w:rsidR="00EC497E" w14:paraId="0F71C607" w14:textId="77777777" w:rsidTr="00B102EC">
        <w:tc>
          <w:tcPr>
            <w:tcW w:w="2122" w:type="dxa"/>
          </w:tcPr>
          <w:p w14:paraId="5452BF63" w14:textId="14E5E201"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r>
              <w:rPr>
                <w:rFonts w:ascii="Times New Roman" w:hAnsi="Times New Roman"/>
                <w:b/>
                <w:lang w:val="en-US"/>
              </w:rPr>
              <w:t>enovo&amp;MotM</w:t>
            </w:r>
          </w:p>
        </w:tc>
        <w:tc>
          <w:tcPr>
            <w:tcW w:w="2835" w:type="dxa"/>
          </w:tcPr>
          <w:p w14:paraId="058515F4" w14:textId="521C0F0A"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5DA7F513" w14:textId="77777777" w:rsidR="00EC497E" w:rsidRDefault="00EC497E" w:rsidP="00EC497E">
            <w:pPr>
              <w:pStyle w:val="a4"/>
              <w:overflowPunct/>
              <w:autoSpaceDE/>
              <w:autoSpaceDN/>
              <w:adjustRightInd/>
              <w:textAlignment w:val="auto"/>
              <w:rPr>
                <w:rFonts w:ascii="Times New Roman" w:hAnsi="Times New Roman"/>
                <w:b/>
                <w:lang w:val="en-US"/>
              </w:rPr>
            </w:pPr>
          </w:p>
        </w:tc>
      </w:tr>
      <w:tr w:rsidR="00CF7494" w14:paraId="2F7A450C" w14:textId="77777777" w:rsidTr="00B102EC">
        <w:tc>
          <w:tcPr>
            <w:tcW w:w="2122" w:type="dxa"/>
          </w:tcPr>
          <w:p w14:paraId="6AAEFB44" w14:textId="0711EA03" w:rsidR="00CF7494" w:rsidRDefault="00CF7494" w:rsidP="00CF7494">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835" w:type="dxa"/>
          </w:tcPr>
          <w:p w14:paraId="55EA3FAF" w14:textId="554B1FB9" w:rsidR="00CF7494" w:rsidRDefault="00CF7494" w:rsidP="00CF7494">
            <w:pPr>
              <w:pStyle w:val="a4"/>
              <w:overflowPunct/>
              <w:autoSpaceDE/>
              <w:autoSpaceDN/>
              <w:adjustRightInd/>
              <w:textAlignment w:val="auto"/>
              <w:rPr>
                <w:rFonts w:ascii="Times New Roman" w:hAnsi="Times New Roman"/>
                <w:b/>
                <w:lang w:val="en-US"/>
              </w:rPr>
            </w:pPr>
            <w:r w:rsidRPr="00DC48F8">
              <w:rPr>
                <w:rFonts w:ascii="Times New Roman" w:hAnsi="Times New Roman"/>
                <w:b/>
                <w:bCs/>
                <w:szCs w:val="24"/>
              </w:rPr>
              <w:t>Option 2: Start study phase first then consider potential normative work</w:t>
            </w:r>
          </w:p>
        </w:tc>
        <w:tc>
          <w:tcPr>
            <w:tcW w:w="5942" w:type="dxa"/>
          </w:tcPr>
          <w:p w14:paraId="169A1091" w14:textId="3E0CE39C" w:rsidR="00CF7494" w:rsidRDefault="00CF7494" w:rsidP="00CF749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 xml:space="preserve">Same comments as </w:t>
            </w:r>
            <w:r>
              <w:rPr>
                <w:rFonts w:ascii="Times New Roman" w:hAnsi="Times New Roman"/>
                <w:b/>
                <w:lang w:val="en-US"/>
              </w:rPr>
              <w:t>Question 1.1b</w:t>
            </w:r>
          </w:p>
        </w:tc>
      </w:tr>
      <w:tr w:rsidR="00A45671" w14:paraId="5A8B32BF" w14:textId="77777777" w:rsidTr="00B102EC">
        <w:tc>
          <w:tcPr>
            <w:tcW w:w="2122" w:type="dxa"/>
          </w:tcPr>
          <w:p w14:paraId="6FC8EF98" w14:textId="385B1BA6" w:rsidR="00A45671" w:rsidRDefault="00A45671" w:rsidP="00A45671">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835" w:type="dxa"/>
          </w:tcPr>
          <w:p w14:paraId="0A9C9435" w14:textId="1A408121" w:rsidR="00A45671" w:rsidRPr="00DC48F8" w:rsidRDefault="00A45671" w:rsidP="00A45671">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5942" w:type="dxa"/>
          </w:tcPr>
          <w:p w14:paraId="33EE5DA4" w14:textId="37A68FF4" w:rsidR="00A45671" w:rsidRDefault="00A45671" w:rsidP="00A45671">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should be completed in Rel. 17. A study phase is fine as long as WID phase concludes in Re. 17 as well</w:t>
            </w:r>
          </w:p>
        </w:tc>
      </w:tr>
      <w:tr w:rsidR="00716F53" w14:paraId="631BCC02" w14:textId="77777777" w:rsidTr="00B102EC">
        <w:tc>
          <w:tcPr>
            <w:tcW w:w="2122" w:type="dxa"/>
          </w:tcPr>
          <w:p w14:paraId="7A95B6FB" w14:textId="21A238C8" w:rsidR="00716F53" w:rsidRDefault="00716F53" w:rsidP="00A45671">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835" w:type="dxa"/>
          </w:tcPr>
          <w:p w14:paraId="5C99C3ED" w14:textId="41860682" w:rsidR="00716F53" w:rsidRDefault="00716F53" w:rsidP="00A45671">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11FE47F9" w14:textId="77777777" w:rsidR="00716F53" w:rsidRDefault="00716F53" w:rsidP="00A45671">
            <w:pPr>
              <w:pStyle w:val="a4"/>
              <w:overflowPunct/>
              <w:autoSpaceDE/>
              <w:autoSpaceDN/>
              <w:adjustRightInd/>
              <w:textAlignment w:val="auto"/>
              <w:rPr>
                <w:rFonts w:ascii="Times New Roman" w:hAnsi="Times New Roman"/>
                <w:b/>
                <w:lang w:val="en-US"/>
              </w:rPr>
            </w:pPr>
          </w:p>
        </w:tc>
      </w:tr>
      <w:tr w:rsidR="00242CAA" w14:paraId="79B4C8F6" w14:textId="77777777" w:rsidTr="00B102EC">
        <w:tc>
          <w:tcPr>
            <w:tcW w:w="2122" w:type="dxa"/>
          </w:tcPr>
          <w:p w14:paraId="39998AD9" w14:textId="4B529647"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835" w:type="dxa"/>
          </w:tcPr>
          <w:p w14:paraId="5270791A" w14:textId="3A5BFB09"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5942" w:type="dxa"/>
          </w:tcPr>
          <w:p w14:paraId="3FE2C538" w14:textId="75BA488E"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Specification may not be necessary</w:t>
            </w:r>
          </w:p>
        </w:tc>
      </w:tr>
      <w:tr w:rsidR="00242CAA" w14:paraId="6814EC66" w14:textId="77777777" w:rsidTr="00B102EC">
        <w:tc>
          <w:tcPr>
            <w:tcW w:w="2122" w:type="dxa"/>
          </w:tcPr>
          <w:p w14:paraId="3285DF8D" w14:textId="067E69F3"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lastRenderedPageBreak/>
              <w:t>MediaTek</w:t>
            </w:r>
          </w:p>
        </w:tc>
        <w:tc>
          <w:tcPr>
            <w:tcW w:w="2835" w:type="dxa"/>
          </w:tcPr>
          <w:p w14:paraId="54DDF7EB" w14:textId="3AB33438"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None</w:t>
            </w:r>
          </w:p>
        </w:tc>
        <w:tc>
          <w:tcPr>
            <w:tcW w:w="5942" w:type="dxa"/>
          </w:tcPr>
          <w:p w14:paraId="627CC816" w14:textId="07E710E1"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UE implementation</w:t>
            </w:r>
          </w:p>
        </w:tc>
      </w:tr>
      <w:tr w:rsidR="00242CAA" w14:paraId="77A56380" w14:textId="77777777" w:rsidTr="00B102EC">
        <w:tc>
          <w:tcPr>
            <w:tcW w:w="2122" w:type="dxa"/>
          </w:tcPr>
          <w:p w14:paraId="25984B25" w14:textId="467F349F"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835" w:type="dxa"/>
          </w:tcPr>
          <w:p w14:paraId="5E879106" w14:textId="19128A09"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w:t>
            </w:r>
          </w:p>
        </w:tc>
        <w:tc>
          <w:tcPr>
            <w:tcW w:w="5942" w:type="dxa"/>
          </w:tcPr>
          <w:p w14:paraId="11D37111" w14:textId="77463FAD"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may not be required depending on study outcome</w:t>
            </w:r>
          </w:p>
        </w:tc>
      </w:tr>
      <w:tr w:rsidR="004C51BD" w14:paraId="43EAA18F" w14:textId="77777777" w:rsidTr="00B102EC">
        <w:tc>
          <w:tcPr>
            <w:tcW w:w="2122" w:type="dxa"/>
          </w:tcPr>
          <w:p w14:paraId="4897EE40" w14:textId="53112D68" w:rsidR="004C51BD" w:rsidRDefault="004C51BD" w:rsidP="004C51BD">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835" w:type="dxa"/>
          </w:tcPr>
          <w:p w14:paraId="079BF04F" w14:textId="5507E1CC" w:rsidR="004C51BD" w:rsidRDefault="004C51BD" w:rsidP="004C51BD">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2</w:t>
            </w:r>
          </w:p>
        </w:tc>
        <w:tc>
          <w:tcPr>
            <w:tcW w:w="5942" w:type="dxa"/>
          </w:tcPr>
          <w:p w14:paraId="045ECCFC" w14:textId="77777777" w:rsidR="004C51BD" w:rsidRDefault="004C51BD" w:rsidP="004C51BD">
            <w:pPr>
              <w:pStyle w:val="a4"/>
              <w:overflowPunct/>
              <w:autoSpaceDE/>
              <w:autoSpaceDN/>
              <w:adjustRightInd/>
              <w:textAlignment w:val="auto"/>
              <w:rPr>
                <w:rFonts w:ascii="Times New Roman" w:hAnsi="Times New Roman"/>
                <w:b/>
                <w:lang w:val="en-US"/>
              </w:rPr>
            </w:pPr>
          </w:p>
        </w:tc>
      </w:tr>
      <w:tr w:rsidR="00BB71C2" w14:paraId="4F6CE49D" w14:textId="77777777" w:rsidTr="00B102EC">
        <w:tc>
          <w:tcPr>
            <w:tcW w:w="2122" w:type="dxa"/>
          </w:tcPr>
          <w:p w14:paraId="579B6ACD" w14:textId="40B8FDA4" w:rsidR="00BB71C2" w:rsidRDefault="00BB71C2" w:rsidP="00BB71C2">
            <w:pPr>
              <w:pStyle w:val="a4"/>
              <w:overflowPunct/>
              <w:autoSpaceDE/>
              <w:autoSpaceDN/>
              <w:adjustRightInd/>
              <w:textAlignment w:val="auto"/>
              <w:rPr>
                <w:rFonts w:ascii="Times New Roman" w:hAnsi="Times New Roman"/>
                <w:b/>
                <w:lang w:val="en-US"/>
              </w:rPr>
            </w:pPr>
            <w:r>
              <w:rPr>
                <w:rFonts w:ascii="Times New Roman" w:hAnsi="Times New Roman"/>
                <w:b/>
                <w:lang w:val="en-US"/>
              </w:rPr>
              <w:t>China Unicom</w:t>
            </w:r>
          </w:p>
        </w:tc>
        <w:tc>
          <w:tcPr>
            <w:tcW w:w="2835" w:type="dxa"/>
          </w:tcPr>
          <w:p w14:paraId="005D1A89" w14:textId="13E75F1D" w:rsidR="00BB71C2" w:rsidRDefault="00BB71C2" w:rsidP="00BB71C2">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5942" w:type="dxa"/>
          </w:tcPr>
          <w:p w14:paraId="0ECFA801" w14:textId="77777777" w:rsidR="00BB71C2" w:rsidRDefault="00BB71C2" w:rsidP="00BB71C2">
            <w:pPr>
              <w:pStyle w:val="a4"/>
              <w:overflowPunct/>
              <w:autoSpaceDE/>
              <w:autoSpaceDN/>
              <w:adjustRightInd/>
              <w:textAlignment w:val="auto"/>
              <w:rPr>
                <w:rFonts w:ascii="Times New Roman" w:hAnsi="Times New Roman"/>
                <w:b/>
                <w:lang w:val="en-US"/>
              </w:rPr>
            </w:pPr>
          </w:p>
        </w:tc>
      </w:tr>
    </w:tbl>
    <w:p w14:paraId="6B41B0D0" w14:textId="77777777" w:rsidR="003E0BAD" w:rsidRDefault="003E0BAD">
      <w:pPr>
        <w:pStyle w:val="a4"/>
        <w:overflowPunct/>
        <w:autoSpaceDE/>
        <w:autoSpaceDN/>
        <w:adjustRightInd/>
        <w:ind w:left="720"/>
        <w:textAlignment w:val="auto"/>
        <w:rPr>
          <w:rFonts w:ascii="Times New Roman" w:hAnsi="Times New Roman"/>
          <w:b/>
          <w:lang w:val="en-US"/>
        </w:rPr>
      </w:pPr>
    </w:p>
    <w:p w14:paraId="5229122C"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0CAB1082"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1.4a: For ETWS/CMAS reception, as described in Use case 1-4, what should be the prioritized (i.e. H, M L) RAT concurrencies, the respective supported UE types?</w:t>
      </w:r>
    </w:p>
    <w:p w14:paraId="19A4FBA2" w14:textId="77777777" w:rsidR="003E0BAD" w:rsidRDefault="003E0BAD">
      <w:pPr>
        <w:pStyle w:val="a4"/>
        <w:overflowPunct/>
        <w:autoSpaceDE/>
        <w:autoSpaceDN/>
        <w:adjustRightInd/>
        <w:ind w:left="720"/>
        <w:textAlignment w:val="auto"/>
        <w:rPr>
          <w:rFonts w:ascii="Times New Roman" w:hAnsi="Times New Roman"/>
          <w:b/>
        </w:rPr>
      </w:pPr>
    </w:p>
    <w:tbl>
      <w:tblPr>
        <w:tblStyle w:val="aa"/>
        <w:tblW w:w="19278" w:type="dxa"/>
        <w:tblInd w:w="137" w:type="dxa"/>
        <w:tblLayout w:type="fixed"/>
        <w:tblLook w:val="04A0" w:firstRow="1" w:lastRow="0" w:firstColumn="1" w:lastColumn="0" w:noHBand="0" w:noVBand="1"/>
      </w:tblPr>
      <w:tblGrid>
        <w:gridCol w:w="1418"/>
        <w:gridCol w:w="1701"/>
        <w:gridCol w:w="3118"/>
        <w:gridCol w:w="3856"/>
        <w:gridCol w:w="491"/>
        <w:gridCol w:w="189"/>
        <w:gridCol w:w="2155"/>
        <w:gridCol w:w="2003"/>
        <w:gridCol w:w="95"/>
        <w:gridCol w:w="4252"/>
      </w:tblGrid>
      <w:tr w:rsidR="003E0BAD" w:rsidRPr="00FF23A2" w14:paraId="001F3A7C" w14:textId="77777777" w:rsidTr="00FD15C7">
        <w:tc>
          <w:tcPr>
            <w:tcW w:w="6237" w:type="dxa"/>
            <w:gridSpan w:val="3"/>
            <w:shd w:val="clear" w:color="auto" w:fill="0070C0"/>
          </w:tcPr>
          <w:p w14:paraId="6956365D"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4536" w:type="dxa"/>
            <w:gridSpan w:val="3"/>
            <w:shd w:val="clear" w:color="auto" w:fill="0070C0"/>
          </w:tcPr>
          <w:p w14:paraId="2B7076B0"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+NR-ii</w:t>
            </w:r>
          </w:p>
        </w:tc>
        <w:tc>
          <w:tcPr>
            <w:tcW w:w="4253" w:type="dxa"/>
            <w:gridSpan w:val="3"/>
            <w:shd w:val="clear" w:color="auto" w:fill="0070C0"/>
          </w:tcPr>
          <w:p w14:paraId="1485FCCE"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NR-ii + NR-ii</w:t>
            </w:r>
          </w:p>
        </w:tc>
        <w:tc>
          <w:tcPr>
            <w:tcW w:w="4252" w:type="dxa"/>
            <w:shd w:val="clear" w:color="auto" w:fill="0070C0"/>
          </w:tcPr>
          <w:p w14:paraId="73402D85"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 (e)LTE-ii</w:t>
            </w:r>
          </w:p>
        </w:tc>
      </w:tr>
      <w:tr w:rsidR="003E0BAD" w14:paraId="0224B493" w14:textId="77777777" w:rsidTr="00FD15C7">
        <w:tc>
          <w:tcPr>
            <w:tcW w:w="1418" w:type="dxa"/>
            <w:vMerge w:val="restart"/>
            <w:vAlign w:val="center"/>
          </w:tcPr>
          <w:p w14:paraId="49136191" w14:textId="77777777" w:rsidR="003E0BAD" w:rsidRDefault="00252B63"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701" w:type="dxa"/>
            <w:vMerge w:val="restart"/>
            <w:vAlign w:val="center"/>
          </w:tcPr>
          <w:p w14:paraId="0792CC33" w14:textId="77777777" w:rsidR="003E0BAD" w:rsidRDefault="00252B63"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25B07E3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4536" w:type="dxa"/>
            <w:gridSpan w:val="3"/>
          </w:tcPr>
          <w:p w14:paraId="7EE60A71"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3" w:type="dxa"/>
            <w:gridSpan w:val="3"/>
          </w:tcPr>
          <w:p w14:paraId="5A2B9FC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2" w:type="dxa"/>
          </w:tcPr>
          <w:p w14:paraId="569DE34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3E0BAD" w14:paraId="6144639D" w14:textId="77777777" w:rsidTr="00FD15C7">
        <w:tc>
          <w:tcPr>
            <w:tcW w:w="1418" w:type="dxa"/>
            <w:vMerge/>
            <w:vAlign w:val="center"/>
          </w:tcPr>
          <w:p w14:paraId="55300B19" w14:textId="77777777" w:rsidR="003E0BAD" w:rsidRDefault="003E0BAD"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2F26918E" w14:textId="77777777" w:rsidR="003E0BAD" w:rsidRDefault="003E0BAD" w:rsidP="00780F0B">
            <w:pPr>
              <w:pStyle w:val="a4"/>
              <w:overflowPunct/>
              <w:autoSpaceDE/>
              <w:autoSpaceDN/>
              <w:adjustRightInd/>
              <w:jc w:val="center"/>
              <w:textAlignment w:val="auto"/>
              <w:rPr>
                <w:rFonts w:ascii="Times New Roman" w:hAnsi="Times New Roman"/>
                <w:b/>
                <w:lang w:eastAsia="en-US"/>
              </w:rPr>
            </w:pPr>
          </w:p>
        </w:tc>
        <w:tc>
          <w:tcPr>
            <w:tcW w:w="3118" w:type="dxa"/>
          </w:tcPr>
          <w:p w14:paraId="75AACC6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347060C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collision of paging reception on ETWS/CMAS requirements scenario needs to be addressed. Solution developed for 1.1 can be extended if required.</w:t>
            </w:r>
          </w:p>
        </w:tc>
        <w:tc>
          <w:tcPr>
            <w:tcW w:w="4253" w:type="dxa"/>
            <w:gridSpan w:val="3"/>
          </w:tcPr>
          <w:p w14:paraId="563CEE7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collision of paging reception on ETWS/CMAS requirements needs to be addressed. Solution developed for 1.1 can be extended if required.</w:t>
            </w:r>
          </w:p>
        </w:tc>
        <w:tc>
          <w:tcPr>
            <w:tcW w:w="4252" w:type="dxa"/>
          </w:tcPr>
          <w:p w14:paraId="7A95D61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The collision of paging reception on ETWS/CMAS requirements scenario needs to be addressed. Solution developed for 1.1 can be extended if required.</w:t>
            </w:r>
          </w:p>
        </w:tc>
      </w:tr>
      <w:tr w:rsidR="003E0BAD" w14:paraId="4AF5090A" w14:textId="77777777" w:rsidTr="00FD15C7">
        <w:tc>
          <w:tcPr>
            <w:tcW w:w="1418" w:type="dxa"/>
            <w:vMerge w:val="restart"/>
            <w:vAlign w:val="center"/>
          </w:tcPr>
          <w:p w14:paraId="17AE5DB9" w14:textId="77777777" w:rsidR="003E0BAD" w:rsidRDefault="00252B63" w:rsidP="00780F0B">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t>ZTE</w:t>
            </w:r>
          </w:p>
        </w:tc>
        <w:tc>
          <w:tcPr>
            <w:tcW w:w="1701" w:type="dxa"/>
            <w:vMerge w:val="restart"/>
            <w:vAlign w:val="center"/>
          </w:tcPr>
          <w:p w14:paraId="174E33F6" w14:textId="77777777" w:rsidR="003E0BAD" w:rsidRDefault="00252B63"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2E2C2F3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4536" w:type="dxa"/>
            <w:gridSpan w:val="3"/>
          </w:tcPr>
          <w:p w14:paraId="701C62CA"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4253" w:type="dxa"/>
            <w:gridSpan w:val="3"/>
          </w:tcPr>
          <w:p w14:paraId="0C06CB5C"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c>
          <w:tcPr>
            <w:tcW w:w="4252" w:type="dxa"/>
          </w:tcPr>
          <w:p w14:paraId="7BB43227"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p>
        </w:tc>
      </w:tr>
      <w:tr w:rsidR="003E0BAD" w14:paraId="170C2DA1" w14:textId="77777777" w:rsidTr="00FD15C7">
        <w:tc>
          <w:tcPr>
            <w:tcW w:w="1418" w:type="dxa"/>
            <w:vMerge/>
            <w:vAlign w:val="center"/>
          </w:tcPr>
          <w:p w14:paraId="35689CAD" w14:textId="77777777" w:rsidR="003E0BAD" w:rsidRDefault="003E0BAD"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94F5CBD" w14:textId="77777777" w:rsidR="003E0BAD" w:rsidRDefault="003E0BAD" w:rsidP="00780F0B">
            <w:pPr>
              <w:pStyle w:val="a4"/>
              <w:overflowPunct/>
              <w:autoSpaceDE/>
              <w:autoSpaceDN/>
              <w:adjustRightInd/>
              <w:jc w:val="center"/>
              <w:textAlignment w:val="auto"/>
              <w:rPr>
                <w:rFonts w:ascii="Times New Roman" w:hAnsi="Times New Roman"/>
                <w:b/>
                <w:lang w:eastAsia="en-US"/>
              </w:rPr>
            </w:pPr>
          </w:p>
        </w:tc>
        <w:tc>
          <w:tcPr>
            <w:tcW w:w="3118" w:type="dxa"/>
          </w:tcPr>
          <w:p w14:paraId="44A5618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179A571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In case of emergency, the information broadcasted in two cell through ETWS/CMAS are highly likely the same. The UE can receive either one by implementation. In addition, the ETWS/CMAS information are usually broadcasted in a repeated way, and UE can receive it in one cell first, and then in the other cell.</w:t>
            </w:r>
          </w:p>
        </w:tc>
      </w:tr>
      <w:tr w:rsidR="00DD789A" w14:paraId="22D1863A" w14:textId="77777777" w:rsidTr="00FD15C7">
        <w:tc>
          <w:tcPr>
            <w:tcW w:w="1418" w:type="dxa"/>
            <w:vMerge w:val="restart"/>
            <w:vAlign w:val="center"/>
          </w:tcPr>
          <w:p w14:paraId="493F4145" w14:textId="77777777" w:rsidR="00DD789A" w:rsidRDefault="00DD789A" w:rsidP="00DD789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Samsung</w:t>
            </w:r>
          </w:p>
        </w:tc>
        <w:tc>
          <w:tcPr>
            <w:tcW w:w="1701" w:type="dxa"/>
            <w:vMerge w:val="restart"/>
            <w:vAlign w:val="center"/>
          </w:tcPr>
          <w:p w14:paraId="1AB7CE5C" w14:textId="77777777" w:rsidR="00DD789A" w:rsidRDefault="00DD789A" w:rsidP="00DD789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18744E2E" w14:textId="06A2B30E" w:rsidR="00DD789A" w:rsidRDefault="00DD789A" w:rsidP="00DD789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4536" w:type="dxa"/>
            <w:gridSpan w:val="3"/>
          </w:tcPr>
          <w:p w14:paraId="40E7FB60"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253" w:type="dxa"/>
            <w:gridSpan w:val="3"/>
          </w:tcPr>
          <w:p w14:paraId="1EA3625A"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252" w:type="dxa"/>
          </w:tcPr>
          <w:p w14:paraId="7D00CD51"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r>
      <w:tr w:rsidR="00DD789A" w14:paraId="4F6E0D07" w14:textId="77777777" w:rsidTr="00FD15C7">
        <w:tc>
          <w:tcPr>
            <w:tcW w:w="1418" w:type="dxa"/>
            <w:vMerge/>
            <w:vAlign w:val="center"/>
          </w:tcPr>
          <w:p w14:paraId="5B1724D4" w14:textId="77777777" w:rsidR="00DD789A" w:rsidRDefault="00DD789A" w:rsidP="00DD789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21ECB6FA" w14:textId="77777777" w:rsidR="00DD789A" w:rsidRDefault="00DD789A" w:rsidP="00DD789A">
            <w:pPr>
              <w:pStyle w:val="a4"/>
              <w:overflowPunct/>
              <w:autoSpaceDE/>
              <w:autoSpaceDN/>
              <w:adjustRightInd/>
              <w:jc w:val="center"/>
              <w:textAlignment w:val="auto"/>
              <w:rPr>
                <w:rFonts w:ascii="Times New Roman" w:hAnsi="Times New Roman"/>
                <w:b/>
                <w:lang w:eastAsia="en-US"/>
              </w:rPr>
            </w:pPr>
          </w:p>
        </w:tc>
        <w:tc>
          <w:tcPr>
            <w:tcW w:w="3118" w:type="dxa"/>
          </w:tcPr>
          <w:p w14:paraId="1134661F" w14:textId="04DAD407" w:rsidR="00DD789A" w:rsidRDefault="00DD789A" w:rsidP="00DD789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223E69D0"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Some UE requirements would be required to ensure reception of ETWS/CMAS is not jeopardized due to collision </w:t>
            </w:r>
          </w:p>
        </w:tc>
      </w:tr>
      <w:tr w:rsidR="00BA3C1D" w14:paraId="1F8EA700" w14:textId="77777777" w:rsidTr="00FD15C7">
        <w:tc>
          <w:tcPr>
            <w:tcW w:w="1418" w:type="dxa"/>
            <w:vMerge w:val="restart"/>
            <w:vAlign w:val="center"/>
          </w:tcPr>
          <w:p w14:paraId="4BF6B5C9" w14:textId="77777777" w:rsidR="00BA3C1D" w:rsidRDefault="00BA3C1D"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rPr>
              <w:t>Huawei, HiSilicon</w:t>
            </w:r>
          </w:p>
        </w:tc>
        <w:tc>
          <w:tcPr>
            <w:tcW w:w="1701" w:type="dxa"/>
            <w:vMerge w:val="restart"/>
            <w:vAlign w:val="center"/>
          </w:tcPr>
          <w:p w14:paraId="52A8BD9B" w14:textId="77777777" w:rsidR="00BA3C1D" w:rsidRDefault="00BA3C1D"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val="en-US"/>
              </w:rPr>
              <w:t>N/A</w:t>
            </w:r>
          </w:p>
        </w:tc>
        <w:tc>
          <w:tcPr>
            <w:tcW w:w="3118" w:type="dxa"/>
          </w:tcPr>
          <w:p w14:paraId="2E7EB821" w14:textId="77777777" w:rsidR="00BA3C1D" w:rsidRDefault="00BA3C1D" w:rsidP="00BA3C1D">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4536" w:type="dxa"/>
            <w:gridSpan w:val="3"/>
          </w:tcPr>
          <w:p w14:paraId="4E6A9524" w14:textId="77777777" w:rsidR="00BA3C1D" w:rsidRDefault="00BA3C1D" w:rsidP="00BA3C1D">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4253" w:type="dxa"/>
            <w:gridSpan w:val="3"/>
          </w:tcPr>
          <w:p w14:paraId="69E86708" w14:textId="77777777" w:rsidR="00BA3C1D" w:rsidRDefault="00BA3C1D" w:rsidP="00BA3C1D">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4252" w:type="dxa"/>
          </w:tcPr>
          <w:p w14:paraId="13C59FC3" w14:textId="77777777" w:rsidR="00BA3C1D" w:rsidRDefault="00BA3C1D" w:rsidP="00BA3C1D">
            <w:pPr>
              <w:pStyle w:val="a4"/>
              <w:overflowPunct/>
              <w:autoSpaceDE/>
              <w:autoSpaceDN/>
              <w:adjustRightInd/>
              <w:textAlignment w:val="auto"/>
              <w:rPr>
                <w:rFonts w:ascii="Times New Roman" w:hAnsi="Times New Roman"/>
                <w:b/>
                <w:lang w:eastAsia="en-US"/>
              </w:rPr>
            </w:pPr>
            <w:r>
              <w:rPr>
                <w:rFonts w:ascii="Times New Roman" w:hAnsi="Times New Roman"/>
                <w:b/>
              </w:rPr>
              <w:t>no</w:t>
            </w:r>
          </w:p>
        </w:tc>
      </w:tr>
      <w:tr w:rsidR="00BA3C1D" w14:paraId="0E729397" w14:textId="77777777" w:rsidTr="00FD15C7">
        <w:tc>
          <w:tcPr>
            <w:tcW w:w="1418" w:type="dxa"/>
            <w:vMerge/>
            <w:vAlign w:val="center"/>
          </w:tcPr>
          <w:p w14:paraId="3EA97674" w14:textId="77777777" w:rsidR="00BA3C1D" w:rsidRDefault="00BA3C1D"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632169D" w14:textId="77777777" w:rsidR="00BA3C1D" w:rsidRDefault="00BA3C1D" w:rsidP="00780F0B">
            <w:pPr>
              <w:pStyle w:val="a4"/>
              <w:overflowPunct/>
              <w:autoSpaceDE/>
              <w:autoSpaceDN/>
              <w:adjustRightInd/>
              <w:jc w:val="center"/>
              <w:textAlignment w:val="auto"/>
              <w:rPr>
                <w:rFonts w:ascii="Times New Roman" w:hAnsi="Times New Roman"/>
                <w:b/>
                <w:lang w:eastAsia="en-US"/>
              </w:rPr>
            </w:pPr>
          </w:p>
        </w:tc>
        <w:tc>
          <w:tcPr>
            <w:tcW w:w="3118" w:type="dxa"/>
          </w:tcPr>
          <w:p w14:paraId="4A9A29AD" w14:textId="77777777" w:rsidR="00BA3C1D" w:rsidRDefault="00BA3C1D" w:rsidP="00BA3C1D">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173DA4DF" w14:textId="77777777" w:rsidR="00BA3C1D" w:rsidRDefault="00BA3C1D" w:rsidP="00BA3C1D">
            <w:pPr>
              <w:pStyle w:val="a4"/>
              <w:overflowPunct/>
              <w:autoSpaceDE/>
              <w:autoSpaceDN/>
              <w:adjustRightInd/>
              <w:textAlignment w:val="auto"/>
              <w:rPr>
                <w:rFonts w:ascii="Times New Roman" w:hAnsi="Times New Roman"/>
                <w:b/>
                <w:lang w:eastAsia="en-US"/>
              </w:rPr>
            </w:pPr>
            <w:r>
              <w:rPr>
                <w:rFonts w:ascii="Times New Roman" w:hAnsi="Times New Roman"/>
                <w:b/>
              </w:rPr>
              <w:t>Same answer as to the question 1.1a</w:t>
            </w:r>
          </w:p>
        </w:tc>
        <w:tc>
          <w:tcPr>
            <w:tcW w:w="4253" w:type="dxa"/>
            <w:gridSpan w:val="3"/>
          </w:tcPr>
          <w:p w14:paraId="32EABC61" w14:textId="77777777" w:rsidR="00BA3C1D" w:rsidRDefault="00BA3C1D" w:rsidP="00BA3C1D">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c>
          <w:tcPr>
            <w:tcW w:w="4252" w:type="dxa"/>
          </w:tcPr>
          <w:p w14:paraId="7249A602" w14:textId="77777777" w:rsidR="00BA3C1D" w:rsidRDefault="00BA3C1D" w:rsidP="00BA3C1D">
            <w:pPr>
              <w:pStyle w:val="a4"/>
              <w:overflowPunct/>
              <w:autoSpaceDE/>
              <w:autoSpaceDN/>
              <w:adjustRightInd/>
              <w:textAlignment w:val="auto"/>
              <w:rPr>
                <w:rFonts w:ascii="Times New Roman" w:hAnsi="Times New Roman"/>
                <w:b/>
                <w:lang w:eastAsia="en-US"/>
              </w:rPr>
            </w:pPr>
            <w:r w:rsidRPr="007114E1">
              <w:rPr>
                <w:rFonts w:ascii="Times New Roman" w:hAnsi="Times New Roman"/>
                <w:b/>
              </w:rPr>
              <w:t>Same answer as to the question 1.1a</w:t>
            </w:r>
          </w:p>
        </w:tc>
      </w:tr>
      <w:tr w:rsidR="005C5FC7" w14:paraId="3B3AE29F" w14:textId="77777777" w:rsidTr="00FD15C7">
        <w:tc>
          <w:tcPr>
            <w:tcW w:w="1418" w:type="dxa"/>
            <w:vMerge w:val="restart"/>
            <w:vAlign w:val="center"/>
          </w:tcPr>
          <w:p w14:paraId="5C94BAE1" w14:textId="77777777" w:rsidR="005C5FC7" w:rsidRDefault="005C5FC7" w:rsidP="00780F0B">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701" w:type="dxa"/>
            <w:vMerge w:val="restart"/>
            <w:vAlign w:val="center"/>
          </w:tcPr>
          <w:p w14:paraId="50D23E53" w14:textId="77777777" w:rsidR="005C5FC7" w:rsidRDefault="005C5FC7"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2CADE845"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4536" w:type="dxa"/>
            <w:gridSpan w:val="3"/>
          </w:tcPr>
          <w:p w14:paraId="26B46B0C"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4253" w:type="dxa"/>
            <w:gridSpan w:val="3"/>
          </w:tcPr>
          <w:p w14:paraId="727B65E0"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4252" w:type="dxa"/>
          </w:tcPr>
          <w:p w14:paraId="03003D4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r>
      <w:tr w:rsidR="005C5FC7" w14:paraId="2F005457" w14:textId="77777777" w:rsidTr="00FD15C7">
        <w:tc>
          <w:tcPr>
            <w:tcW w:w="1418" w:type="dxa"/>
            <w:vMerge/>
            <w:vAlign w:val="center"/>
          </w:tcPr>
          <w:p w14:paraId="5D14B8D7" w14:textId="77777777" w:rsidR="005C5FC7" w:rsidRDefault="005C5FC7"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F040118" w14:textId="77777777" w:rsidR="005C5FC7" w:rsidRDefault="005C5FC7" w:rsidP="00780F0B">
            <w:pPr>
              <w:pStyle w:val="a4"/>
              <w:overflowPunct/>
              <w:autoSpaceDE/>
              <w:autoSpaceDN/>
              <w:adjustRightInd/>
              <w:jc w:val="center"/>
              <w:textAlignment w:val="auto"/>
              <w:rPr>
                <w:rFonts w:ascii="Times New Roman" w:hAnsi="Times New Roman"/>
                <w:b/>
                <w:lang w:eastAsia="en-US"/>
              </w:rPr>
            </w:pPr>
          </w:p>
        </w:tc>
        <w:tc>
          <w:tcPr>
            <w:tcW w:w="3118" w:type="dxa"/>
          </w:tcPr>
          <w:p w14:paraId="57AAF2A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542AB62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This case may not widely identified</w:t>
            </w:r>
          </w:p>
        </w:tc>
        <w:tc>
          <w:tcPr>
            <w:tcW w:w="4253" w:type="dxa"/>
            <w:gridSpan w:val="3"/>
          </w:tcPr>
          <w:p w14:paraId="059B8BD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This case may not widely identified</w:t>
            </w:r>
          </w:p>
        </w:tc>
        <w:tc>
          <w:tcPr>
            <w:tcW w:w="4252" w:type="dxa"/>
          </w:tcPr>
          <w:p w14:paraId="3B510A2E"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184308" w14:paraId="634B6173" w14:textId="77777777" w:rsidTr="00FD15C7">
        <w:tc>
          <w:tcPr>
            <w:tcW w:w="1418" w:type="dxa"/>
            <w:vMerge w:val="restart"/>
            <w:vAlign w:val="center"/>
          </w:tcPr>
          <w:p w14:paraId="3AB047FA" w14:textId="77777777" w:rsidR="00184308" w:rsidRDefault="00184308"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Sony</w:t>
            </w:r>
          </w:p>
        </w:tc>
        <w:tc>
          <w:tcPr>
            <w:tcW w:w="1701" w:type="dxa"/>
            <w:vMerge w:val="restart"/>
            <w:vAlign w:val="center"/>
          </w:tcPr>
          <w:p w14:paraId="17C60868" w14:textId="77777777" w:rsidR="00184308" w:rsidRDefault="00184308"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118" w:type="dxa"/>
          </w:tcPr>
          <w:p w14:paraId="233D354E"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4536" w:type="dxa"/>
            <w:gridSpan w:val="3"/>
          </w:tcPr>
          <w:p w14:paraId="7E32BBA9"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4253" w:type="dxa"/>
            <w:gridSpan w:val="3"/>
          </w:tcPr>
          <w:p w14:paraId="7B5649C9"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4252" w:type="dxa"/>
          </w:tcPr>
          <w:p w14:paraId="3859ACEA"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r>
      <w:tr w:rsidR="00184308" w14:paraId="54F3F1BE" w14:textId="77777777" w:rsidTr="00FD15C7">
        <w:tc>
          <w:tcPr>
            <w:tcW w:w="1418" w:type="dxa"/>
            <w:vMerge/>
            <w:vAlign w:val="center"/>
          </w:tcPr>
          <w:p w14:paraId="5DE66DD0" w14:textId="77777777" w:rsidR="00184308" w:rsidRDefault="00184308"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6C0FBA1F" w14:textId="77777777" w:rsidR="00184308" w:rsidRDefault="00184308" w:rsidP="00780F0B">
            <w:pPr>
              <w:pStyle w:val="a4"/>
              <w:overflowPunct/>
              <w:autoSpaceDE/>
              <w:autoSpaceDN/>
              <w:adjustRightInd/>
              <w:jc w:val="center"/>
              <w:textAlignment w:val="auto"/>
              <w:rPr>
                <w:rFonts w:ascii="Times New Roman" w:hAnsi="Times New Roman"/>
                <w:b/>
                <w:lang w:eastAsia="en-US"/>
              </w:rPr>
            </w:pPr>
          </w:p>
        </w:tc>
        <w:tc>
          <w:tcPr>
            <w:tcW w:w="3118" w:type="dxa"/>
          </w:tcPr>
          <w:p w14:paraId="3264373E"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49A8024A" w14:textId="77777777" w:rsidR="00184308" w:rsidRDefault="00184308" w:rsidP="00184308">
            <w:pPr>
              <w:pStyle w:val="a4"/>
              <w:overflowPunct/>
              <w:autoSpaceDE/>
              <w:autoSpaceDN/>
              <w:adjustRightInd/>
              <w:textAlignment w:val="auto"/>
              <w:rPr>
                <w:rFonts w:ascii="Times New Roman" w:hAnsi="Times New Roman"/>
                <w:b/>
                <w:lang w:eastAsia="en-US"/>
              </w:rPr>
            </w:pPr>
            <w:r>
              <w:rPr>
                <w:rFonts w:ascii="Times New Roman" w:hAnsi="Times New Roman"/>
                <w:b/>
              </w:rPr>
              <w:t>It is important that ETWS/CMAS works, (similar as Emergency Calls)</w:t>
            </w:r>
          </w:p>
        </w:tc>
        <w:tc>
          <w:tcPr>
            <w:tcW w:w="4253" w:type="dxa"/>
            <w:gridSpan w:val="3"/>
          </w:tcPr>
          <w:p w14:paraId="4D6CB6A3" w14:textId="77777777" w:rsidR="00184308" w:rsidRDefault="00184308" w:rsidP="00184308">
            <w:pPr>
              <w:pStyle w:val="a4"/>
              <w:overflowPunct/>
              <w:autoSpaceDE/>
              <w:autoSpaceDN/>
              <w:adjustRightInd/>
              <w:textAlignment w:val="auto"/>
              <w:rPr>
                <w:rFonts w:ascii="Times New Roman" w:hAnsi="Times New Roman"/>
                <w:b/>
                <w:lang w:eastAsia="en-US"/>
              </w:rPr>
            </w:pPr>
            <w:r w:rsidRPr="00DC2F9A">
              <w:rPr>
                <w:rFonts w:ascii="Times New Roman" w:hAnsi="Times New Roman"/>
                <w:b/>
              </w:rPr>
              <w:t>It is important that ETWS/CMAS works, (similar as Emergency Calls)</w:t>
            </w:r>
          </w:p>
        </w:tc>
        <w:tc>
          <w:tcPr>
            <w:tcW w:w="4252" w:type="dxa"/>
          </w:tcPr>
          <w:p w14:paraId="5EA75851" w14:textId="77777777" w:rsidR="00184308" w:rsidRDefault="00184308" w:rsidP="00184308">
            <w:pPr>
              <w:pStyle w:val="a4"/>
              <w:overflowPunct/>
              <w:autoSpaceDE/>
              <w:autoSpaceDN/>
              <w:adjustRightInd/>
              <w:textAlignment w:val="auto"/>
              <w:rPr>
                <w:rFonts w:ascii="Times New Roman" w:hAnsi="Times New Roman"/>
                <w:b/>
                <w:lang w:eastAsia="en-US"/>
              </w:rPr>
            </w:pPr>
            <w:r w:rsidRPr="00DC2F9A">
              <w:rPr>
                <w:rFonts w:ascii="Times New Roman" w:hAnsi="Times New Roman"/>
                <w:b/>
              </w:rPr>
              <w:t>It is important that ETWS/CMAS works, (similar as Emergency Calls)</w:t>
            </w:r>
          </w:p>
        </w:tc>
      </w:tr>
      <w:tr w:rsidR="003D0E81" w14:paraId="58C28899" w14:textId="77777777" w:rsidTr="00FD15C7">
        <w:tc>
          <w:tcPr>
            <w:tcW w:w="1418" w:type="dxa"/>
            <w:vMerge w:val="restart"/>
            <w:vAlign w:val="center"/>
          </w:tcPr>
          <w:p w14:paraId="2D8DE974" w14:textId="77777777" w:rsidR="003D0E81" w:rsidRDefault="003D0E81" w:rsidP="00780F0B">
            <w:pPr>
              <w:pStyle w:val="a4"/>
              <w:overflowPunct/>
              <w:autoSpaceDE/>
              <w:autoSpaceDN/>
              <w:adjustRightInd/>
              <w:jc w:val="center"/>
              <w:textAlignment w:val="auto"/>
              <w:rPr>
                <w:rFonts w:ascii="Times New Roman" w:hAnsi="Times New Roman"/>
                <w:b/>
              </w:rPr>
            </w:pPr>
            <w:r>
              <w:rPr>
                <w:rFonts w:ascii="Times New Roman" w:hAnsi="Times New Roman" w:hint="eastAsia"/>
                <w:b/>
              </w:rPr>
              <w:t>C</w:t>
            </w:r>
            <w:r>
              <w:rPr>
                <w:rFonts w:ascii="Times New Roman" w:hAnsi="Times New Roman"/>
                <w:b/>
              </w:rPr>
              <w:t>hina Telecom</w:t>
            </w:r>
          </w:p>
        </w:tc>
        <w:tc>
          <w:tcPr>
            <w:tcW w:w="1701" w:type="dxa"/>
            <w:vMerge w:val="restart"/>
            <w:vAlign w:val="center"/>
          </w:tcPr>
          <w:p w14:paraId="3841E267" w14:textId="77777777" w:rsidR="003D0E81" w:rsidRDefault="003D0E81"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118" w:type="dxa"/>
          </w:tcPr>
          <w:p w14:paraId="52976C66" w14:textId="77777777" w:rsidR="003D0E81" w:rsidRDefault="003D0E81" w:rsidP="003D0E81">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16265CE0" w14:textId="77777777" w:rsidR="003D0E81" w:rsidRDefault="003D0E81" w:rsidP="003D0E81">
            <w:pPr>
              <w:pStyle w:val="a4"/>
              <w:overflowPunct/>
              <w:autoSpaceDE/>
              <w:autoSpaceDN/>
              <w:adjustRightInd/>
              <w:textAlignment w:val="auto"/>
              <w:rPr>
                <w:rFonts w:ascii="Times New Roman" w:hAnsi="Times New Roman"/>
                <w:b/>
              </w:rPr>
            </w:pPr>
            <w:r>
              <w:rPr>
                <w:rFonts w:ascii="Times New Roman" w:hAnsi="Times New Roman"/>
                <w:b/>
              </w:rPr>
              <w:t xml:space="preserve"> </w:t>
            </w:r>
            <w:r>
              <w:rPr>
                <w:rFonts w:ascii="Times New Roman" w:hAnsi="Times New Roman"/>
                <w:b/>
                <w:lang w:val="en-US"/>
              </w:rPr>
              <w:t>L</w:t>
            </w:r>
          </w:p>
        </w:tc>
        <w:tc>
          <w:tcPr>
            <w:tcW w:w="4253" w:type="dxa"/>
            <w:gridSpan w:val="3"/>
          </w:tcPr>
          <w:p w14:paraId="58C5AC5B" w14:textId="77777777" w:rsidR="003D0E81" w:rsidRPr="00DC2F9A" w:rsidRDefault="003D0E81" w:rsidP="003D0E81">
            <w:pPr>
              <w:pStyle w:val="a4"/>
              <w:overflowPunct/>
              <w:autoSpaceDE/>
              <w:autoSpaceDN/>
              <w:adjustRightInd/>
              <w:textAlignment w:val="auto"/>
              <w:rPr>
                <w:rFonts w:ascii="Times New Roman" w:hAnsi="Times New Roman"/>
                <w:b/>
              </w:rPr>
            </w:pPr>
            <w:r>
              <w:rPr>
                <w:rFonts w:ascii="Times New Roman" w:hAnsi="Times New Roman"/>
                <w:b/>
              </w:rPr>
              <w:t xml:space="preserve"> </w:t>
            </w:r>
            <w:r>
              <w:rPr>
                <w:rFonts w:ascii="Times New Roman" w:hAnsi="Times New Roman"/>
                <w:b/>
                <w:lang w:val="en-US"/>
              </w:rPr>
              <w:t>L</w:t>
            </w:r>
          </w:p>
        </w:tc>
        <w:tc>
          <w:tcPr>
            <w:tcW w:w="4252" w:type="dxa"/>
          </w:tcPr>
          <w:p w14:paraId="3271F4A1" w14:textId="77777777" w:rsidR="003D0E81" w:rsidRPr="00DC2F9A" w:rsidRDefault="003D0E81" w:rsidP="003D0E81">
            <w:pPr>
              <w:pStyle w:val="a4"/>
              <w:overflowPunct/>
              <w:autoSpaceDE/>
              <w:autoSpaceDN/>
              <w:adjustRightInd/>
              <w:textAlignment w:val="auto"/>
              <w:rPr>
                <w:rFonts w:ascii="Times New Roman" w:hAnsi="Times New Roman"/>
                <w:b/>
              </w:rPr>
            </w:pPr>
            <w:r>
              <w:rPr>
                <w:rFonts w:ascii="Times New Roman" w:hAnsi="Times New Roman"/>
                <w:b/>
              </w:rPr>
              <w:t xml:space="preserve">L </w:t>
            </w:r>
          </w:p>
        </w:tc>
      </w:tr>
      <w:tr w:rsidR="003D0E81" w14:paraId="47013299" w14:textId="77777777" w:rsidTr="00FD15C7">
        <w:tc>
          <w:tcPr>
            <w:tcW w:w="1418" w:type="dxa"/>
            <w:vMerge/>
            <w:vAlign w:val="center"/>
          </w:tcPr>
          <w:p w14:paraId="39FF33B1" w14:textId="77777777" w:rsidR="003D0E81" w:rsidRDefault="003D0E81"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0E6EEC8A" w14:textId="77777777" w:rsidR="003D0E81" w:rsidRDefault="003D0E81" w:rsidP="00780F0B">
            <w:pPr>
              <w:pStyle w:val="a4"/>
              <w:overflowPunct/>
              <w:autoSpaceDE/>
              <w:autoSpaceDN/>
              <w:adjustRightInd/>
              <w:jc w:val="center"/>
              <w:textAlignment w:val="auto"/>
              <w:rPr>
                <w:rFonts w:ascii="Times New Roman" w:hAnsi="Times New Roman"/>
                <w:b/>
                <w:lang w:eastAsia="en-US"/>
              </w:rPr>
            </w:pPr>
          </w:p>
        </w:tc>
        <w:tc>
          <w:tcPr>
            <w:tcW w:w="3118" w:type="dxa"/>
          </w:tcPr>
          <w:p w14:paraId="50751870" w14:textId="77777777" w:rsidR="003D0E81" w:rsidRDefault="003D0E81" w:rsidP="003D0E81">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37376445" w14:textId="77777777" w:rsidR="003D0E81" w:rsidRDefault="003D0E81" w:rsidP="003D0E81">
            <w:pPr>
              <w:pStyle w:val="a4"/>
              <w:overflowPunct/>
              <w:autoSpaceDE/>
              <w:autoSpaceDN/>
              <w:adjustRightInd/>
              <w:textAlignment w:val="auto"/>
              <w:rPr>
                <w:rFonts w:ascii="Times New Roman" w:hAnsi="Times New Roman"/>
                <w:b/>
              </w:rPr>
            </w:pPr>
          </w:p>
        </w:tc>
        <w:tc>
          <w:tcPr>
            <w:tcW w:w="4253" w:type="dxa"/>
            <w:gridSpan w:val="3"/>
          </w:tcPr>
          <w:p w14:paraId="630E6DE7" w14:textId="77777777" w:rsidR="003D0E81" w:rsidRPr="00DC2F9A" w:rsidRDefault="003D0E81" w:rsidP="003D0E81">
            <w:pPr>
              <w:pStyle w:val="a4"/>
              <w:overflowPunct/>
              <w:autoSpaceDE/>
              <w:autoSpaceDN/>
              <w:adjustRightInd/>
              <w:textAlignment w:val="auto"/>
              <w:rPr>
                <w:rFonts w:ascii="Times New Roman" w:hAnsi="Times New Roman"/>
                <w:b/>
              </w:rPr>
            </w:pPr>
          </w:p>
        </w:tc>
        <w:tc>
          <w:tcPr>
            <w:tcW w:w="4252" w:type="dxa"/>
          </w:tcPr>
          <w:p w14:paraId="3B9B11A8" w14:textId="77777777" w:rsidR="003D0E81" w:rsidRPr="00DC2F9A" w:rsidRDefault="003D0E81" w:rsidP="003D0E81">
            <w:pPr>
              <w:pStyle w:val="a4"/>
              <w:overflowPunct/>
              <w:autoSpaceDE/>
              <w:autoSpaceDN/>
              <w:adjustRightInd/>
              <w:textAlignment w:val="auto"/>
              <w:rPr>
                <w:rFonts w:ascii="Times New Roman" w:hAnsi="Times New Roman"/>
                <w:b/>
              </w:rPr>
            </w:pPr>
          </w:p>
        </w:tc>
      </w:tr>
      <w:tr w:rsidR="004711A7" w14:paraId="3683A3E1" w14:textId="77777777" w:rsidTr="00FD15C7">
        <w:tc>
          <w:tcPr>
            <w:tcW w:w="1418" w:type="dxa"/>
            <w:vMerge w:val="restart"/>
            <w:vAlign w:val="center"/>
          </w:tcPr>
          <w:p w14:paraId="13FEE5E3" w14:textId="77777777" w:rsidR="004711A7" w:rsidRDefault="004711A7"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701" w:type="dxa"/>
            <w:vMerge w:val="restart"/>
            <w:vAlign w:val="center"/>
          </w:tcPr>
          <w:p w14:paraId="34C5E1D3" w14:textId="77777777" w:rsidR="004711A7" w:rsidRDefault="004711A7"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118" w:type="dxa"/>
          </w:tcPr>
          <w:p w14:paraId="26752383" w14:textId="77777777" w:rsidR="004711A7" w:rsidRDefault="004711A7" w:rsidP="00184308">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76E0137B" w14:textId="77777777" w:rsidR="004711A7"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4253" w:type="dxa"/>
            <w:gridSpan w:val="3"/>
          </w:tcPr>
          <w:p w14:paraId="0D584D0C" w14:textId="77777777" w:rsidR="004711A7" w:rsidRPr="00DC2F9A"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4252" w:type="dxa"/>
          </w:tcPr>
          <w:p w14:paraId="0F90867A" w14:textId="77777777" w:rsidR="004711A7" w:rsidRPr="00DC2F9A"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4711A7" w14:paraId="6CDAB127" w14:textId="77777777" w:rsidTr="00FD15C7">
        <w:tc>
          <w:tcPr>
            <w:tcW w:w="1418" w:type="dxa"/>
            <w:vMerge/>
            <w:vAlign w:val="center"/>
          </w:tcPr>
          <w:p w14:paraId="7332B2FF" w14:textId="77777777" w:rsidR="004711A7" w:rsidRDefault="004711A7"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B09CCAE" w14:textId="77777777" w:rsidR="004711A7" w:rsidRDefault="004711A7" w:rsidP="00780F0B">
            <w:pPr>
              <w:pStyle w:val="a4"/>
              <w:overflowPunct/>
              <w:autoSpaceDE/>
              <w:autoSpaceDN/>
              <w:adjustRightInd/>
              <w:jc w:val="center"/>
              <w:textAlignment w:val="auto"/>
              <w:rPr>
                <w:rFonts w:ascii="Times New Roman" w:hAnsi="Times New Roman"/>
                <w:b/>
                <w:lang w:eastAsia="en-US"/>
              </w:rPr>
            </w:pPr>
          </w:p>
        </w:tc>
        <w:tc>
          <w:tcPr>
            <w:tcW w:w="3118" w:type="dxa"/>
          </w:tcPr>
          <w:p w14:paraId="41FE2CB7" w14:textId="77777777" w:rsidR="004711A7" w:rsidRDefault="004711A7" w:rsidP="00184308">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4F064BE9" w14:textId="77777777" w:rsidR="004711A7"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 xml:space="preserve">If the </w:t>
            </w:r>
            <w:r>
              <w:rPr>
                <w:rFonts w:ascii="Times New Roman" w:hAnsi="Times New Roman"/>
                <w:b/>
              </w:rPr>
              <w:t>disaster occurs</w:t>
            </w:r>
            <w:r>
              <w:rPr>
                <w:rFonts w:ascii="Times New Roman" w:hAnsi="Times New Roman" w:hint="eastAsia"/>
                <w:b/>
              </w:rPr>
              <w:t>, both RATs will broadcast the ETWS/CMAS, and then the UE in either RAT could receive the pushed SI of ETWS/CMAS.</w:t>
            </w:r>
          </w:p>
        </w:tc>
        <w:tc>
          <w:tcPr>
            <w:tcW w:w="4253" w:type="dxa"/>
            <w:gridSpan w:val="3"/>
          </w:tcPr>
          <w:p w14:paraId="3F9B04E8" w14:textId="77777777" w:rsidR="004711A7" w:rsidRPr="00DC2F9A"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 xml:space="preserve">The same comments as </w:t>
            </w:r>
            <w:r>
              <w:rPr>
                <w:rFonts w:cs="Arial"/>
                <w:b/>
                <w:sz w:val="18"/>
                <w:szCs w:val="18"/>
              </w:rPr>
              <w:t xml:space="preserve">(e)LTE-ii </w:t>
            </w:r>
            <w:r w:rsidRPr="00C64A07">
              <w:rPr>
                <w:rFonts w:cs="Arial"/>
                <w:b/>
                <w:sz w:val="18"/>
                <w:szCs w:val="18"/>
              </w:rPr>
              <w:t>+</w:t>
            </w:r>
            <w:r>
              <w:rPr>
                <w:rFonts w:cs="Arial"/>
                <w:b/>
                <w:sz w:val="18"/>
                <w:szCs w:val="18"/>
              </w:rPr>
              <w:t>NR-ii</w:t>
            </w:r>
            <w:r>
              <w:rPr>
                <w:rFonts w:cs="Arial" w:hint="eastAsia"/>
                <w:b/>
                <w:sz w:val="18"/>
                <w:szCs w:val="18"/>
              </w:rPr>
              <w:t>.</w:t>
            </w:r>
          </w:p>
        </w:tc>
        <w:tc>
          <w:tcPr>
            <w:tcW w:w="4252" w:type="dxa"/>
          </w:tcPr>
          <w:p w14:paraId="39181B43" w14:textId="77777777" w:rsidR="004711A7" w:rsidRPr="00DC2F9A" w:rsidRDefault="004711A7" w:rsidP="00184308">
            <w:pPr>
              <w:pStyle w:val="a4"/>
              <w:overflowPunct/>
              <w:autoSpaceDE/>
              <w:autoSpaceDN/>
              <w:adjustRightInd/>
              <w:textAlignment w:val="auto"/>
              <w:rPr>
                <w:rFonts w:ascii="Times New Roman" w:hAnsi="Times New Roman"/>
                <w:b/>
              </w:rPr>
            </w:pPr>
            <w:r>
              <w:rPr>
                <w:rFonts w:ascii="Times New Roman" w:hAnsi="Times New Roman" w:hint="eastAsia"/>
                <w:b/>
              </w:rPr>
              <w:t xml:space="preserve">The same comments as </w:t>
            </w:r>
            <w:r>
              <w:rPr>
                <w:rFonts w:cs="Arial"/>
                <w:b/>
                <w:sz w:val="18"/>
                <w:szCs w:val="18"/>
              </w:rPr>
              <w:t xml:space="preserve">(e)LTE-ii </w:t>
            </w:r>
            <w:r w:rsidRPr="00C64A07">
              <w:rPr>
                <w:rFonts w:cs="Arial"/>
                <w:b/>
                <w:sz w:val="18"/>
                <w:szCs w:val="18"/>
              </w:rPr>
              <w:t>+</w:t>
            </w:r>
            <w:r>
              <w:rPr>
                <w:rFonts w:cs="Arial"/>
                <w:b/>
                <w:sz w:val="18"/>
                <w:szCs w:val="18"/>
              </w:rPr>
              <w:t>NR-ii</w:t>
            </w:r>
            <w:r>
              <w:rPr>
                <w:rFonts w:cs="Arial" w:hint="eastAsia"/>
                <w:b/>
                <w:sz w:val="18"/>
                <w:szCs w:val="18"/>
              </w:rPr>
              <w:t>.</w:t>
            </w:r>
          </w:p>
        </w:tc>
      </w:tr>
      <w:tr w:rsidR="00B871D8" w14:paraId="540410E0" w14:textId="77777777" w:rsidTr="00FD15C7">
        <w:tc>
          <w:tcPr>
            <w:tcW w:w="1418" w:type="dxa"/>
            <w:vMerge w:val="restart"/>
            <w:vAlign w:val="center"/>
          </w:tcPr>
          <w:p w14:paraId="3270D63C" w14:textId="2F768FBF" w:rsidR="00B871D8" w:rsidRDefault="00B871D8"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Charter Communications</w:t>
            </w:r>
          </w:p>
        </w:tc>
        <w:tc>
          <w:tcPr>
            <w:tcW w:w="1701" w:type="dxa"/>
            <w:vMerge w:val="restart"/>
            <w:vAlign w:val="center"/>
          </w:tcPr>
          <w:p w14:paraId="2DD79676" w14:textId="2076E6DB" w:rsidR="00B871D8" w:rsidRDefault="00B871D8" w:rsidP="00780F0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42B3FE77" w14:textId="0C8318E2" w:rsidR="00B871D8" w:rsidRDefault="00B871D8" w:rsidP="003C6502">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3041" w:type="dxa"/>
            <w:gridSpan w:val="7"/>
            <w:vMerge w:val="restart"/>
          </w:tcPr>
          <w:p w14:paraId="61534ED4" w14:textId="43D5786F" w:rsidR="00B871D8" w:rsidRDefault="00B871D8" w:rsidP="00744627">
            <w:pPr>
              <w:pStyle w:val="a4"/>
              <w:overflowPunct/>
              <w:autoSpaceDE/>
              <w:autoSpaceDN/>
              <w:adjustRightInd/>
              <w:textAlignment w:val="auto"/>
              <w:rPr>
                <w:rFonts w:ascii="Times New Roman" w:hAnsi="Times New Roman"/>
                <w:b/>
              </w:rPr>
            </w:pPr>
            <w:r w:rsidRPr="00757365">
              <w:rPr>
                <w:rFonts w:ascii="Times New Roman" w:hAnsi="Times New Roman"/>
                <w:b/>
              </w:rPr>
              <w:t>Please see response to Q1.1a.</w:t>
            </w:r>
          </w:p>
        </w:tc>
      </w:tr>
      <w:tr w:rsidR="00B871D8" w14:paraId="0E7FE381" w14:textId="77777777" w:rsidTr="00FD15C7">
        <w:tc>
          <w:tcPr>
            <w:tcW w:w="1418" w:type="dxa"/>
            <w:vMerge/>
            <w:vAlign w:val="center"/>
          </w:tcPr>
          <w:p w14:paraId="3B0856DD" w14:textId="77777777" w:rsidR="00B871D8" w:rsidRDefault="00B871D8" w:rsidP="00780F0B">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49F92EEE" w14:textId="77777777" w:rsidR="00B871D8" w:rsidRDefault="00B871D8" w:rsidP="00780F0B">
            <w:pPr>
              <w:pStyle w:val="a4"/>
              <w:overflowPunct/>
              <w:autoSpaceDE/>
              <w:autoSpaceDN/>
              <w:adjustRightInd/>
              <w:jc w:val="center"/>
              <w:textAlignment w:val="auto"/>
              <w:rPr>
                <w:rFonts w:ascii="Times New Roman" w:hAnsi="Times New Roman"/>
                <w:b/>
                <w:lang w:eastAsia="en-US"/>
              </w:rPr>
            </w:pPr>
          </w:p>
        </w:tc>
        <w:tc>
          <w:tcPr>
            <w:tcW w:w="3118" w:type="dxa"/>
          </w:tcPr>
          <w:p w14:paraId="778A47B6" w14:textId="56A116D3" w:rsidR="00B871D8" w:rsidRDefault="00B871D8" w:rsidP="003C6502">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vMerge/>
          </w:tcPr>
          <w:p w14:paraId="21427B46" w14:textId="6473ADB2" w:rsidR="00B871D8" w:rsidRDefault="00B871D8" w:rsidP="003C6502">
            <w:pPr>
              <w:pStyle w:val="a4"/>
              <w:overflowPunct/>
              <w:autoSpaceDE/>
              <w:autoSpaceDN/>
              <w:adjustRightInd/>
              <w:textAlignment w:val="auto"/>
              <w:rPr>
                <w:rFonts w:ascii="Times New Roman" w:hAnsi="Times New Roman"/>
                <w:b/>
              </w:rPr>
            </w:pPr>
          </w:p>
        </w:tc>
      </w:tr>
      <w:tr w:rsidR="001C0B8E" w14:paraId="63793146" w14:textId="77777777" w:rsidTr="00FD15C7">
        <w:tc>
          <w:tcPr>
            <w:tcW w:w="1418" w:type="dxa"/>
            <w:vMerge w:val="restart"/>
            <w:vAlign w:val="center"/>
          </w:tcPr>
          <w:p w14:paraId="6E4E49A9" w14:textId="77777777" w:rsidR="001C0B8E" w:rsidRDefault="001C0B8E" w:rsidP="00780F0B">
            <w:pPr>
              <w:pStyle w:val="a4"/>
              <w:overflowPunct/>
              <w:autoSpaceDE/>
              <w:autoSpaceDN/>
              <w:adjustRightInd/>
              <w:jc w:val="center"/>
              <w:textAlignment w:val="auto"/>
              <w:rPr>
                <w:rFonts w:ascii="Times New Roman" w:hAnsi="Times New Roman"/>
                <w:b/>
              </w:rPr>
            </w:pPr>
            <w:r>
              <w:rPr>
                <w:rFonts w:ascii="Times New Roman" w:hAnsi="Times New Roman"/>
                <w:b/>
              </w:rPr>
              <w:t>Intel</w:t>
            </w:r>
          </w:p>
        </w:tc>
        <w:tc>
          <w:tcPr>
            <w:tcW w:w="1701" w:type="dxa"/>
            <w:vMerge w:val="restart"/>
            <w:vAlign w:val="center"/>
          </w:tcPr>
          <w:p w14:paraId="4C6CCC15" w14:textId="77777777" w:rsidR="001C0B8E" w:rsidRDefault="001C0B8E"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04DE2CD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4536" w:type="dxa"/>
            <w:gridSpan w:val="3"/>
          </w:tcPr>
          <w:p w14:paraId="5A6B7E4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4253" w:type="dxa"/>
            <w:gridSpan w:val="3"/>
          </w:tcPr>
          <w:p w14:paraId="68D7ACB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c>
          <w:tcPr>
            <w:tcW w:w="4252" w:type="dxa"/>
          </w:tcPr>
          <w:p w14:paraId="350A33F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M</w:t>
            </w:r>
          </w:p>
        </w:tc>
      </w:tr>
      <w:tr w:rsidR="001C0B8E" w14:paraId="6022E560" w14:textId="77777777" w:rsidTr="00FD15C7">
        <w:tc>
          <w:tcPr>
            <w:tcW w:w="1418" w:type="dxa"/>
            <w:vMerge/>
            <w:vAlign w:val="center"/>
          </w:tcPr>
          <w:p w14:paraId="3B642565"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0BFB5ACD"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3118" w:type="dxa"/>
          </w:tcPr>
          <w:p w14:paraId="44D72C6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0DCF8BFE"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 xml:space="preserve">This use case could be handled with UE implementation </w:t>
            </w:r>
          </w:p>
        </w:tc>
        <w:tc>
          <w:tcPr>
            <w:tcW w:w="4253" w:type="dxa"/>
            <w:gridSpan w:val="3"/>
          </w:tcPr>
          <w:p w14:paraId="6E3A4C90" w14:textId="77777777" w:rsidR="001C0B8E" w:rsidRDefault="001C0B8E" w:rsidP="00E63716">
            <w:pPr>
              <w:pStyle w:val="a4"/>
              <w:overflowPunct/>
              <w:autoSpaceDE/>
              <w:autoSpaceDN/>
              <w:adjustRightInd/>
              <w:textAlignment w:val="auto"/>
              <w:rPr>
                <w:rFonts w:ascii="Times New Roman" w:hAnsi="Times New Roman"/>
                <w:b/>
              </w:rPr>
            </w:pPr>
          </w:p>
        </w:tc>
        <w:tc>
          <w:tcPr>
            <w:tcW w:w="4252" w:type="dxa"/>
          </w:tcPr>
          <w:p w14:paraId="4D98207B" w14:textId="77777777" w:rsidR="001C0B8E" w:rsidRDefault="001C0B8E" w:rsidP="00E63716">
            <w:pPr>
              <w:pStyle w:val="a4"/>
              <w:overflowPunct/>
              <w:autoSpaceDE/>
              <w:autoSpaceDN/>
              <w:adjustRightInd/>
              <w:textAlignment w:val="auto"/>
              <w:rPr>
                <w:rFonts w:ascii="Times New Roman" w:hAnsi="Times New Roman"/>
                <w:b/>
              </w:rPr>
            </w:pPr>
          </w:p>
        </w:tc>
      </w:tr>
      <w:tr w:rsidR="001C0B8E" w14:paraId="6AFC3BA0" w14:textId="77777777" w:rsidTr="00FD15C7">
        <w:tc>
          <w:tcPr>
            <w:tcW w:w="1418" w:type="dxa"/>
            <w:vMerge/>
            <w:vAlign w:val="center"/>
          </w:tcPr>
          <w:p w14:paraId="35C673C9"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1954ACAE" w14:textId="77777777" w:rsidR="001C0B8E" w:rsidRDefault="001C0B8E"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T2</w:t>
            </w:r>
          </w:p>
        </w:tc>
        <w:tc>
          <w:tcPr>
            <w:tcW w:w="3118" w:type="dxa"/>
          </w:tcPr>
          <w:p w14:paraId="60714DB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4536" w:type="dxa"/>
            <w:gridSpan w:val="3"/>
          </w:tcPr>
          <w:p w14:paraId="75BEB898"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3" w:type="dxa"/>
            <w:gridSpan w:val="3"/>
          </w:tcPr>
          <w:p w14:paraId="30BCA6FD"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2" w:type="dxa"/>
          </w:tcPr>
          <w:p w14:paraId="505F16D8"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5DA23B55" w14:textId="77777777" w:rsidTr="00FD15C7">
        <w:tc>
          <w:tcPr>
            <w:tcW w:w="1418" w:type="dxa"/>
            <w:vMerge/>
            <w:vAlign w:val="center"/>
          </w:tcPr>
          <w:p w14:paraId="69885D30"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2F6BE237"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3118" w:type="dxa"/>
          </w:tcPr>
          <w:p w14:paraId="58D2216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1058934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3" w:type="dxa"/>
            <w:gridSpan w:val="3"/>
          </w:tcPr>
          <w:p w14:paraId="31171EB4"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2" w:type="dxa"/>
          </w:tcPr>
          <w:p w14:paraId="5F01A84B"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2AEA2C5F" w14:textId="77777777" w:rsidTr="00FD15C7">
        <w:tc>
          <w:tcPr>
            <w:tcW w:w="1418" w:type="dxa"/>
            <w:vMerge/>
            <w:vAlign w:val="center"/>
          </w:tcPr>
          <w:p w14:paraId="33CB0FE9"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1701" w:type="dxa"/>
            <w:vMerge w:val="restart"/>
            <w:vAlign w:val="center"/>
          </w:tcPr>
          <w:p w14:paraId="102E23EE" w14:textId="77777777" w:rsidR="001C0B8E" w:rsidRDefault="001C0B8E"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T3</w:t>
            </w:r>
          </w:p>
        </w:tc>
        <w:tc>
          <w:tcPr>
            <w:tcW w:w="3118" w:type="dxa"/>
          </w:tcPr>
          <w:p w14:paraId="5525237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Priority: (e.g. M)</w:t>
            </w:r>
          </w:p>
        </w:tc>
        <w:tc>
          <w:tcPr>
            <w:tcW w:w="4536" w:type="dxa"/>
            <w:gridSpan w:val="3"/>
          </w:tcPr>
          <w:p w14:paraId="0CCEB3C6"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3" w:type="dxa"/>
            <w:gridSpan w:val="3"/>
          </w:tcPr>
          <w:p w14:paraId="70D36C19"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2" w:type="dxa"/>
          </w:tcPr>
          <w:p w14:paraId="79E6EB9F"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1C0B8E" w14:paraId="6A539253" w14:textId="77777777" w:rsidTr="00FD15C7">
        <w:tc>
          <w:tcPr>
            <w:tcW w:w="1418" w:type="dxa"/>
            <w:vMerge/>
            <w:vAlign w:val="center"/>
          </w:tcPr>
          <w:p w14:paraId="74B50ADB"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606E654C" w14:textId="77777777" w:rsidR="001C0B8E" w:rsidRDefault="001C0B8E" w:rsidP="00780F0B">
            <w:pPr>
              <w:pStyle w:val="a4"/>
              <w:overflowPunct/>
              <w:autoSpaceDE/>
              <w:autoSpaceDN/>
              <w:adjustRightInd/>
              <w:jc w:val="center"/>
              <w:textAlignment w:val="auto"/>
              <w:rPr>
                <w:rFonts w:ascii="Times New Roman" w:hAnsi="Times New Roman"/>
                <w:b/>
              </w:rPr>
            </w:pPr>
          </w:p>
        </w:tc>
        <w:tc>
          <w:tcPr>
            <w:tcW w:w="3118" w:type="dxa"/>
          </w:tcPr>
          <w:p w14:paraId="06310AA0"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227152D3"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3" w:type="dxa"/>
            <w:gridSpan w:val="3"/>
          </w:tcPr>
          <w:p w14:paraId="7083330E"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c>
          <w:tcPr>
            <w:tcW w:w="4252" w:type="dxa"/>
          </w:tcPr>
          <w:p w14:paraId="744A8815" w14:textId="77777777" w:rsidR="001C0B8E" w:rsidRDefault="001C0B8E" w:rsidP="00E63716">
            <w:pPr>
              <w:pStyle w:val="a4"/>
              <w:overflowPunct/>
              <w:autoSpaceDE/>
              <w:autoSpaceDN/>
              <w:adjustRightInd/>
              <w:textAlignment w:val="auto"/>
              <w:rPr>
                <w:rFonts w:ascii="Times New Roman" w:hAnsi="Times New Roman"/>
                <w:b/>
              </w:rPr>
            </w:pPr>
            <w:r>
              <w:rPr>
                <w:rFonts w:ascii="Times New Roman" w:hAnsi="Times New Roman"/>
                <w:b/>
              </w:rPr>
              <w:t>N/A</w:t>
            </w:r>
          </w:p>
        </w:tc>
      </w:tr>
      <w:tr w:rsidR="005268D7" w14:paraId="0F8D474D" w14:textId="77777777" w:rsidTr="00FD15C7">
        <w:tc>
          <w:tcPr>
            <w:tcW w:w="1418" w:type="dxa"/>
            <w:vMerge w:val="restart"/>
            <w:vAlign w:val="center"/>
          </w:tcPr>
          <w:p w14:paraId="5EE4F48D" w14:textId="39F50E4B" w:rsidR="005268D7" w:rsidRDefault="005268D7" w:rsidP="00780F0B">
            <w:pPr>
              <w:pStyle w:val="a4"/>
              <w:overflowPunct/>
              <w:autoSpaceDE/>
              <w:autoSpaceDN/>
              <w:adjustRightInd/>
              <w:jc w:val="center"/>
              <w:textAlignment w:val="auto"/>
              <w:rPr>
                <w:rFonts w:ascii="Times New Roman" w:hAnsi="Times New Roman"/>
                <w:b/>
              </w:rPr>
            </w:pPr>
            <w:r>
              <w:rPr>
                <w:rFonts w:ascii="Times New Roman" w:hAnsi="Times New Roman"/>
                <w:b/>
              </w:rPr>
              <w:t>Apple</w:t>
            </w:r>
          </w:p>
        </w:tc>
        <w:tc>
          <w:tcPr>
            <w:tcW w:w="1701" w:type="dxa"/>
            <w:vMerge w:val="restart"/>
            <w:vAlign w:val="center"/>
          </w:tcPr>
          <w:p w14:paraId="1086B34C" w14:textId="4299ADAA" w:rsidR="005268D7" w:rsidRDefault="005268D7"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1A991792" w14:textId="695961D6" w:rsidR="005268D7" w:rsidRDefault="005268D7" w:rsidP="00E63716">
            <w:pPr>
              <w:pStyle w:val="a4"/>
              <w:overflowPunct/>
              <w:autoSpaceDE/>
              <w:autoSpaceDN/>
              <w:adjustRightInd/>
              <w:textAlignment w:val="auto"/>
              <w:rPr>
                <w:rFonts w:ascii="Times New Roman" w:hAnsi="Times New Roman"/>
                <w:b/>
                <w:sz w:val="18"/>
                <w:szCs w:val="18"/>
              </w:rPr>
            </w:pPr>
            <w:r>
              <w:rPr>
                <w:rFonts w:ascii="Times New Roman" w:hAnsi="Times New Roman"/>
                <w:b/>
              </w:rPr>
              <w:t>Priority: (e.g. M)</w:t>
            </w:r>
          </w:p>
        </w:tc>
        <w:tc>
          <w:tcPr>
            <w:tcW w:w="4536" w:type="dxa"/>
            <w:gridSpan w:val="3"/>
          </w:tcPr>
          <w:p w14:paraId="7E29EEE9" w14:textId="5190863F"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253" w:type="dxa"/>
            <w:gridSpan w:val="3"/>
          </w:tcPr>
          <w:p w14:paraId="29BF6DA9" w14:textId="307AF2E2"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H</w:t>
            </w:r>
          </w:p>
        </w:tc>
        <w:tc>
          <w:tcPr>
            <w:tcW w:w="4252" w:type="dxa"/>
          </w:tcPr>
          <w:p w14:paraId="2FDEC08A" w14:textId="77C49354"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H</w:t>
            </w:r>
          </w:p>
        </w:tc>
      </w:tr>
      <w:tr w:rsidR="005268D7" w14:paraId="00A2DD0C" w14:textId="77777777" w:rsidTr="00FD15C7">
        <w:tc>
          <w:tcPr>
            <w:tcW w:w="1418" w:type="dxa"/>
            <w:vMerge/>
            <w:vAlign w:val="center"/>
          </w:tcPr>
          <w:p w14:paraId="08006015" w14:textId="77777777" w:rsidR="005268D7" w:rsidRDefault="005268D7"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1172AA92" w14:textId="77777777" w:rsidR="005268D7" w:rsidRDefault="005268D7" w:rsidP="00780F0B">
            <w:pPr>
              <w:pStyle w:val="a4"/>
              <w:overflowPunct/>
              <w:autoSpaceDE/>
              <w:autoSpaceDN/>
              <w:adjustRightInd/>
              <w:jc w:val="center"/>
              <w:textAlignment w:val="auto"/>
              <w:rPr>
                <w:rFonts w:ascii="Times New Roman" w:hAnsi="Times New Roman"/>
                <w:b/>
              </w:rPr>
            </w:pPr>
          </w:p>
        </w:tc>
        <w:tc>
          <w:tcPr>
            <w:tcW w:w="3118" w:type="dxa"/>
          </w:tcPr>
          <w:p w14:paraId="77066B91" w14:textId="250B322D" w:rsidR="005268D7" w:rsidRDefault="005268D7" w:rsidP="00E6371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4C599349" w14:textId="0306BE20"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UE would definitely benefit if there are some prioritization rules specified to limit or reduce frequent ETWS/CMAS collisions.</w:t>
            </w:r>
          </w:p>
        </w:tc>
        <w:tc>
          <w:tcPr>
            <w:tcW w:w="4253" w:type="dxa"/>
            <w:gridSpan w:val="3"/>
          </w:tcPr>
          <w:p w14:paraId="237429DE" w14:textId="34B87DE9"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UE would definitely benefit if there are some prioritization rules specified to limit or reduce frequent ETWS/CMAS collisions.</w:t>
            </w:r>
          </w:p>
        </w:tc>
        <w:tc>
          <w:tcPr>
            <w:tcW w:w="4252" w:type="dxa"/>
          </w:tcPr>
          <w:p w14:paraId="3A76F507" w14:textId="24C32009" w:rsidR="005268D7" w:rsidRDefault="005268D7" w:rsidP="00E63716">
            <w:pPr>
              <w:pStyle w:val="a4"/>
              <w:overflowPunct/>
              <w:autoSpaceDE/>
              <w:autoSpaceDN/>
              <w:adjustRightInd/>
              <w:textAlignment w:val="auto"/>
              <w:rPr>
                <w:rFonts w:ascii="Times New Roman" w:hAnsi="Times New Roman"/>
                <w:b/>
              </w:rPr>
            </w:pPr>
            <w:r>
              <w:rPr>
                <w:rFonts w:ascii="Times New Roman" w:hAnsi="Times New Roman"/>
                <w:b/>
              </w:rPr>
              <w:t xml:space="preserve">UE would definitely benefit if there are some prioritization rules specified to limit or reduce frequent ETWS/CMAS collisions. If the motivation for changes to LTE specification is </w:t>
            </w:r>
            <w:r>
              <w:rPr>
                <w:rFonts w:ascii="Times New Roman" w:hAnsi="Times New Roman"/>
                <w:b/>
              </w:rPr>
              <w:lastRenderedPageBreak/>
              <w:t>minimal, we can address it for NR use cases only.</w:t>
            </w:r>
          </w:p>
        </w:tc>
      </w:tr>
      <w:tr w:rsidR="00C64B59" w14:paraId="03033F4E" w14:textId="77777777" w:rsidTr="00FD15C7">
        <w:tc>
          <w:tcPr>
            <w:tcW w:w="1418" w:type="dxa"/>
            <w:vMerge w:val="restart"/>
            <w:vAlign w:val="center"/>
          </w:tcPr>
          <w:p w14:paraId="4E69F3F1" w14:textId="4A444166" w:rsidR="00C64B59" w:rsidRDefault="00C64B59" w:rsidP="00780F0B">
            <w:pPr>
              <w:pStyle w:val="a4"/>
              <w:overflowPunct/>
              <w:autoSpaceDE/>
              <w:autoSpaceDN/>
              <w:adjustRightInd/>
              <w:jc w:val="center"/>
              <w:textAlignment w:val="auto"/>
              <w:rPr>
                <w:rFonts w:ascii="Times New Roman" w:hAnsi="Times New Roman"/>
                <w:b/>
              </w:rPr>
            </w:pPr>
            <w:r>
              <w:rPr>
                <w:rFonts w:ascii="Times New Roman" w:hAnsi="Times New Roman"/>
                <w:b/>
              </w:rPr>
              <w:lastRenderedPageBreak/>
              <w:t>Vodafone</w:t>
            </w:r>
          </w:p>
        </w:tc>
        <w:tc>
          <w:tcPr>
            <w:tcW w:w="1701" w:type="dxa"/>
            <w:vMerge w:val="restart"/>
            <w:vAlign w:val="center"/>
          </w:tcPr>
          <w:p w14:paraId="51C031CD" w14:textId="378DC3B7" w:rsidR="00C64B59" w:rsidRDefault="00C64B59"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554369BA" w14:textId="549A1F44" w:rsidR="00C64B59" w:rsidRDefault="00C64B59" w:rsidP="00C64B59">
            <w:pPr>
              <w:pStyle w:val="a4"/>
              <w:overflowPunct/>
              <w:autoSpaceDE/>
              <w:autoSpaceDN/>
              <w:adjustRightInd/>
              <w:textAlignment w:val="auto"/>
              <w:rPr>
                <w:rFonts w:ascii="Times New Roman" w:hAnsi="Times New Roman"/>
                <w:b/>
                <w:sz w:val="18"/>
                <w:szCs w:val="18"/>
              </w:rPr>
            </w:pPr>
            <w:r>
              <w:rPr>
                <w:rFonts w:ascii="Times New Roman" w:hAnsi="Times New Roman"/>
                <w:b/>
              </w:rPr>
              <w:t>Priority: (e.g. M)</w:t>
            </w:r>
          </w:p>
        </w:tc>
        <w:tc>
          <w:tcPr>
            <w:tcW w:w="4536" w:type="dxa"/>
            <w:gridSpan w:val="3"/>
          </w:tcPr>
          <w:p w14:paraId="163BDFC3" w14:textId="37AE6119"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L</w:t>
            </w:r>
          </w:p>
        </w:tc>
        <w:tc>
          <w:tcPr>
            <w:tcW w:w="4253" w:type="dxa"/>
            <w:gridSpan w:val="3"/>
          </w:tcPr>
          <w:p w14:paraId="1203F17E" w14:textId="37CFDD6A"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L</w:t>
            </w:r>
          </w:p>
        </w:tc>
        <w:tc>
          <w:tcPr>
            <w:tcW w:w="4252" w:type="dxa"/>
          </w:tcPr>
          <w:p w14:paraId="3C542459" w14:textId="1240B498" w:rsidR="00C64B59" w:rsidRDefault="00C64B59" w:rsidP="00C64B59">
            <w:pPr>
              <w:pStyle w:val="a4"/>
              <w:overflowPunct/>
              <w:autoSpaceDE/>
              <w:autoSpaceDN/>
              <w:adjustRightInd/>
              <w:textAlignment w:val="auto"/>
              <w:rPr>
                <w:rFonts w:ascii="Times New Roman" w:hAnsi="Times New Roman"/>
                <w:b/>
              </w:rPr>
            </w:pPr>
            <w:r>
              <w:rPr>
                <w:rFonts w:ascii="Times New Roman" w:hAnsi="Times New Roman"/>
                <w:b/>
              </w:rPr>
              <w:t>H</w:t>
            </w:r>
          </w:p>
        </w:tc>
      </w:tr>
      <w:tr w:rsidR="00C64B59" w14:paraId="2125B75F" w14:textId="77777777" w:rsidTr="00FD15C7">
        <w:tc>
          <w:tcPr>
            <w:tcW w:w="1418" w:type="dxa"/>
            <w:vMerge/>
            <w:vAlign w:val="center"/>
          </w:tcPr>
          <w:p w14:paraId="2EA04610" w14:textId="77777777" w:rsidR="00C64B59" w:rsidRDefault="00C64B59"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55ACAC87" w14:textId="77777777" w:rsidR="00C64B59" w:rsidRDefault="00C64B59" w:rsidP="00780F0B">
            <w:pPr>
              <w:pStyle w:val="a4"/>
              <w:overflowPunct/>
              <w:autoSpaceDE/>
              <w:autoSpaceDN/>
              <w:adjustRightInd/>
              <w:jc w:val="center"/>
              <w:textAlignment w:val="auto"/>
              <w:rPr>
                <w:rFonts w:ascii="Times New Roman" w:hAnsi="Times New Roman"/>
                <w:b/>
              </w:rPr>
            </w:pPr>
          </w:p>
        </w:tc>
        <w:tc>
          <w:tcPr>
            <w:tcW w:w="3118" w:type="dxa"/>
          </w:tcPr>
          <w:p w14:paraId="5C63AA48" w14:textId="63881C3C" w:rsidR="00C64B59" w:rsidRDefault="00C64B59" w:rsidP="00C64B5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4DA3D4C0" w14:textId="5DB8D55E" w:rsidR="00C64B59" w:rsidRDefault="00C64B59">
            <w:pPr>
              <w:pStyle w:val="a4"/>
              <w:overflowPunct/>
              <w:autoSpaceDE/>
              <w:autoSpaceDN/>
              <w:adjustRightInd/>
              <w:textAlignment w:val="auto"/>
              <w:rPr>
                <w:rFonts w:ascii="Times New Roman" w:hAnsi="Times New Roman"/>
                <w:b/>
              </w:rPr>
            </w:pPr>
            <w:r>
              <w:rPr>
                <w:rFonts w:ascii="Times New Roman" w:hAnsi="Times New Roman"/>
                <w:b/>
                <w:lang w:eastAsia="en-US"/>
              </w:rPr>
              <w:t>Important that UEs can receive ETWS effectively while still handling reasonable idle mobility and paging reception, but initially seems that UE implementation can cover this case, so maybe more a UE requirement to do this is required as a starting point. Probably doesn’t make sense to rely on network upgrades to make sure a user is notified of an incoming Tsunami?</w:t>
            </w:r>
          </w:p>
        </w:tc>
      </w:tr>
      <w:tr w:rsidR="006469A6" w14:paraId="184CABAE" w14:textId="77777777" w:rsidTr="00FD15C7">
        <w:tc>
          <w:tcPr>
            <w:tcW w:w="1418" w:type="dxa"/>
            <w:vMerge w:val="restart"/>
            <w:vAlign w:val="center"/>
          </w:tcPr>
          <w:p w14:paraId="277911D0" w14:textId="5A14654F" w:rsidR="006469A6" w:rsidRDefault="006469A6" w:rsidP="00780F0B">
            <w:pPr>
              <w:pStyle w:val="a4"/>
              <w:overflowPunct/>
              <w:autoSpaceDE/>
              <w:autoSpaceDN/>
              <w:adjustRightInd/>
              <w:jc w:val="center"/>
              <w:textAlignment w:val="auto"/>
              <w:rPr>
                <w:rFonts w:ascii="Times New Roman" w:hAnsi="Times New Roman"/>
                <w:b/>
              </w:rPr>
            </w:pPr>
            <w:r>
              <w:rPr>
                <w:rFonts w:ascii="Times New Roman" w:hAnsi="Times New Roman"/>
                <w:b/>
              </w:rPr>
              <w:t>IDCC</w:t>
            </w:r>
          </w:p>
        </w:tc>
        <w:tc>
          <w:tcPr>
            <w:tcW w:w="1701" w:type="dxa"/>
            <w:vMerge w:val="restart"/>
            <w:vAlign w:val="center"/>
          </w:tcPr>
          <w:p w14:paraId="6AAD1A1F" w14:textId="4479B284" w:rsidR="006469A6" w:rsidRDefault="006469A6"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0DD014FF" w14:textId="3716659A"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02C2262D" w14:textId="6E56102B"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4253" w:type="dxa"/>
            <w:gridSpan w:val="3"/>
          </w:tcPr>
          <w:p w14:paraId="6D3F2DEA" w14:textId="6A858586"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L</w:t>
            </w:r>
          </w:p>
        </w:tc>
        <w:tc>
          <w:tcPr>
            <w:tcW w:w="4252" w:type="dxa"/>
          </w:tcPr>
          <w:p w14:paraId="2BD1523D" w14:textId="1415C78B" w:rsidR="006469A6" w:rsidRDefault="006469A6" w:rsidP="006469A6">
            <w:pPr>
              <w:pStyle w:val="a4"/>
              <w:overflowPunct/>
              <w:autoSpaceDE/>
              <w:autoSpaceDN/>
              <w:adjustRightInd/>
              <w:textAlignment w:val="auto"/>
              <w:rPr>
                <w:rFonts w:ascii="Times New Roman" w:hAnsi="Times New Roman"/>
                <w:b/>
              </w:rPr>
            </w:pPr>
            <w:r>
              <w:rPr>
                <w:rFonts w:ascii="Times New Roman" w:hAnsi="Times New Roman"/>
                <w:b/>
              </w:rPr>
              <w:t>IDCC</w:t>
            </w:r>
          </w:p>
        </w:tc>
      </w:tr>
      <w:tr w:rsidR="006469A6" w14:paraId="4858121C" w14:textId="77777777" w:rsidTr="00FD15C7">
        <w:tc>
          <w:tcPr>
            <w:tcW w:w="1418" w:type="dxa"/>
            <w:vMerge/>
            <w:vAlign w:val="center"/>
          </w:tcPr>
          <w:p w14:paraId="5062EA8E" w14:textId="77777777" w:rsidR="006469A6" w:rsidRDefault="006469A6"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7DCD3A33" w14:textId="77777777" w:rsidR="006469A6" w:rsidRDefault="006469A6" w:rsidP="00780F0B">
            <w:pPr>
              <w:pStyle w:val="a4"/>
              <w:overflowPunct/>
              <w:autoSpaceDE/>
              <w:autoSpaceDN/>
              <w:adjustRightInd/>
              <w:jc w:val="center"/>
              <w:textAlignment w:val="auto"/>
              <w:rPr>
                <w:rFonts w:ascii="Times New Roman" w:hAnsi="Times New Roman"/>
                <w:b/>
              </w:rPr>
            </w:pPr>
          </w:p>
        </w:tc>
        <w:tc>
          <w:tcPr>
            <w:tcW w:w="3118" w:type="dxa"/>
          </w:tcPr>
          <w:p w14:paraId="453EB6F4" w14:textId="68328CE8" w:rsidR="006469A6" w:rsidRDefault="006469A6" w:rsidP="006469A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11FD955F" w14:textId="06827102" w:rsidR="006469A6" w:rsidRDefault="006469A6" w:rsidP="006469A6">
            <w:pPr>
              <w:pStyle w:val="a4"/>
              <w:overflowPunct/>
              <w:autoSpaceDE/>
              <w:autoSpaceDN/>
              <w:adjustRightInd/>
              <w:textAlignment w:val="auto"/>
              <w:rPr>
                <w:rFonts w:ascii="Times New Roman" w:hAnsi="Times New Roman"/>
                <w:b/>
              </w:rPr>
            </w:pPr>
            <w:r w:rsidRPr="00544B46">
              <w:rPr>
                <w:rFonts w:ascii="Times New Roman" w:hAnsi="Times New Roman"/>
                <w:b/>
                <w:lang w:eastAsia="en-US"/>
              </w:rPr>
              <w:t xml:space="preserve">Solutions different from the one for </w:t>
            </w:r>
            <w:r w:rsidRPr="00544B46">
              <w:rPr>
                <w:rFonts w:cs="Arial"/>
                <w:b/>
                <w:color w:val="FFFFFF" w:themeColor="background1"/>
                <w:sz w:val="18"/>
                <w:szCs w:val="18"/>
                <w:lang w:eastAsia="en-US"/>
              </w:rPr>
              <w:t>case</w:t>
            </w:r>
            <w:r>
              <w:rPr>
                <w:rFonts w:cs="Arial"/>
                <w:b/>
                <w:color w:val="FFFFFF" w:themeColor="background1"/>
                <w:sz w:val="18"/>
                <w:szCs w:val="18"/>
                <w:lang w:eastAsia="en-US"/>
              </w:rPr>
              <w:t xml:space="preserve"> 1-1</w:t>
            </w:r>
            <w:r w:rsidRPr="00544B46">
              <w:rPr>
                <w:rFonts w:cs="Arial"/>
                <w:b/>
                <w:color w:val="FFFFFF" w:themeColor="background1"/>
                <w:sz w:val="18"/>
                <w:szCs w:val="18"/>
                <w:lang w:eastAsia="en-US"/>
              </w:rPr>
              <w:t xml:space="preserve"> are acceptable. </w:t>
            </w:r>
          </w:p>
        </w:tc>
      </w:tr>
      <w:tr w:rsidR="006F273E" w14:paraId="36217972" w14:textId="77777777" w:rsidTr="00FD15C7">
        <w:tc>
          <w:tcPr>
            <w:tcW w:w="1418" w:type="dxa"/>
            <w:vAlign w:val="center"/>
          </w:tcPr>
          <w:p w14:paraId="76F4FAC5" w14:textId="77777777" w:rsidR="006F273E" w:rsidRDefault="006F273E" w:rsidP="00780F0B">
            <w:pPr>
              <w:pStyle w:val="a4"/>
              <w:overflowPunct/>
              <w:autoSpaceDE/>
              <w:autoSpaceDN/>
              <w:adjustRightInd/>
              <w:jc w:val="center"/>
              <w:textAlignment w:val="auto"/>
              <w:rPr>
                <w:rFonts w:ascii="Times New Roman" w:hAnsi="Times New Roman"/>
                <w:b/>
              </w:rPr>
            </w:pPr>
            <w:r>
              <w:rPr>
                <w:rFonts w:ascii="Times New Roman" w:hAnsi="Times New Roman" w:hint="eastAsia"/>
                <w:b/>
              </w:rPr>
              <w:t>C</w:t>
            </w:r>
            <w:r>
              <w:rPr>
                <w:rFonts w:ascii="Times New Roman" w:hAnsi="Times New Roman"/>
                <w:b/>
              </w:rPr>
              <w:t>MCC</w:t>
            </w:r>
          </w:p>
        </w:tc>
        <w:tc>
          <w:tcPr>
            <w:tcW w:w="1701" w:type="dxa"/>
            <w:vAlign w:val="center"/>
          </w:tcPr>
          <w:p w14:paraId="2F4558D2" w14:textId="77777777" w:rsidR="006F273E" w:rsidRDefault="006F273E" w:rsidP="00780F0B">
            <w:pPr>
              <w:pStyle w:val="a4"/>
              <w:overflowPunct/>
              <w:autoSpaceDE/>
              <w:autoSpaceDN/>
              <w:adjustRightInd/>
              <w:jc w:val="center"/>
              <w:textAlignment w:val="auto"/>
              <w:rPr>
                <w:rFonts w:ascii="Times New Roman" w:hAnsi="Times New Roman"/>
                <w:b/>
              </w:rPr>
            </w:pPr>
            <w:r>
              <w:rPr>
                <w:rFonts w:ascii="Times New Roman" w:hAnsi="Times New Roman" w:hint="eastAsia"/>
                <w:b/>
              </w:rPr>
              <w:t>U</w:t>
            </w:r>
            <w:r>
              <w:rPr>
                <w:rFonts w:ascii="Times New Roman" w:hAnsi="Times New Roman"/>
                <w:b/>
              </w:rPr>
              <w:t>E Type T1</w:t>
            </w:r>
          </w:p>
        </w:tc>
        <w:tc>
          <w:tcPr>
            <w:tcW w:w="3118" w:type="dxa"/>
          </w:tcPr>
          <w:p w14:paraId="126D3081" w14:textId="0C6B88FA" w:rsidR="006F273E" w:rsidRDefault="00DD789A" w:rsidP="00DC61C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3856" w:type="dxa"/>
          </w:tcPr>
          <w:p w14:paraId="01EA91E5" w14:textId="77777777" w:rsidR="006F273E" w:rsidRDefault="006F273E" w:rsidP="00DC61CB">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2835" w:type="dxa"/>
            <w:gridSpan w:val="3"/>
          </w:tcPr>
          <w:p w14:paraId="1EEBA72E" w14:textId="77777777" w:rsidR="006F273E" w:rsidRDefault="006F273E" w:rsidP="00DC61CB">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6350" w:type="dxa"/>
            <w:gridSpan w:val="3"/>
          </w:tcPr>
          <w:p w14:paraId="517950E6" w14:textId="77777777" w:rsidR="006F273E" w:rsidRDefault="006F273E" w:rsidP="00DC61CB">
            <w:pPr>
              <w:pStyle w:val="a4"/>
              <w:overflowPunct/>
              <w:autoSpaceDE/>
              <w:autoSpaceDN/>
              <w:adjustRightInd/>
              <w:textAlignment w:val="auto"/>
              <w:rPr>
                <w:rFonts w:ascii="Times New Roman" w:hAnsi="Times New Roman"/>
                <w:b/>
              </w:rPr>
            </w:pPr>
            <w:r>
              <w:rPr>
                <w:rFonts w:ascii="Times New Roman" w:hAnsi="Times New Roman" w:hint="eastAsia"/>
                <w:b/>
              </w:rPr>
              <w:t>L</w:t>
            </w:r>
          </w:p>
        </w:tc>
      </w:tr>
      <w:tr w:rsidR="00EC497E" w14:paraId="0DC69EF0" w14:textId="77777777" w:rsidTr="00FD15C7">
        <w:tc>
          <w:tcPr>
            <w:tcW w:w="1418" w:type="dxa"/>
            <w:vMerge w:val="restart"/>
            <w:vAlign w:val="center"/>
          </w:tcPr>
          <w:p w14:paraId="0AEF9B91" w14:textId="77777777" w:rsidR="00EC497E" w:rsidRDefault="00EC497E" w:rsidP="00780F0B">
            <w:pPr>
              <w:pStyle w:val="a4"/>
              <w:overflowPunct/>
              <w:autoSpaceDE/>
              <w:autoSpaceDN/>
              <w:adjustRightInd/>
              <w:jc w:val="center"/>
              <w:textAlignment w:val="auto"/>
              <w:rPr>
                <w:rFonts w:ascii="Times New Roman" w:hAnsi="Times New Roman"/>
                <w:b/>
              </w:rPr>
            </w:pPr>
            <w:bookmarkStart w:id="9" w:name="OLE_LINK26"/>
            <w:bookmarkStart w:id="10" w:name="OLE_LINK27"/>
            <w:r>
              <w:rPr>
                <w:rFonts w:ascii="Times New Roman" w:hAnsi="Times New Roman"/>
                <w:b/>
              </w:rPr>
              <w:t>Lenovo&amp;MotM</w:t>
            </w:r>
          </w:p>
        </w:tc>
        <w:tc>
          <w:tcPr>
            <w:tcW w:w="1701" w:type="dxa"/>
            <w:vMerge w:val="restart"/>
            <w:vAlign w:val="center"/>
          </w:tcPr>
          <w:p w14:paraId="252FBC8E" w14:textId="77777777" w:rsidR="00EC497E" w:rsidRDefault="00EC497E"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336153E0" w14:textId="77777777" w:rsidR="00EC497E" w:rsidRDefault="00EC497E" w:rsidP="00DC61C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56" w:type="dxa"/>
          </w:tcPr>
          <w:p w14:paraId="37DB8C5F"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b/>
              </w:rPr>
              <w:t>M</w:t>
            </w:r>
          </w:p>
        </w:tc>
        <w:tc>
          <w:tcPr>
            <w:tcW w:w="2835" w:type="dxa"/>
            <w:gridSpan w:val="3"/>
          </w:tcPr>
          <w:p w14:paraId="7CA4E3BD"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b/>
              </w:rPr>
              <w:t>M</w:t>
            </w:r>
          </w:p>
        </w:tc>
        <w:tc>
          <w:tcPr>
            <w:tcW w:w="6350" w:type="dxa"/>
            <w:gridSpan w:val="3"/>
          </w:tcPr>
          <w:p w14:paraId="5CC1B196" w14:textId="77777777" w:rsidR="00EC497E" w:rsidRDefault="00EC497E" w:rsidP="00DC61CB">
            <w:pPr>
              <w:pStyle w:val="a4"/>
              <w:overflowPunct/>
              <w:autoSpaceDE/>
              <w:autoSpaceDN/>
              <w:adjustRightInd/>
              <w:textAlignment w:val="auto"/>
              <w:rPr>
                <w:rFonts w:ascii="Times New Roman" w:hAnsi="Times New Roman"/>
                <w:b/>
              </w:rPr>
            </w:pPr>
            <w:r>
              <w:rPr>
                <w:rFonts w:ascii="Times New Roman" w:hAnsi="Times New Roman"/>
                <w:b/>
              </w:rPr>
              <w:t>L</w:t>
            </w:r>
          </w:p>
        </w:tc>
      </w:tr>
      <w:tr w:rsidR="00EC497E" w14:paraId="4D31514B" w14:textId="77777777" w:rsidTr="00FD15C7">
        <w:tc>
          <w:tcPr>
            <w:tcW w:w="1418" w:type="dxa"/>
            <w:vMerge/>
            <w:vAlign w:val="center"/>
          </w:tcPr>
          <w:p w14:paraId="6F1ED8CB" w14:textId="77777777" w:rsidR="00EC497E" w:rsidRDefault="00EC497E"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0D6FE048" w14:textId="77777777" w:rsidR="00EC497E" w:rsidRDefault="00EC497E" w:rsidP="00780F0B">
            <w:pPr>
              <w:pStyle w:val="a4"/>
              <w:overflowPunct/>
              <w:autoSpaceDE/>
              <w:autoSpaceDN/>
              <w:adjustRightInd/>
              <w:jc w:val="center"/>
              <w:textAlignment w:val="auto"/>
              <w:rPr>
                <w:rFonts w:ascii="Times New Roman" w:hAnsi="Times New Roman"/>
                <w:b/>
              </w:rPr>
            </w:pPr>
          </w:p>
        </w:tc>
        <w:tc>
          <w:tcPr>
            <w:tcW w:w="3118" w:type="dxa"/>
          </w:tcPr>
          <w:p w14:paraId="17FBD970" w14:textId="1CBA1D5D" w:rsidR="00EC497E" w:rsidRDefault="00EC497E" w:rsidP="00EC497E">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1F139469" w14:textId="2C32C828" w:rsidR="00EC497E" w:rsidRDefault="00EC497E" w:rsidP="00EC497E">
            <w:pPr>
              <w:pStyle w:val="a4"/>
              <w:overflowPunct/>
              <w:autoSpaceDE/>
              <w:autoSpaceDN/>
              <w:adjustRightInd/>
              <w:textAlignment w:val="auto"/>
              <w:rPr>
                <w:rFonts w:ascii="Times New Roman" w:hAnsi="Times New Roman"/>
                <w:b/>
              </w:rPr>
            </w:pPr>
            <w:r>
              <w:rPr>
                <w:rFonts w:ascii="Times New Roman" w:hAnsi="Times New Roman"/>
                <w:b/>
              </w:rPr>
              <w:t>Collision of public warning information need to be handled.</w:t>
            </w:r>
          </w:p>
        </w:tc>
      </w:tr>
      <w:tr w:rsidR="00933E65" w14:paraId="29BB9634" w14:textId="77777777" w:rsidTr="00FD15C7">
        <w:tc>
          <w:tcPr>
            <w:tcW w:w="1418" w:type="dxa"/>
            <w:vMerge w:val="restart"/>
            <w:vAlign w:val="center"/>
          </w:tcPr>
          <w:p w14:paraId="1A1D6752" w14:textId="6EA63809" w:rsidR="00933E65" w:rsidRDefault="00933E65" w:rsidP="00780F0B">
            <w:pPr>
              <w:pStyle w:val="a4"/>
              <w:overflowPunct/>
              <w:autoSpaceDE/>
              <w:autoSpaceDN/>
              <w:adjustRightInd/>
              <w:jc w:val="center"/>
              <w:textAlignment w:val="auto"/>
              <w:rPr>
                <w:rFonts w:ascii="Times New Roman" w:hAnsi="Times New Roman"/>
                <w:b/>
              </w:rPr>
            </w:pPr>
            <w:r>
              <w:rPr>
                <w:rFonts w:ascii="Times New Roman" w:hAnsi="Times New Roman" w:hint="eastAsia"/>
                <w:b/>
              </w:rPr>
              <w:t>OPPO</w:t>
            </w:r>
          </w:p>
        </w:tc>
        <w:tc>
          <w:tcPr>
            <w:tcW w:w="1701" w:type="dxa"/>
            <w:vMerge w:val="restart"/>
            <w:vAlign w:val="center"/>
          </w:tcPr>
          <w:p w14:paraId="75116C3C" w14:textId="77777777" w:rsidR="00933E65" w:rsidRDefault="00933E65"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38722386" w14:textId="77777777" w:rsidR="00933E65" w:rsidRDefault="00933E65" w:rsidP="00511A96">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3856" w:type="dxa"/>
          </w:tcPr>
          <w:p w14:paraId="0DC98A8C" w14:textId="6E06BBEA" w:rsidR="00933E65" w:rsidRDefault="00933E65" w:rsidP="00511A96">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2835" w:type="dxa"/>
            <w:gridSpan w:val="3"/>
          </w:tcPr>
          <w:p w14:paraId="07D4DF8D" w14:textId="7C6F001F" w:rsidR="00933E65" w:rsidRDefault="00933E65" w:rsidP="00511A96">
            <w:pPr>
              <w:pStyle w:val="a4"/>
              <w:overflowPunct/>
              <w:autoSpaceDE/>
              <w:autoSpaceDN/>
              <w:adjustRightInd/>
              <w:textAlignment w:val="auto"/>
              <w:rPr>
                <w:rFonts w:ascii="Times New Roman" w:hAnsi="Times New Roman"/>
                <w:b/>
              </w:rPr>
            </w:pPr>
            <w:r>
              <w:rPr>
                <w:rFonts w:ascii="Times New Roman" w:hAnsi="Times New Roman" w:hint="eastAsia"/>
                <w:b/>
              </w:rPr>
              <w:t>L</w:t>
            </w:r>
          </w:p>
        </w:tc>
        <w:tc>
          <w:tcPr>
            <w:tcW w:w="6350" w:type="dxa"/>
            <w:gridSpan w:val="3"/>
          </w:tcPr>
          <w:p w14:paraId="0C90CAAA" w14:textId="77777777" w:rsidR="00933E65" w:rsidRDefault="00933E65"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933E65" w14:paraId="211DEDDA" w14:textId="77777777" w:rsidTr="00FD15C7">
        <w:tc>
          <w:tcPr>
            <w:tcW w:w="1418" w:type="dxa"/>
            <w:vMerge/>
            <w:vAlign w:val="center"/>
          </w:tcPr>
          <w:p w14:paraId="1C7E1672" w14:textId="77777777" w:rsidR="00933E65" w:rsidRDefault="00933E65"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2C2FC6D1" w14:textId="77777777" w:rsidR="00933E65" w:rsidRDefault="00933E65" w:rsidP="00780F0B">
            <w:pPr>
              <w:pStyle w:val="a4"/>
              <w:overflowPunct/>
              <w:autoSpaceDE/>
              <w:autoSpaceDN/>
              <w:adjustRightInd/>
              <w:jc w:val="center"/>
              <w:textAlignment w:val="auto"/>
              <w:rPr>
                <w:rFonts w:ascii="Times New Roman" w:hAnsi="Times New Roman"/>
                <w:b/>
              </w:rPr>
            </w:pPr>
          </w:p>
        </w:tc>
        <w:tc>
          <w:tcPr>
            <w:tcW w:w="3118" w:type="dxa"/>
          </w:tcPr>
          <w:p w14:paraId="3FEB0AA1" w14:textId="77777777" w:rsidR="00933E65" w:rsidRDefault="00933E65" w:rsidP="00511A9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3703A000" w14:textId="4C441A0F" w:rsidR="00933E65" w:rsidRPr="00511A96" w:rsidRDefault="00933E65" w:rsidP="00511A96">
            <w:pPr>
              <w:pStyle w:val="a4"/>
              <w:overflowPunct/>
              <w:autoSpaceDE/>
              <w:autoSpaceDN/>
              <w:adjustRightInd/>
              <w:textAlignment w:val="auto"/>
              <w:rPr>
                <w:rFonts w:ascii="Times New Roman" w:hAnsi="Times New Roman"/>
                <w:b/>
                <w:lang w:val="en-US"/>
              </w:rPr>
            </w:pPr>
            <w:r>
              <w:rPr>
                <w:rFonts w:ascii="Times New Roman" w:hAnsi="Times New Roman" w:hint="eastAsia"/>
                <w:b/>
              </w:rPr>
              <w:t>As</w:t>
            </w:r>
            <w:r>
              <w:rPr>
                <w:rFonts w:ascii="Times New Roman" w:hAnsi="Times New Roman"/>
                <w:b/>
              </w:rPr>
              <w:t xml:space="preserve"> </w:t>
            </w:r>
            <w:r>
              <w:rPr>
                <w:rFonts w:ascii="Times New Roman" w:hAnsi="Times New Roman"/>
                <w:b/>
                <w:lang w:val="en-US"/>
              </w:rPr>
              <w:t>comment for previous case, this issue can be handled by UE implementation.</w:t>
            </w:r>
          </w:p>
        </w:tc>
      </w:tr>
      <w:bookmarkEnd w:id="9"/>
      <w:bookmarkEnd w:id="10"/>
      <w:tr w:rsidR="003C41E6" w14:paraId="7360B7CB" w14:textId="77777777" w:rsidTr="00FD15C7">
        <w:tc>
          <w:tcPr>
            <w:tcW w:w="1418" w:type="dxa"/>
            <w:vMerge w:val="restart"/>
            <w:vAlign w:val="center"/>
          </w:tcPr>
          <w:p w14:paraId="7E17693B" w14:textId="77777777" w:rsidR="003C41E6" w:rsidRDefault="003C41E6" w:rsidP="00780F0B">
            <w:pPr>
              <w:pStyle w:val="a4"/>
              <w:overflowPunct/>
              <w:autoSpaceDE/>
              <w:autoSpaceDN/>
              <w:adjustRightInd/>
              <w:jc w:val="center"/>
              <w:textAlignment w:val="auto"/>
              <w:rPr>
                <w:rFonts w:ascii="Times New Roman" w:hAnsi="Times New Roman"/>
                <w:b/>
              </w:rPr>
            </w:pPr>
            <w:r>
              <w:rPr>
                <w:rFonts w:ascii="Times New Roman" w:hAnsi="Times New Roman"/>
                <w:b/>
              </w:rPr>
              <w:t>Ericsson</w:t>
            </w:r>
          </w:p>
        </w:tc>
        <w:tc>
          <w:tcPr>
            <w:tcW w:w="1701" w:type="dxa"/>
            <w:vMerge w:val="restart"/>
            <w:vAlign w:val="center"/>
          </w:tcPr>
          <w:p w14:paraId="632CF584" w14:textId="77777777" w:rsidR="003C41E6" w:rsidRDefault="003C41E6"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4ED3B72C"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4536" w:type="dxa"/>
            <w:gridSpan w:val="3"/>
          </w:tcPr>
          <w:p w14:paraId="2B26F43E"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4253" w:type="dxa"/>
            <w:gridSpan w:val="3"/>
          </w:tcPr>
          <w:p w14:paraId="1074BF86"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4252" w:type="dxa"/>
          </w:tcPr>
          <w:p w14:paraId="69E438B7"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3C41E6" w14:paraId="34F507F3" w14:textId="77777777" w:rsidTr="00FD15C7">
        <w:tc>
          <w:tcPr>
            <w:tcW w:w="1418" w:type="dxa"/>
            <w:vMerge/>
            <w:vAlign w:val="center"/>
          </w:tcPr>
          <w:p w14:paraId="6077D57D" w14:textId="77777777" w:rsidR="003C41E6" w:rsidRDefault="003C41E6"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7046083B" w14:textId="77777777" w:rsidR="003C41E6" w:rsidRDefault="003C41E6" w:rsidP="00780F0B">
            <w:pPr>
              <w:pStyle w:val="a4"/>
              <w:overflowPunct/>
              <w:autoSpaceDE/>
              <w:autoSpaceDN/>
              <w:adjustRightInd/>
              <w:jc w:val="center"/>
              <w:textAlignment w:val="auto"/>
              <w:rPr>
                <w:rFonts w:ascii="Times New Roman" w:hAnsi="Times New Roman"/>
                <w:b/>
              </w:rPr>
            </w:pPr>
          </w:p>
        </w:tc>
        <w:tc>
          <w:tcPr>
            <w:tcW w:w="3118" w:type="dxa"/>
          </w:tcPr>
          <w:p w14:paraId="49B6A7E2"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7F536B08"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ETWS is sent in sys info. Hence same answer as for 1.3.</w:t>
            </w:r>
          </w:p>
        </w:tc>
        <w:tc>
          <w:tcPr>
            <w:tcW w:w="4253" w:type="dxa"/>
            <w:gridSpan w:val="3"/>
          </w:tcPr>
          <w:p w14:paraId="3E3DFB42"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ETWS is sent in sys info. Hence same answer as for 1.3.</w:t>
            </w:r>
          </w:p>
        </w:tc>
        <w:tc>
          <w:tcPr>
            <w:tcW w:w="4252" w:type="dxa"/>
          </w:tcPr>
          <w:p w14:paraId="6ADCD570"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ETWS is sent in sys info. Hence same answer as for 1.3.</w:t>
            </w:r>
          </w:p>
        </w:tc>
      </w:tr>
      <w:tr w:rsidR="009A511F" w14:paraId="3828D092" w14:textId="77777777" w:rsidTr="00FD15C7">
        <w:tc>
          <w:tcPr>
            <w:tcW w:w="1418" w:type="dxa"/>
            <w:vMerge w:val="restart"/>
            <w:vAlign w:val="center"/>
          </w:tcPr>
          <w:p w14:paraId="27C6F286" w14:textId="418AFFCD" w:rsidR="009A511F" w:rsidRDefault="009A511F" w:rsidP="00780F0B">
            <w:pPr>
              <w:pStyle w:val="a4"/>
              <w:overflowPunct/>
              <w:autoSpaceDE/>
              <w:autoSpaceDN/>
              <w:adjustRightInd/>
              <w:jc w:val="center"/>
              <w:textAlignment w:val="auto"/>
              <w:rPr>
                <w:rFonts w:ascii="Times New Roman" w:hAnsi="Times New Roman"/>
                <w:b/>
              </w:rPr>
            </w:pPr>
            <w:r>
              <w:rPr>
                <w:rFonts w:ascii="Times New Roman" w:hAnsi="Times New Roman"/>
                <w:b/>
              </w:rPr>
              <w:t>Spreadtrum Communications</w:t>
            </w:r>
          </w:p>
        </w:tc>
        <w:tc>
          <w:tcPr>
            <w:tcW w:w="1701" w:type="dxa"/>
            <w:vMerge w:val="restart"/>
            <w:vAlign w:val="center"/>
          </w:tcPr>
          <w:p w14:paraId="1652B9A7" w14:textId="77777777" w:rsidR="009A511F" w:rsidRDefault="009A511F" w:rsidP="00780F0B">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3118" w:type="dxa"/>
          </w:tcPr>
          <w:p w14:paraId="7EA8ED44" w14:textId="77777777"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4536" w:type="dxa"/>
            <w:gridSpan w:val="3"/>
          </w:tcPr>
          <w:p w14:paraId="31A35359" w14:textId="3869951C"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hint="eastAsia"/>
                <w:b/>
              </w:rPr>
              <w:t>Medium</w:t>
            </w:r>
          </w:p>
        </w:tc>
        <w:tc>
          <w:tcPr>
            <w:tcW w:w="4253" w:type="dxa"/>
            <w:gridSpan w:val="3"/>
          </w:tcPr>
          <w:p w14:paraId="61C14ABB" w14:textId="60E7DE05"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hint="eastAsia"/>
                <w:b/>
              </w:rPr>
              <w:t>Medium</w:t>
            </w:r>
          </w:p>
        </w:tc>
        <w:tc>
          <w:tcPr>
            <w:tcW w:w="4252" w:type="dxa"/>
          </w:tcPr>
          <w:p w14:paraId="4F5CDA20" w14:textId="5BEAD440"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hint="eastAsia"/>
                <w:b/>
              </w:rPr>
              <w:t>Medium</w:t>
            </w:r>
          </w:p>
        </w:tc>
      </w:tr>
      <w:tr w:rsidR="009A511F" w14:paraId="60A56E51" w14:textId="77777777" w:rsidTr="00FD15C7">
        <w:tc>
          <w:tcPr>
            <w:tcW w:w="1418" w:type="dxa"/>
            <w:vMerge/>
            <w:vAlign w:val="center"/>
          </w:tcPr>
          <w:p w14:paraId="10D64DCE" w14:textId="77777777" w:rsidR="009A511F" w:rsidRDefault="009A511F" w:rsidP="00780F0B">
            <w:pPr>
              <w:pStyle w:val="a4"/>
              <w:overflowPunct/>
              <w:autoSpaceDE/>
              <w:autoSpaceDN/>
              <w:adjustRightInd/>
              <w:jc w:val="center"/>
              <w:textAlignment w:val="auto"/>
              <w:rPr>
                <w:rFonts w:ascii="Times New Roman" w:hAnsi="Times New Roman"/>
                <w:b/>
              </w:rPr>
            </w:pPr>
          </w:p>
        </w:tc>
        <w:tc>
          <w:tcPr>
            <w:tcW w:w="1701" w:type="dxa"/>
            <w:vMerge/>
            <w:vAlign w:val="center"/>
          </w:tcPr>
          <w:p w14:paraId="0873865F" w14:textId="77777777" w:rsidR="009A511F" w:rsidRDefault="009A511F" w:rsidP="00780F0B">
            <w:pPr>
              <w:pStyle w:val="a4"/>
              <w:overflowPunct/>
              <w:autoSpaceDE/>
              <w:autoSpaceDN/>
              <w:adjustRightInd/>
              <w:jc w:val="center"/>
              <w:textAlignment w:val="auto"/>
              <w:rPr>
                <w:rFonts w:ascii="Times New Roman" w:hAnsi="Times New Roman"/>
                <w:b/>
              </w:rPr>
            </w:pPr>
          </w:p>
        </w:tc>
        <w:tc>
          <w:tcPr>
            <w:tcW w:w="3118" w:type="dxa"/>
          </w:tcPr>
          <w:p w14:paraId="52F69645" w14:textId="77777777"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58EFB1E7" w14:textId="0B495D3C" w:rsidR="009A511F" w:rsidRDefault="009A511F" w:rsidP="009A511F">
            <w:pPr>
              <w:pStyle w:val="a4"/>
              <w:overflowPunct/>
              <w:autoSpaceDE/>
              <w:autoSpaceDN/>
              <w:adjustRightInd/>
              <w:textAlignment w:val="auto"/>
              <w:rPr>
                <w:rFonts w:ascii="Times New Roman" w:hAnsi="Times New Roman"/>
                <w:b/>
              </w:rPr>
            </w:pPr>
            <w:r>
              <w:rPr>
                <w:rFonts w:ascii="Times New Roman" w:hAnsi="Times New Roman"/>
                <w:b/>
              </w:rPr>
              <w:t>T</w:t>
            </w:r>
            <w:r>
              <w:rPr>
                <w:rFonts w:ascii="Times New Roman" w:hAnsi="Times New Roman" w:hint="eastAsia"/>
                <w:b/>
              </w:rPr>
              <w:t xml:space="preserve">he </w:t>
            </w:r>
            <w:r>
              <w:rPr>
                <w:rFonts w:ascii="Times New Roman" w:hAnsi="Times New Roman"/>
                <w:b/>
              </w:rPr>
              <w:t>scenario may happen when the emergency issue comes. But since different operators may broadcast the same message from the same source, whether the UE need to receive all the broadcasting should be considered.</w:t>
            </w:r>
          </w:p>
        </w:tc>
        <w:tc>
          <w:tcPr>
            <w:tcW w:w="4253" w:type="dxa"/>
            <w:gridSpan w:val="3"/>
          </w:tcPr>
          <w:p w14:paraId="7E88C6C7" w14:textId="123CDB38" w:rsidR="009A511F" w:rsidRDefault="009A511F" w:rsidP="009A511F">
            <w:pPr>
              <w:pStyle w:val="a4"/>
              <w:overflowPunct/>
              <w:autoSpaceDE/>
              <w:autoSpaceDN/>
              <w:adjustRightInd/>
              <w:textAlignment w:val="auto"/>
              <w:rPr>
                <w:rFonts w:ascii="Times New Roman" w:hAnsi="Times New Roman"/>
                <w:b/>
              </w:rPr>
            </w:pPr>
            <w:r>
              <w:rPr>
                <w:rFonts w:cs="Arial" w:hint="eastAsia"/>
                <w:b/>
                <w:sz w:val="18"/>
                <w:szCs w:val="18"/>
              </w:rPr>
              <w:t xml:space="preserve">Same comments for </w:t>
            </w:r>
            <w:r>
              <w:rPr>
                <w:rFonts w:cs="Arial"/>
                <w:b/>
                <w:sz w:val="18"/>
                <w:szCs w:val="18"/>
              </w:rPr>
              <w:t xml:space="preserve">(e)LTE-ii </w:t>
            </w:r>
            <w:r w:rsidRPr="00C64A07">
              <w:rPr>
                <w:rFonts w:cs="Arial"/>
                <w:b/>
                <w:sz w:val="18"/>
                <w:szCs w:val="18"/>
              </w:rPr>
              <w:t>+</w:t>
            </w:r>
            <w:r>
              <w:rPr>
                <w:rFonts w:cs="Arial"/>
                <w:b/>
                <w:sz w:val="18"/>
                <w:szCs w:val="18"/>
              </w:rPr>
              <w:t>NR-ii</w:t>
            </w:r>
          </w:p>
        </w:tc>
        <w:tc>
          <w:tcPr>
            <w:tcW w:w="4252" w:type="dxa"/>
          </w:tcPr>
          <w:p w14:paraId="603EB4A8" w14:textId="3AA36646" w:rsidR="009A511F" w:rsidRDefault="009A511F" w:rsidP="009A511F">
            <w:pPr>
              <w:pStyle w:val="a4"/>
              <w:overflowPunct/>
              <w:autoSpaceDE/>
              <w:autoSpaceDN/>
              <w:adjustRightInd/>
              <w:textAlignment w:val="auto"/>
              <w:rPr>
                <w:rFonts w:ascii="Times New Roman" w:hAnsi="Times New Roman"/>
                <w:b/>
              </w:rPr>
            </w:pPr>
            <w:r>
              <w:rPr>
                <w:rFonts w:cs="Arial" w:hint="eastAsia"/>
                <w:b/>
                <w:sz w:val="18"/>
                <w:szCs w:val="18"/>
              </w:rPr>
              <w:t xml:space="preserve">Same comments for </w:t>
            </w:r>
            <w:r>
              <w:rPr>
                <w:rFonts w:cs="Arial"/>
                <w:b/>
                <w:sz w:val="18"/>
                <w:szCs w:val="18"/>
              </w:rPr>
              <w:t xml:space="preserve">(e)LTE-ii </w:t>
            </w:r>
            <w:r w:rsidRPr="00C64A07">
              <w:rPr>
                <w:rFonts w:cs="Arial"/>
                <w:b/>
                <w:sz w:val="18"/>
                <w:szCs w:val="18"/>
              </w:rPr>
              <w:t>+</w:t>
            </w:r>
            <w:r>
              <w:rPr>
                <w:rFonts w:cs="Arial"/>
                <w:b/>
                <w:sz w:val="18"/>
                <w:szCs w:val="18"/>
              </w:rPr>
              <w:t>NR-ii</w:t>
            </w:r>
          </w:p>
        </w:tc>
      </w:tr>
      <w:tr w:rsidR="009F333A" w14:paraId="1CFF42C6" w14:textId="77777777" w:rsidTr="00FD15C7">
        <w:tc>
          <w:tcPr>
            <w:tcW w:w="1418" w:type="dxa"/>
            <w:vMerge w:val="restart"/>
            <w:vAlign w:val="center"/>
          </w:tcPr>
          <w:p w14:paraId="40EE9E79" w14:textId="3B5B791E"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AT&amp;T</w:t>
            </w:r>
          </w:p>
        </w:tc>
        <w:tc>
          <w:tcPr>
            <w:tcW w:w="1701" w:type="dxa"/>
            <w:vMerge w:val="restart"/>
            <w:vAlign w:val="center"/>
          </w:tcPr>
          <w:p w14:paraId="1D426EB0" w14:textId="7B94B186"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 and T2</w:t>
            </w:r>
          </w:p>
        </w:tc>
        <w:tc>
          <w:tcPr>
            <w:tcW w:w="3118" w:type="dxa"/>
          </w:tcPr>
          <w:p w14:paraId="189D0A8A" w14:textId="6A5D3EEF"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5BAA173D"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3" w:type="dxa"/>
            <w:gridSpan w:val="3"/>
          </w:tcPr>
          <w:p w14:paraId="274A6776"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2" w:type="dxa"/>
          </w:tcPr>
          <w:p w14:paraId="6C6FEDB6"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r>
      <w:tr w:rsidR="009F333A" w14:paraId="3EBA824B" w14:textId="2C058E0A" w:rsidTr="00FD15C7">
        <w:tc>
          <w:tcPr>
            <w:tcW w:w="1418" w:type="dxa"/>
            <w:vMerge/>
            <w:vAlign w:val="center"/>
          </w:tcPr>
          <w:p w14:paraId="07B16FE3"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D1E15A8"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46319EBB" w14:textId="16443C0E"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121EC05E"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Use case should be addressed but may only require limited or no specification impact</w:t>
            </w:r>
          </w:p>
          <w:p w14:paraId="29AA2A11" w14:textId="40C6850E" w:rsidR="009F333A" w:rsidRDefault="009F333A" w:rsidP="009F333A">
            <w:pPr>
              <w:widowControl/>
              <w:jc w:val="left"/>
              <w:rPr>
                <w:b/>
                <w:lang w:eastAsia="en-US"/>
              </w:rPr>
            </w:pPr>
            <w:r>
              <w:rPr>
                <w:b/>
                <w:lang w:eastAsia="en-US"/>
              </w:rPr>
              <w:t>UE Type 2 may be applicable to public safety use cases depending on the solution for UE Type 1</w:t>
            </w:r>
          </w:p>
        </w:tc>
      </w:tr>
      <w:tr w:rsidR="009F333A" w14:paraId="7B591479" w14:textId="77777777" w:rsidTr="00FD15C7">
        <w:tc>
          <w:tcPr>
            <w:tcW w:w="1418" w:type="dxa"/>
            <w:vMerge w:val="restart"/>
            <w:vAlign w:val="center"/>
          </w:tcPr>
          <w:p w14:paraId="1425519D" w14:textId="77777777" w:rsidR="009F333A" w:rsidRDefault="009F333A" w:rsidP="009F333A">
            <w:pPr>
              <w:pStyle w:val="a4"/>
              <w:jc w:val="center"/>
              <w:rPr>
                <w:rFonts w:ascii="Times New Roman" w:hAnsi="Times New Roman"/>
                <w:b/>
                <w:lang w:eastAsia="en-US"/>
              </w:rPr>
            </w:pPr>
            <w:r>
              <w:rPr>
                <w:rFonts w:ascii="Times New Roman" w:hAnsi="Times New Roman"/>
                <w:b/>
                <w:lang w:eastAsia="en-US"/>
              </w:rPr>
              <w:lastRenderedPageBreak/>
              <w:t>Verizon</w:t>
            </w:r>
          </w:p>
        </w:tc>
        <w:tc>
          <w:tcPr>
            <w:tcW w:w="1701" w:type="dxa"/>
            <w:vMerge w:val="restart"/>
            <w:vAlign w:val="center"/>
          </w:tcPr>
          <w:p w14:paraId="76B8A9C1" w14:textId="265D25FB"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25555A62" w14:textId="14AA0054"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56793273"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3" w:type="dxa"/>
            <w:gridSpan w:val="3"/>
          </w:tcPr>
          <w:p w14:paraId="02913F3F"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4252" w:type="dxa"/>
          </w:tcPr>
          <w:p w14:paraId="193402B8"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9F333A" w14:paraId="447E2BAE" w14:textId="77777777" w:rsidTr="00FD15C7">
        <w:tc>
          <w:tcPr>
            <w:tcW w:w="1418" w:type="dxa"/>
            <w:vMerge/>
            <w:vAlign w:val="center"/>
          </w:tcPr>
          <w:p w14:paraId="23736FAD"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1E90144B"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18674FEC" w14:textId="703F409B"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4E71DFEF"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should apply</w:t>
            </w:r>
          </w:p>
        </w:tc>
        <w:tc>
          <w:tcPr>
            <w:tcW w:w="4253" w:type="dxa"/>
            <w:gridSpan w:val="3"/>
          </w:tcPr>
          <w:p w14:paraId="01A8AD71" w14:textId="7777777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Most important use case</w:t>
            </w:r>
          </w:p>
        </w:tc>
        <w:tc>
          <w:tcPr>
            <w:tcW w:w="4252" w:type="dxa"/>
          </w:tcPr>
          <w:p w14:paraId="3F1284D1" w14:textId="77777777" w:rsidR="009F333A" w:rsidRDefault="009F333A" w:rsidP="009F333A">
            <w:pPr>
              <w:pStyle w:val="a4"/>
              <w:overflowPunct/>
              <w:autoSpaceDE/>
              <w:autoSpaceDN/>
              <w:adjustRightInd/>
              <w:textAlignment w:val="auto"/>
              <w:rPr>
                <w:rFonts w:ascii="Times New Roman" w:hAnsi="Times New Roman"/>
                <w:b/>
                <w:lang w:eastAsia="en-US"/>
              </w:rPr>
            </w:pPr>
          </w:p>
        </w:tc>
      </w:tr>
      <w:tr w:rsidR="009F333A" w14:paraId="77BC48D3" w14:textId="77777777" w:rsidTr="00FD15C7">
        <w:tc>
          <w:tcPr>
            <w:tcW w:w="1418" w:type="dxa"/>
            <w:vMerge w:val="restart"/>
            <w:vAlign w:val="center"/>
          </w:tcPr>
          <w:p w14:paraId="7A064AEF" w14:textId="3F110062"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Xiaomi</w:t>
            </w:r>
          </w:p>
        </w:tc>
        <w:tc>
          <w:tcPr>
            <w:tcW w:w="1701" w:type="dxa"/>
            <w:vMerge w:val="restart"/>
            <w:vAlign w:val="center"/>
          </w:tcPr>
          <w:p w14:paraId="5E7599ED" w14:textId="168A78CB"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609EF08A" w14:textId="68046936"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4C7EB6FF" w14:textId="0ED9C7E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3" w:type="dxa"/>
            <w:gridSpan w:val="3"/>
          </w:tcPr>
          <w:p w14:paraId="343F3ED0" w14:textId="53D69E44"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4252" w:type="dxa"/>
          </w:tcPr>
          <w:p w14:paraId="795973CC" w14:textId="194006CB"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9F333A" w14:paraId="7BDC5458" w14:textId="77777777" w:rsidTr="00FD15C7">
        <w:tc>
          <w:tcPr>
            <w:tcW w:w="1418" w:type="dxa"/>
            <w:vMerge/>
            <w:vAlign w:val="center"/>
          </w:tcPr>
          <w:p w14:paraId="05F598F3"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39F9614B"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2F164ADF" w14:textId="0C451F27"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536" w:type="dxa"/>
            <w:gridSpan w:val="3"/>
          </w:tcPr>
          <w:p w14:paraId="05431193" w14:textId="59731F18"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Same as Q1.1a</w:t>
            </w:r>
          </w:p>
        </w:tc>
        <w:tc>
          <w:tcPr>
            <w:tcW w:w="4253" w:type="dxa"/>
            <w:gridSpan w:val="3"/>
          </w:tcPr>
          <w:p w14:paraId="7905EF98" w14:textId="77777777" w:rsidR="009F333A" w:rsidRDefault="009F333A" w:rsidP="009F333A">
            <w:pPr>
              <w:pStyle w:val="a4"/>
              <w:overflowPunct/>
              <w:autoSpaceDE/>
              <w:autoSpaceDN/>
              <w:adjustRightInd/>
              <w:textAlignment w:val="auto"/>
              <w:rPr>
                <w:rFonts w:ascii="Times New Roman" w:hAnsi="Times New Roman"/>
                <w:b/>
                <w:lang w:eastAsia="en-US"/>
              </w:rPr>
            </w:pPr>
          </w:p>
        </w:tc>
        <w:tc>
          <w:tcPr>
            <w:tcW w:w="4252" w:type="dxa"/>
          </w:tcPr>
          <w:p w14:paraId="73C58716" w14:textId="77777777" w:rsidR="009F333A" w:rsidRDefault="009F333A" w:rsidP="009F333A">
            <w:pPr>
              <w:pStyle w:val="a4"/>
              <w:overflowPunct/>
              <w:autoSpaceDE/>
              <w:autoSpaceDN/>
              <w:adjustRightInd/>
              <w:textAlignment w:val="auto"/>
              <w:rPr>
                <w:rFonts w:ascii="Times New Roman" w:hAnsi="Times New Roman"/>
                <w:b/>
                <w:lang w:eastAsia="en-US"/>
              </w:rPr>
            </w:pPr>
          </w:p>
        </w:tc>
      </w:tr>
      <w:tr w:rsidR="009F333A" w14:paraId="39E8F16A" w14:textId="77777777" w:rsidTr="00FD15C7">
        <w:tc>
          <w:tcPr>
            <w:tcW w:w="1418" w:type="dxa"/>
            <w:vMerge w:val="restart"/>
            <w:vAlign w:val="center"/>
          </w:tcPr>
          <w:p w14:paraId="05759CB4" w14:textId="22AA50CA"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Qualcomm</w:t>
            </w:r>
          </w:p>
        </w:tc>
        <w:tc>
          <w:tcPr>
            <w:tcW w:w="1701" w:type="dxa"/>
            <w:vMerge w:val="restart"/>
            <w:vAlign w:val="center"/>
          </w:tcPr>
          <w:p w14:paraId="0C0947F0" w14:textId="1581DA67"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5B196B8C" w14:textId="3CABFC78"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793FBDE3" w14:textId="30EBC9BC"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3" w:type="dxa"/>
            <w:gridSpan w:val="3"/>
          </w:tcPr>
          <w:p w14:paraId="1D649A1D" w14:textId="60A71001"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2" w:type="dxa"/>
          </w:tcPr>
          <w:p w14:paraId="37790CB3" w14:textId="041DE6FC"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9F333A" w14:paraId="279F6569" w14:textId="77777777" w:rsidTr="00FD15C7">
        <w:tc>
          <w:tcPr>
            <w:tcW w:w="1418" w:type="dxa"/>
            <w:vMerge/>
            <w:vAlign w:val="center"/>
          </w:tcPr>
          <w:p w14:paraId="3DEC4CF7"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2D516890"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27252512" w14:textId="2D015BBD"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32635422" w14:textId="4BA89042"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This is similar to the SI reception scenario so same comments.</w:t>
            </w:r>
          </w:p>
        </w:tc>
      </w:tr>
      <w:tr w:rsidR="009F333A" w14:paraId="642C9871" w14:textId="77777777" w:rsidTr="00FD15C7">
        <w:tc>
          <w:tcPr>
            <w:tcW w:w="1418" w:type="dxa"/>
            <w:vMerge w:val="restart"/>
            <w:vAlign w:val="center"/>
          </w:tcPr>
          <w:p w14:paraId="1346AFA7" w14:textId="6C9AAC3C"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MediaTek</w:t>
            </w:r>
          </w:p>
        </w:tc>
        <w:tc>
          <w:tcPr>
            <w:tcW w:w="1701" w:type="dxa"/>
            <w:vMerge w:val="restart"/>
            <w:vAlign w:val="center"/>
          </w:tcPr>
          <w:p w14:paraId="19CD5E88" w14:textId="3005FB10"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76B0381B" w14:textId="7546CFE0"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6165668F" w14:textId="5AEFF553"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3" w:type="dxa"/>
            <w:gridSpan w:val="3"/>
          </w:tcPr>
          <w:p w14:paraId="0A1C5471" w14:textId="42A358B4"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2" w:type="dxa"/>
          </w:tcPr>
          <w:p w14:paraId="7BE03A61" w14:textId="0F8ECC48"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9F333A" w14:paraId="66243600" w14:textId="77777777" w:rsidTr="00FD15C7">
        <w:tc>
          <w:tcPr>
            <w:tcW w:w="1418" w:type="dxa"/>
            <w:vMerge/>
            <w:vAlign w:val="center"/>
          </w:tcPr>
          <w:p w14:paraId="063D166D"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7091FB88"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2B6B897E" w14:textId="38A1B059"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7F832B61" w14:textId="6B2F6416"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implementation</w:t>
            </w:r>
          </w:p>
        </w:tc>
      </w:tr>
      <w:tr w:rsidR="009F333A" w14:paraId="7D4BF8F0" w14:textId="77777777" w:rsidTr="00FD15C7">
        <w:tc>
          <w:tcPr>
            <w:tcW w:w="1418" w:type="dxa"/>
            <w:vMerge w:val="restart"/>
            <w:vAlign w:val="center"/>
          </w:tcPr>
          <w:p w14:paraId="5633D3C8" w14:textId="78602E3F"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Google</w:t>
            </w:r>
          </w:p>
        </w:tc>
        <w:tc>
          <w:tcPr>
            <w:tcW w:w="1701" w:type="dxa"/>
            <w:vMerge w:val="restart"/>
            <w:vAlign w:val="center"/>
          </w:tcPr>
          <w:p w14:paraId="1D50887C" w14:textId="707D50D4" w:rsidR="009F333A" w:rsidRDefault="009F333A" w:rsidP="009F333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3590B4F2" w14:textId="72DCC885"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536" w:type="dxa"/>
            <w:gridSpan w:val="3"/>
          </w:tcPr>
          <w:p w14:paraId="0B7A6EBA" w14:textId="315B9DE7"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3" w:type="dxa"/>
            <w:gridSpan w:val="3"/>
          </w:tcPr>
          <w:p w14:paraId="72F67BA2" w14:textId="22C58135"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4252" w:type="dxa"/>
          </w:tcPr>
          <w:p w14:paraId="74F1DA2D" w14:textId="0DFAA360"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9F333A" w14:paraId="69F53107" w14:textId="77777777" w:rsidTr="00FD15C7">
        <w:tc>
          <w:tcPr>
            <w:tcW w:w="1418" w:type="dxa"/>
            <w:vMerge/>
            <w:vAlign w:val="center"/>
          </w:tcPr>
          <w:p w14:paraId="67B2880E"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1701" w:type="dxa"/>
            <w:vMerge/>
            <w:vAlign w:val="center"/>
          </w:tcPr>
          <w:p w14:paraId="471A633E" w14:textId="77777777" w:rsidR="009F333A" w:rsidRDefault="009F333A" w:rsidP="009F333A">
            <w:pPr>
              <w:pStyle w:val="a4"/>
              <w:overflowPunct/>
              <w:autoSpaceDE/>
              <w:autoSpaceDN/>
              <w:adjustRightInd/>
              <w:jc w:val="center"/>
              <w:textAlignment w:val="auto"/>
              <w:rPr>
                <w:rFonts w:ascii="Times New Roman" w:hAnsi="Times New Roman"/>
                <w:b/>
                <w:lang w:eastAsia="en-US"/>
              </w:rPr>
            </w:pPr>
          </w:p>
        </w:tc>
        <w:tc>
          <w:tcPr>
            <w:tcW w:w="3118" w:type="dxa"/>
          </w:tcPr>
          <w:p w14:paraId="5A5E196A" w14:textId="1B057DCC" w:rsidR="009F333A" w:rsidRDefault="009F333A" w:rsidP="009F333A">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334B4725" w14:textId="0ADC8ECD" w:rsidR="009F333A" w:rsidRDefault="009F333A" w:rsidP="009F333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Can be left to UE implementation. It is expected that the UE will always be able to receive ETWS/CMAS from one of the SIMs.</w:t>
            </w:r>
          </w:p>
        </w:tc>
      </w:tr>
      <w:tr w:rsidR="004C51BD" w14:paraId="66BA42E2" w14:textId="77777777" w:rsidTr="00D33FE8">
        <w:tc>
          <w:tcPr>
            <w:tcW w:w="1418" w:type="dxa"/>
            <w:vMerge w:val="restart"/>
            <w:vAlign w:val="center"/>
          </w:tcPr>
          <w:p w14:paraId="2157F082" w14:textId="638C4AF2" w:rsidR="004C51BD" w:rsidRDefault="004C51BD" w:rsidP="004C51BD">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NEC</w:t>
            </w:r>
          </w:p>
        </w:tc>
        <w:tc>
          <w:tcPr>
            <w:tcW w:w="1701" w:type="dxa"/>
            <w:vMerge w:val="restart"/>
            <w:vAlign w:val="center"/>
          </w:tcPr>
          <w:p w14:paraId="45B25DE1" w14:textId="260DE2B9" w:rsidR="004C51BD" w:rsidRDefault="004C51BD" w:rsidP="004C51BD">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3118" w:type="dxa"/>
          </w:tcPr>
          <w:p w14:paraId="66C8527C" w14:textId="5FA4F600" w:rsidR="004C51BD" w:rsidRDefault="004C51BD" w:rsidP="004C51BD">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3041" w:type="dxa"/>
            <w:gridSpan w:val="7"/>
          </w:tcPr>
          <w:p w14:paraId="2E113F68" w14:textId="567E3C09" w:rsidR="004C51BD" w:rsidRDefault="004C51BD" w:rsidP="004C51BD">
            <w:pPr>
              <w:pStyle w:val="a4"/>
              <w:overflowPunct/>
              <w:autoSpaceDE/>
              <w:autoSpaceDN/>
              <w:adjustRightInd/>
              <w:textAlignment w:val="auto"/>
              <w:rPr>
                <w:rFonts w:ascii="Times New Roman" w:hAnsi="Times New Roman"/>
                <w:b/>
                <w:lang w:eastAsia="en-US"/>
              </w:rPr>
            </w:pPr>
            <w:r>
              <w:rPr>
                <w:rFonts w:ascii="Times New Roman" w:hAnsi="Times New Roman"/>
                <w:b/>
              </w:rPr>
              <w:t>M</w:t>
            </w:r>
          </w:p>
        </w:tc>
      </w:tr>
      <w:tr w:rsidR="004C51BD" w14:paraId="6734C284" w14:textId="77777777" w:rsidTr="00FD15C7">
        <w:tc>
          <w:tcPr>
            <w:tcW w:w="1418" w:type="dxa"/>
            <w:vMerge/>
          </w:tcPr>
          <w:p w14:paraId="6FB653D9" w14:textId="77777777" w:rsidR="004C51BD" w:rsidRDefault="004C51BD" w:rsidP="004C51BD">
            <w:pPr>
              <w:pStyle w:val="a4"/>
              <w:overflowPunct/>
              <w:autoSpaceDE/>
              <w:autoSpaceDN/>
              <w:adjustRightInd/>
              <w:jc w:val="center"/>
              <w:textAlignment w:val="auto"/>
              <w:rPr>
                <w:rFonts w:ascii="Times New Roman" w:hAnsi="Times New Roman"/>
                <w:b/>
                <w:lang w:eastAsia="en-US"/>
              </w:rPr>
            </w:pPr>
          </w:p>
        </w:tc>
        <w:tc>
          <w:tcPr>
            <w:tcW w:w="1701" w:type="dxa"/>
            <w:vMerge/>
          </w:tcPr>
          <w:p w14:paraId="40BBA956" w14:textId="77777777" w:rsidR="004C51BD" w:rsidRDefault="004C51BD" w:rsidP="004C51BD">
            <w:pPr>
              <w:pStyle w:val="a4"/>
              <w:overflowPunct/>
              <w:autoSpaceDE/>
              <w:autoSpaceDN/>
              <w:adjustRightInd/>
              <w:jc w:val="center"/>
              <w:textAlignment w:val="auto"/>
              <w:rPr>
                <w:rFonts w:ascii="Times New Roman" w:hAnsi="Times New Roman"/>
                <w:b/>
                <w:lang w:eastAsia="en-US"/>
              </w:rPr>
            </w:pPr>
          </w:p>
        </w:tc>
        <w:tc>
          <w:tcPr>
            <w:tcW w:w="3118" w:type="dxa"/>
          </w:tcPr>
          <w:p w14:paraId="7A5C2BAB" w14:textId="43D1FD89" w:rsidR="004C51BD" w:rsidRDefault="004C51BD" w:rsidP="004C51BD">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041" w:type="dxa"/>
            <w:gridSpan w:val="7"/>
          </w:tcPr>
          <w:p w14:paraId="3D0440BF" w14:textId="69F8498F" w:rsidR="004C51BD" w:rsidRDefault="004C51BD" w:rsidP="004C51BD">
            <w:pPr>
              <w:pStyle w:val="a4"/>
              <w:overflowPunct/>
              <w:autoSpaceDE/>
              <w:autoSpaceDN/>
              <w:adjustRightInd/>
              <w:textAlignment w:val="auto"/>
              <w:rPr>
                <w:rFonts w:ascii="Times New Roman" w:hAnsi="Times New Roman"/>
                <w:b/>
                <w:lang w:eastAsia="en-US"/>
              </w:rPr>
            </w:pPr>
            <w:r>
              <w:rPr>
                <w:rFonts w:ascii="Times New Roman" w:hAnsi="Times New Roman" w:hint="eastAsia"/>
                <w:b/>
              </w:rPr>
              <w:t>Same as Q1.3a</w:t>
            </w:r>
            <w:r>
              <w:rPr>
                <w:rFonts w:ascii="Times New Roman" w:hAnsi="Times New Roman"/>
                <w:b/>
              </w:rPr>
              <w:t xml:space="preserve"> </w:t>
            </w:r>
            <w:r w:rsidRPr="00FA698C">
              <w:rPr>
                <w:rFonts w:ascii="Times New Roman" w:hAnsi="Times New Roman"/>
                <w:b/>
              </w:rPr>
              <w:t>basically</w:t>
            </w:r>
            <w:r>
              <w:rPr>
                <w:rFonts w:ascii="Times New Roman" w:hAnsi="Times New Roman" w:hint="eastAsia"/>
                <w:b/>
              </w:rPr>
              <w:t>, this issue can be handled by UE implementation.</w:t>
            </w:r>
            <w:r>
              <w:rPr>
                <w:rFonts w:ascii="Times New Roman" w:hAnsi="Times New Roman"/>
                <w:b/>
              </w:rPr>
              <w:t xml:space="preserve"> </w:t>
            </w:r>
            <w:r w:rsidRPr="00FA698C">
              <w:rPr>
                <w:rFonts w:ascii="Times New Roman" w:hAnsi="Times New Roman"/>
                <w:b/>
              </w:rPr>
              <w:t>A slight difference is that ETWS/CMAS is more time sensitive broadcasting.</w:t>
            </w:r>
          </w:p>
        </w:tc>
      </w:tr>
      <w:tr w:rsidR="00AA19E2" w14:paraId="64E263DB" w14:textId="77777777" w:rsidTr="00AA19E2">
        <w:tc>
          <w:tcPr>
            <w:tcW w:w="1418" w:type="dxa"/>
            <w:vAlign w:val="center"/>
          </w:tcPr>
          <w:p w14:paraId="7276EC87" w14:textId="2FD8B3AE" w:rsidR="00AA19E2" w:rsidRDefault="00AA19E2" w:rsidP="00AA19E2">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w:t>
            </w:r>
            <w:r>
              <w:rPr>
                <w:rFonts w:ascii="Times New Roman" w:hAnsi="Times New Roman"/>
                <w:b/>
              </w:rPr>
              <w:t>hina Unicom</w:t>
            </w:r>
          </w:p>
        </w:tc>
        <w:tc>
          <w:tcPr>
            <w:tcW w:w="1701" w:type="dxa"/>
            <w:vAlign w:val="center"/>
          </w:tcPr>
          <w:p w14:paraId="575CDA79" w14:textId="2771F8C6" w:rsidR="00AA19E2" w:rsidRDefault="00AA19E2" w:rsidP="00AA19E2">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3118" w:type="dxa"/>
            <w:vAlign w:val="center"/>
          </w:tcPr>
          <w:p w14:paraId="20362F4C" w14:textId="5A61803F" w:rsidR="00AA19E2" w:rsidRDefault="00AA19E2" w:rsidP="00AA19E2">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4347" w:type="dxa"/>
            <w:gridSpan w:val="2"/>
            <w:vAlign w:val="center"/>
          </w:tcPr>
          <w:p w14:paraId="4A7C7975" w14:textId="6981D331" w:rsidR="00AA19E2" w:rsidRDefault="00AA19E2" w:rsidP="00AA19E2">
            <w:pPr>
              <w:pStyle w:val="a4"/>
              <w:overflowPunct/>
              <w:autoSpaceDE/>
              <w:autoSpaceDN/>
              <w:adjustRightInd/>
              <w:textAlignment w:val="auto"/>
              <w:rPr>
                <w:rFonts w:ascii="Times New Roman" w:hAnsi="Times New Roman"/>
                <w:b/>
              </w:rPr>
            </w:pPr>
            <w:r>
              <w:rPr>
                <w:rFonts w:ascii="Times New Roman" w:hAnsi="Times New Roman"/>
                <w:b/>
              </w:rPr>
              <w:t xml:space="preserve"> </w:t>
            </w:r>
            <w:r>
              <w:rPr>
                <w:rFonts w:ascii="Times New Roman" w:hAnsi="Times New Roman"/>
                <w:b/>
                <w:lang w:val="en-US"/>
              </w:rPr>
              <w:t>M</w:t>
            </w:r>
          </w:p>
        </w:tc>
        <w:tc>
          <w:tcPr>
            <w:tcW w:w="4347" w:type="dxa"/>
            <w:gridSpan w:val="3"/>
            <w:vAlign w:val="center"/>
          </w:tcPr>
          <w:p w14:paraId="244C6B33" w14:textId="348FE4A1" w:rsidR="00AA19E2" w:rsidRDefault="00AA19E2" w:rsidP="00AA19E2">
            <w:pPr>
              <w:pStyle w:val="a4"/>
              <w:overflowPunct/>
              <w:autoSpaceDE/>
              <w:autoSpaceDN/>
              <w:adjustRightInd/>
              <w:textAlignment w:val="auto"/>
              <w:rPr>
                <w:rFonts w:ascii="Times New Roman" w:hAnsi="Times New Roman"/>
                <w:b/>
              </w:rPr>
            </w:pPr>
            <w:r>
              <w:rPr>
                <w:rFonts w:ascii="Times New Roman" w:hAnsi="Times New Roman"/>
                <w:b/>
              </w:rPr>
              <w:t xml:space="preserve"> </w:t>
            </w:r>
            <w:r>
              <w:rPr>
                <w:rFonts w:ascii="Times New Roman" w:hAnsi="Times New Roman"/>
                <w:b/>
                <w:lang w:val="en-US"/>
              </w:rPr>
              <w:t>M</w:t>
            </w:r>
          </w:p>
        </w:tc>
        <w:tc>
          <w:tcPr>
            <w:tcW w:w="4347" w:type="dxa"/>
            <w:gridSpan w:val="2"/>
            <w:vAlign w:val="center"/>
          </w:tcPr>
          <w:p w14:paraId="59C13A32" w14:textId="0F42C890" w:rsidR="00AA19E2" w:rsidRDefault="00AA19E2" w:rsidP="00AA19E2">
            <w:pPr>
              <w:pStyle w:val="a4"/>
              <w:overflowPunct/>
              <w:autoSpaceDE/>
              <w:autoSpaceDN/>
              <w:adjustRightInd/>
              <w:textAlignment w:val="auto"/>
              <w:rPr>
                <w:rFonts w:ascii="Times New Roman" w:hAnsi="Times New Roman"/>
                <w:b/>
              </w:rPr>
            </w:pPr>
            <w:r>
              <w:rPr>
                <w:rFonts w:ascii="Times New Roman" w:hAnsi="Times New Roman"/>
                <w:b/>
              </w:rPr>
              <w:t xml:space="preserve">L </w:t>
            </w:r>
          </w:p>
        </w:tc>
      </w:tr>
    </w:tbl>
    <w:p w14:paraId="2400161E" w14:textId="63E79A51" w:rsidR="00111AF8" w:rsidRDefault="00111AF8" w:rsidP="00DD789A">
      <w:pPr>
        <w:pStyle w:val="a4"/>
        <w:overflowPunct/>
        <w:autoSpaceDE/>
        <w:autoSpaceDN/>
        <w:adjustRightInd/>
        <w:textAlignment w:val="auto"/>
        <w:rPr>
          <w:rFonts w:ascii="Times New Roman" w:hAnsi="Times New Roman"/>
          <w:b/>
        </w:rPr>
      </w:pPr>
    </w:p>
    <w:p w14:paraId="504F15E5"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1.4b: How should RAN WG work on case 1-4 be handled after RAN#86?</w:t>
      </w:r>
    </w:p>
    <w:p w14:paraId="0507CC2F" w14:textId="77777777" w:rsidR="003E0BAD" w:rsidRDefault="00252B63">
      <w:pPr>
        <w:pStyle w:val="ad"/>
        <w:numPr>
          <w:ilvl w:val="0"/>
          <w:numId w:val="13"/>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1730E052" w14:textId="579E3BBE" w:rsidR="003E0BAD" w:rsidRDefault="00252B63">
      <w:pPr>
        <w:pStyle w:val="ad"/>
        <w:numPr>
          <w:ilvl w:val="0"/>
          <w:numId w:val="13"/>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6C66D50B" w14:textId="50298531" w:rsidR="003C6502" w:rsidRPr="00FD15C7" w:rsidRDefault="003C6502" w:rsidP="00FD15C7">
      <w:pPr>
        <w:pStyle w:val="ad"/>
        <w:numPr>
          <w:ilvl w:val="0"/>
          <w:numId w:val="13"/>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491A7AF0" w14:textId="77777777" w:rsidR="003E0BAD" w:rsidRDefault="003E0BAD">
      <w:pPr>
        <w:ind w:left="720"/>
        <w:rPr>
          <w:rFonts w:ascii="Times New Roman" w:eastAsia="宋体" w:hAnsi="Times New Roman" w:cs="Times New Roman"/>
          <w:b/>
          <w:bCs/>
          <w:sz w:val="20"/>
          <w:szCs w:val="24"/>
        </w:rPr>
      </w:pPr>
    </w:p>
    <w:tbl>
      <w:tblPr>
        <w:tblStyle w:val="aa"/>
        <w:tblW w:w="11466" w:type="dxa"/>
        <w:tblInd w:w="720" w:type="dxa"/>
        <w:tblLayout w:type="fixed"/>
        <w:tblLook w:val="04A0" w:firstRow="1" w:lastRow="0" w:firstColumn="1" w:lastColumn="0" w:noHBand="0" w:noVBand="1"/>
      </w:tblPr>
      <w:tblGrid>
        <w:gridCol w:w="2122"/>
        <w:gridCol w:w="2823"/>
        <w:gridCol w:w="6521"/>
      </w:tblGrid>
      <w:tr w:rsidR="003E0BAD" w14:paraId="55ADF556" w14:textId="77777777" w:rsidTr="00D33FE8">
        <w:tc>
          <w:tcPr>
            <w:tcW w:w="2122" w:type="dxa"/>
            <w:shd w:val="clear" w:color="auto" w:fill="0070C0"/>
          </w:tcPr>
          <w:p w14:paraId="17EB182A" w14:textId="77777777" w:rsidR="003E0BAD" w:rsidRDefault="00252B63" w:rsidP="009757F7">
            <w:pPr>
              <w:pStyle w:val="a4"/>
              <w:tabs>
                <w:tab w:val="right" w:pos="1906"/>
              </w:tabs>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r w:rsidR="00CD3E29">
              <w:rPr>
                <w:rFonts w:ascii="Times New Roman" w:hAnsi="Times New Roman"/>
                <w:b/>
                <w:color w:val="FFFFFF" w:themeColor="background1"/>
                <w:lang w:val="en-US" w:eastAsia="en-US"/>
              </w:rPr>
              <w:tab/>
            </w:r>
          </w:p>
        </w:tc>
        <w:tc>
          <w:tcPr>
            <w:tcW w:w="2823" w:type="dxa"/>
            <w:shd w:val="clear" w:color="auto" w:fill="0070C0"/>
          </w:tcPr>
          <w:p w14:paraId="310AC7F8" w14:textId="6A066DCD"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w:t>
            </w:r>
            <w:r w:rsidR="00DD789A">
              <w:rPr>
                <w:rFonts w:ascii="Times New Roman" w:hAnsi="Times New Roman"/>
                <w:b/>
                <w:color w:val="FFFFFF" w:themeColor="background1"/>
                <w:lang w:val="en-US" w:eastAsia="en-US"/>
              </w:rPr>
              <w:t>s</w:t>
            </w:r>
          </w:p>
        </w:tc>
        <w:tc>
          <w:tcPr>
            <w:tcW w:w="6521" w:type="dxa"/>
            <w:shd w:val="clear" w:color="auto" w:fill="0070C0"/>
          </w:tcPr>
          <w:p w14:paraId="05A63E3A"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7EA84420" w14:textId="77777777" w:rsidTr="00D33FE8">
        <w:tc>
          <w:tcPr>
            <w:tcW w:w="2122" w:type="dxa"/>
          </w:tcPr>
          <w:p w14:paraId="0DA9BBE9"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823" w:type="dxa"/>
          </w:tcPr>
          <w:p w14:paraId="439AA10D"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6521" w:type="dxa"/>
          </w:tcPr>
          <w:p w14:paraId="1E214D89"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1DCB7D4B" w14:textId="77777777" w:rsidTr="00D33FE8">
        <w:tc>
          <w:tcPr>
            <w:tcW w:w="2122" w:type="dxa"/>
          </w:tcPr>
          <w:p w14:paraId="184A8B25"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823" w:type="dxa"/>
          </w:tcPr>
          <w:p w14:paraId="7EC8C64E"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a</w:t>
            </w:r>
          </w:p>
        </w:tc>
        <w:tc>
          <w:tcPr>
            <w:tcW w:w="6521" w:type="dxa"/>
          </w:tcPr>
          <w:p w14:paraId="776CA38E"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It is FFS whether any optimization is needed.</w:t>
            </w:r>
          </w:p>
        </w:tc>
      </w:tr>
      <w:tr w:rsidR="00647E55" w14:paraId="00759470" w14:textId="77777777" w:rsidTr="00D33FE8">
        <w:tc>
          <w:tcPr>
            <w:tcW w:w="2122" w:type="dxa"/>
          </w:tcPr>
          <w:p w14:paraId="22925FB8" w14:textId="77777777" w:rsidR="00647E55" w:rsidRDefault="00647E55">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23" w:type="dxa"/>
          </w:tcPr>
          <w:p w14:paraId="646ED588" w14:textId="77777777" w:rsidR="00647E55" w:rsidRDefault="00647E55">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6521" w:type="dxa"/>
          </w:tcPr>
          <w:p w14:paraId="0B02AB62" w14:textId="77777777" w:rsidR="00647E55" w:rsidRDefault="00647E55">
            <w:pPr>
              <w:pStyle w:val="a4"/>
              <w:overflowPunct/>
              <w:autoSpaceDE/>
              <w:autoSpaceDN/>
              <w:adjustRightInd/>
              <w:textAlignment w:val="auto"/>
              <w:rPr>
                <w:rFonts w:ascii="Times New Roman" w:hAnsi="Times New Roman"/>
                <w:b/>
                <w:lang w:val="en-US"/>
              </w:rPr>
            </w:pPr>
          </w:p>
        </w:tc>
      </w:tr>
      <w:tr w:rsidR="00D95205" w14:paraId="4DBF76CB" w14:textId="77777777" w:rsidTr="00D33FE8">
        <w:tc>
          <w:tcPr>
            <w:tcW w:w="2122" w:type="dxa"/>
          </w:tcPr>
          <w:p w14:paraId="39CC4B41" w14:textId="77777777" w:rsidR="00D95205" w:rsidRDefault="00D95205" w:rsidP="00D95205">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23" w:type="dxa"/>
          </w:tcPr>
          <w:p w14:paraId="6D6FC9CA" w14:textId="77777777" w:rsidR="00D95205" w:rsidRDefault="00D95205" w:rsidP="00D95205">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6521" w:type="dxa"/>
          </w:tcPr>
          <w:p w14:paraId="749D3321" w14:textId="77777777" w:rsidR="00D95205" w:rsidRDefault="00D95205" w:rsidP="00D95205">
            <w:pPr>
              <w:pStyle w:val="a4"/>
              <w:overflowPunct/>
              <w:autoSpaceDE/>
              <w:autoSpaceDN/>
              <w:adjustRightInd/>
              <w:textAlignment w:val="auto"/>
              <w:rPr>
                <w:rFonts w:ascii="Times New Roman" w:hAnsi="Times New Roman"/>
                <w:b/>
                <w:lang w:val="en-US"/>
              </w:rPr>
            </w:pPr>
            <w:r>
              <w:rPr>
                <w:rFonts w:ascii="Times New Roman" w:hAnsi="Times New Roman"/>
                <w:b/>
                <w:lang w:val="en-US"/>
              </w:rPr>
              <w:t>No standardization work is needed.</w:t>
            </w:r>
          </w:p>
        </w:tc>
      </w:tr>
      <w:tr w:rsidR="005C5FC7" w14:paraId="293A5B19" w14:textId="77777777" w:rsidTr="00D33FE8">
        <w:tc>
          <w:tcPr>
            <w:tcW w:w="2122" w:type="dxa"/>
          </w:tcPr>
          <w:p w14:paraId="453D22B0"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v</w:t>
            </w:r>
            <w:r>
              <w:rPr>
                <w:rFonts w:ascii="Times New Roman" w:hAnsi="Times New Roman"/>
                <w:b/>
                <w:lang w:val="en-US"/>
              </w:rPr>
              <w:t>ivo</w:t>
            </w:r>
          </w:p>
        </w:tc>
        <w:tc>
          <w:tcPr>
            <w:tcW w:w="2823" w:type="dxa"/>
          </w:tcPr>
          <w:p w14:paraId="556884B7"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25B844F6"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See comments to case 1.2</w:t>
            </w:r>
          </w:p>
        </w:tc>
      </w:tr>
      <w:tr w:rsidR="00184308" w14:paraId="323347A2" w14:textId="77777777" w:rsidTr="00D33FE8">
        <w:tc>
          <w:tcPr>
            <w:tcW w:w="2122" w:type="dxa"/>
          </w:tcPr>
          <w:p w14:paraId="3EC59DBB"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23" w:type="dxa"/>
          </w:tcPr>
          <w:p w14:paraId="3E40EBFF" w14:textId="77777777" w:rsidR="00184308" w:rsidRDefault="00184308"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521" w:type="dxa"/>
          </w:tcPr>
          <w:p w14:paraId="5BAA600A" w14:textId="77777777" w:rsidR="00184308" w:rsidRDefault="00184308" w:rsidP="00184308">
            <w:pPr>
              <w:pStyle w:val="a4"/>
              <w:overflowPunct/>
              <w:autoSpaceDE/>
              <w:autoSpaceDN/>
              <w:adjustRightInd/>
              <w:textAlignment w:val="auto"/>
              <w:rPr>
                <w:rFonts w:ascii="Times New Roman" w:hAnsi="Times New Roman"/>
                <w:b/>
                <w:lang w:val="en-US"/>
              </w:rPr>
            </w:pPr>
          </w:p>
        </w:tc>
      </w:tr>
      <w:tr w:rsidR="003D0E81" w14:paraId="60AAA9F6" w14:textId="77777777" w:rsidTr="00D33FE8">
        <w:tc>
          <w:tcPr>
            <w:tcW w:w="2122" w:type="dxa"/>
          </w:tcPr>
          <w:p w14:paraId="744FF02F" w14:textId="77777777" w:rsidR="003D0E81" w:rsidRDefault="003D0E81"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23" w:type="dxa"/>
          </w:tcPr>
          <w:p w14:paraId="39BE2F37" w14:textId="77777777" w:rsidR="003D0E81" w:rsidRDefault="003D0E81"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6521" w:type="dxa"/>
          </w:tcPr>
          <w:p w14:paraId="5026196F" w14:textId="77777777" w:rsidR="003D0E81" w:rsidRDefault="003D0E81" w:rsidP="003D0E81">
            <w:pPr>
              <w:pStyle w:val="a4"/>
              <w:overflowPunct/>
              <w:autoSpaceDE/>
              <w:autoSpaceDN/>
              <w:adjustRightInd/>
              <w:textAlignment w:val="auto"/>
              <w:rPr>
                <w:rFonts w:ascii="Times New Roman" w:hAnsi="Times New Roman"/>
                <w:b/>
                <w:lang w:val="en-US"/>
              </w:rPr>
            </w:pPr>
          </w:p>
        </w:tc>
      </w:tr>
      <w:tr w:rsidR="006147BB" w14:paraId="68332F1F" w14:textId="77777777" w:rsidTr="00D33FE8">
        <w:tc>
          <w:tcPr>
            <w:tcW w:w="2122" w:type="dxa"/>
          </w:tcPr>
          <w:p w14:paraId="0E473F20" w14:textId="77777777" w:rsidR="006147BB" w:rsidRDefault="006147BB" w:rsidP="003D0E81">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823" w:type="dxa"/>
          </w:tcPr>
          <w:p w14:paraId="5E4D72A9" w14:textId="77777777" w:rsidR="006147BB" w:rsidRDefault="006147BB" w:rsidP="003D0E81">
            <w:pPr>
              <w:pStyle w:val="a4"/>
              <w:overflowPunct/>
              <w:autoSpaceDE/>
              <w:autoSpaceDN/>
              <w:adjustRightInd/>
              <w:textAlignment w:val="auto"/>
              <w:rPr>
                <w:rFonts w:ascii="Times New Roman" w:hAnsi="Times New Roman"/>
                <w:b/>
                <w:lang w:val="en-US"/>
              </w:rPr>
            </w:pPr>
          </w:p>
        </w:tc>
        <w:tc>
          <w:tcPr>
            <w:tcW w:w="6521" w:type="dxa"/>
          </w:tcPr>
          <w:p w14:paraId="5C349489" w14:textId="77777777" w:rsidR="006147BB" w:rsidRDefault="006147BB"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W</w:t>
            </w:r>
            <w:r>
              <w:rPr>
                <w:rFonts w:ascii="Times New Roman" w:hAnsi="Times New Roman" w:hint="eastAsia"/>
                <w:b/>
                <w:lang w:val="en-US"/>
              </w:rPr>
              <w:t xml:space="preserve">e </w:t>
            </w:r>
            <w:r>
              <w:rPr>
                <w:rFonts w:ascii="Times New Roman" w:hAnsi="Times New Roman"/>
                <w:b/>
                <w:lang w:val="en-US"/>
              </w:rPr>
              <w:t>prefer</w:t>
            </w:r>
            <w:r>
              <w:rPr>
                <w:rFonts w:ascii="Times New Roman" w:hAnsi="Times New Roman" w:hint="eastAsia"/>
                <w:b/>
                <w:lang w:val="en-US"/>
              </w:rPr>
              <w:t xml:space="preserve"> the scope of this SI/WI doesn</w:t>
            </w:r>
            <w:r>
              <w:rPr>
                <w:rFonts w:ascii="Times New Roman" w:hAnsi="Times New Roman"/>
                <w:b/>
                <w:lang w:val="en-US"/>
              </w:rPr>
              <w:t>’</w:t>
            </w:r>
            <w:r>
              <w:rPr>
                <w:rFonts w:ascii="Times New Roman" w:hAnsi="Times New Roman" w:hint="eastAsia"/>
                <w:b/>
                <w:lang w:val="en-US"/>
              </w:rPr>
              <w:t>t include this case.</w:t>
            </w:r>
          </w:p>
        </w:tc>
      </w:tr>
      <w:tr w:rsidR="003C6502" w14:paraId="6ED77306" w14:textId="77777777" w:rsidTr="00D33FE8">
        <w:tc>
          <w:tcPr>
            <w:tcW w:w="2122" w:type="dxa"/>
          </w:tcPr>
          <w:p w14:paraId="35325D1C" w14:textId="6ABA35A8" w:rsidR="003C6502" w:rsidRDefault="003C6502"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23" w:type="dxa"/>
          </w:tcPr>
          <w:p w14:paraId="682AB9BC" w14:textId="4829A533" w:rsidR="003C6502" w:rsidRDefault="003C6502" w:rsidP="003D0E81">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6521" w:type="dxa"/>
          </w:tcPr>
          <w:p w14:paraId="4A2454D6" w14:textId="77777777" w:rsidR="003C6502" w:rsidRDefault="003C6502" w:rsidP="003D0E81">
            <w:pPr>
              <w:pStyle w:val="a4"/>
              <w:overflowPunct/>
              <w:autoSpaceDE/>
              <w:autoSpaceDN/>
              <w:adjustRightInd/>
              <w:textAlignment w:val="auto"/>
              <w:rPr>
                <w:rFonts w:ascii="Times New Roman" w:hAnsi="Times New Roman"/>
                <w:b/>
                <w:lang w:val="en-US"/>
              </w:rPr>
            </w:pPr>
          </w:p>
        </w:tc>
      </w:tr>
      <w:tr w:rsidR="001C0B8E" w14:paraId="75D0D26B" w14:textId="77777777" w:rsidTr="00D33FE8">
        <w:tc>
          <w:tcPr>
            <w:tcW w:w="2122" w:type="dxa"/>
          </w:tcPr>
          <w:p w14:paraId="3ABA96EF" w14:textId="325D5CAD"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823" w:type="dxa"/>
          </w:tcPr>
          <w:p w14:paraId="233D34F4" w14:textId="42B920B4"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7E253E37" w14:textId="77777777" w:rsidR="001C0B8E" w:rsidRDefault="001C0B8E" w:rsidP="001C0B8E">
            <w:pPr>
              <w:pStyle w:val="a4"/>
              <w:overflowPunct/>
              <w:autoSpaceDE/>
              <w:autoSpaceDN/>
              <w:adjustRightInd/>
              <w:textAlignment w:val="auto"/>
              <w:rPr>
                <w:rFonts w:ascii="Times New Roman" w:hAnsi="Times New Roman"/>
                <w:b/>
                <w:lang w:val="en-US"/>
              </w:rPr>
            </w:pPr>
          </w:p>
        </w:tc>
      </w:tr>
      <w:tr w:rsidR="006469A6" w14:paraId="5EF694AE" w14:textId="77777777" w:rsidTr="00D33FE8">
        <w:tc>
          <w:tcPr>
            <w:tcW w:w="2122" w:type="dxa"/>
          </w:tcPr>
          <w:p w14:paraId="31F24A3B" w14:textId="77777777"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23" w:type="dxa"/>
          </w:tcPr>
          <w:p w14:paraId="3716961F" w14:textId="77777777" w:rsidR="006469A6" w:rsidRDefault="006469A6" w:rsidP="006469A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7889F12F" w14:textId="77777777" w:rsidR="006469A6" w:rsidRDefault="006469A6" w:rsidP="006469A6">
            <w:pPr>
              <w:pStyle w:val="a4"/>
              <w:overflowPunct/>
              <w:autoSpaceDE/>
              <w:autoSpaceDN/>
              <w:adjustRightInd/>
              <w:textAlignment w:val="auto"/>
              <w:rPr>
                <w:rFonts w:ascii="Times New Roman" w:hAnsi="Times New Roman"/>
                <w:b/>
                <w:lang w:val="en-US"/>
              </w:rPr>
            </w:pPr>
          </w:p>
        </w:tc>
      </w:tr>
      <w:tr w:rsidR="006F273E" w14:paraId="5C68211F" w14:textId="77777777" w:rsidTr="00D33FE8">
        <w:tc>
          <w:tcPr>
            <w:tcW w:w="2122" w:type="dxa"/>
          </w:tcPr>
          <w:p w14:paraId="15E32A03" w14:textId="77777777" w:rsidR="006F273E" w:rsidRDefault="006F273E" w:rsidP="00DC61C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823" w:type="dxa"/>
          </w:tcPr>
          <w:p w14:paraId="46CF621F" w14:textId="77777777" w:rsidR="006F273E" w:rsidRDefault="006F273E" w:rsidP="00DC61C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1CF41F79" w14:textId="77777777" w:rsidR="006F273E" w:rsidRDefault="006F273E" w:rsidP="00DC61CB">
            <w:pPr>
              <w:pStyle w:val="a4"/>
              <w:overflowPunct/>
              <w:autoSpaceDE/>
              <w:autoSpaceDN/>
              <w:adjustRightInd/>
              <w:textAlignment w:val="auto"/>
              <w:rPr>
                <w:rFonts w:ascii="Times New Roman" w:hAnsi="Times New Roman"/>
                <w:b/>
                <w:lang w:val="en-US"/>
              </w:rPr>
            </w:pPr>
          </w:p>
        </w:tc>
      </w:tr>
      <w:tr w:rsidR="00EC497E" w14:paraId="57C3A6F5" w14:textId="77777777" w:rsidTr="00D33FE8">
        <w:tc>
          <w:tcPr>
            <w:tcW w:w="2122" w:type="dxa"/>
          </w:tcPr>
          <w:p w14:paraId="2D8A1295" w14:textId="41DDC960"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b/>
                <w:lang w:val="en-US"/>
              </w:rPr>
              <w:t>Lenovo&amp;MotM</w:t>
            </w:r>
          </w:p>
        </w:tc>
        <w:tc>
          <w:tcPr>
            <w:tcW w:w="2823" w:type="dxa"/>
          </w:tcPr>
          <w:p w14:paraId="24F7A1CB" w14:textId="74834A41" w:rsidR="00EC497E" w:rsidRDefault="00EC497E" w:rsidP="00EC497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4B069D0C" w14:textId="77777777" w:rsidR="00EC497E" w:rsidRDefault="00EC497E" w:rsidP="00EC497E">
            <w:pPr>
              <w:pStyle w:val="a4"/>
              <w:overflowPunct/>
              <w:autoSpaceDE/>
              <w:autoSpaceDN/>
              <w:adjustRightInd/>
              <w:textAlignment w:val="auto"/>
              <w:rPr>
                <w:rFonts w:ascii="Times New Roman" w:hAnsi="Times New Roman"/>
                <w:b/>
                <w:lang w:val="en-US"/>
              </w:rPr>
            </w:pPr>
          </w:p>
        </w:tc>
      </w:tr>
      <w:tr w:rsidR="00933E65" w14:paraId="258A66F9" w14:textId="77777777" w:rsidTr="00D33FE8">
        <w:tc>
          <w:tcPr>
            <w:tcW w:w="2122" w:type="dxa"/>
          </w:tcPr>
          <w:p w14:paraId="38E27065" w14:textId="499D31C7" w:rsidR="00933E65" w:rsidRDefault="00933E65" w:rsidP="00EC49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823" w:type="dxa"/>
          </w:tcPr>
          <w:p w14:paraId="61FEB538" w14:textId="2E8B7889" w:rsidR="00933E65" w:rsidRDefault="00933E65" w:rsidP="00EC49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Option1</w:t>
            </w:r>
          </w:p>
        </w:tc>
        <w:tc>
          <w:tcPr>
            <w:tcW w:w="6521" w:type="dxa"/>
          </w:tcPr>
          <w:p w14:paraId="037B2015" w14:textId="77777777" w:rsidR="00933E65" w:rsidRDefault="00933E65" w:rsidP="00EC497E">
            <w:pPr>
              <w:pStyle w:val="a4"/>
              <w:overflowPunct/>
              <w:autoSpaceDE/>
              <w:autoSpaceDN/>
              <w:adjustRightInd/>
              <w:textAlignment w:val="auto"/>
              <w:rPr>
                <w:rFonts w:ascii="Times New Roman" w:hAnsi="Times New Roman"/>
                <w:b/>
                <w:lang w:val="en-US"/>
              </w:rPr>
            </w:pPr>
          </w:p>
        </w:tc>
      </w:tr>
      <w:tr w:rsidR="00DE007E" w14:paraId="658B31D7" w14:textId="77777777" w:rsidTr="00D33FE8">
        <w:tc>
          <w:tcPr>
            <w:tcW w:w="2122" w:type="dxa"/>
          </w:tcPr>
          <w:p w14:paraId="5DE4B77E" w14:textId="01404F09" w:rsidR="00DE007E" w:rsidRDefault="00DE007E" w:rsidP="00DE007E">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823" w:type="dxa"/>
          </w:tcPr>
          <w:p w14:paraId="2A604AB2" w14:textId="1B24CD3C" w:rsidR="00DE007E" w:rsidRDefault="00DE007E" w:rsidP="00DE007E">
            <w:pPr>
              <w:pStyle w:val="a4"/>
              <w:overflowPunct/>
              <w:autoSpaceDE/>
              <w:autoSpaceDN/>
              <w:adjustRightInd/>
              <w:textAlignment w:val="auto"/>
              <w:rPr>
                <w:rFonts w:ascii="Times New Roman" w:hAnsi="Times New Roman"/>
                <w:b/>
                <w:lang w:val="en-US"/>
              </w:rPr>
            </w:pPr>
            <w:r w:rsidRPr="00DC48F8">
              <w:rPr>
                <w:rFonts w:ascii="Times New Roman" w:hAnsi="Times New Roman"/>
                <w:b/>
                <w:bCs/>
                <w:szCs w:val="24"/>
              </w:rPr>
              <w:t>Option 2: Start study phase first then consider potential normative work</w:t>
            </w:r>
          </w:p>
        </w:tc>
        <w:tc>
          <w:tcPr>
            <w:tcW w:w="6521" w:type="dxa"/>
          </w:tcPr>
          <w:p w14:paraId="4B1E540C" w14:textId="6DE23CC7" w:rsidR="00DE007E" w:rsidRDefault="00DE007E" w:rsidP="00DE007E">
            <w:pPr>
              <w:pStyle w:val="a4"/>
              <w:overflowPunct/>
              <w:autoSpaceDE/>
              <w:autoSpaceDN/>
              <w:adjustRightInd/>
              <w:textAlignment w:val="auto"/>
              <w:rPr>
                <w:rFonts w:ascii="Times New Roman" w:hAnsi="Times New Roman"/>
                <w:b/>
                <w:lang w:val="en-US"/>
              </w:rPr>
            </w:pPr>
            <w:r>
              <w:rPr>
                <w:rFonts w:ascii="Times New Roman" w:hAnsi="Times New Roman"/>
                <w:b/>
              </w:rPr>
              <w:t>As comments for Question 1.4a</w:t>
            </w:r>
          </w:p>
        </w:tc>
      </w:tr>
      <w:tr w:rsidR="003C0299" w14:paraId="20E8AE28" w14:textId="77777777" w:rsidTr="00D33FE8">
        <w:tc>
          <w:tcPr>
            <w:tcW w:w="2122" w:type="dxa"/>
          </w:tcPr>
          <w:p w14:paraId="56CC8180" w14:textId="60235590" w:rsidR="003C0299" w:rsidRDefault="003C0299" w:rsidP="003C0299">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823" w:type="dxa"/>
          </w:tcPr>
          <w:p w14:paraId="7E90F3CC" w14:textId="46965B71" w:rsidR="003C0299" w:rsidRPr="00DC48F8" w:rsidRDefault="003C0299" w:rsidP="003C0299">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6521" w:type="dxa"/>
          </w:tcPr>
          <w:p w14:paraId="19E5D352" w14:textId="113EC7A2" w:rsidR="003C0299" w:rsidRDefault="003C0299" w:rsidP="003C0299">
            <w:pPr>
              <w:pStyle w:val="a4"/>
              <w:overflowPunct/>
              <w:autoSpaceDE/>
              <w:autoSpaceDN/>
              <w:adjustRightInd/>
              <w:textAlignment w:val="auto"/>
              <w:rPr>
                <w:rFonts w:ascii="Times New Roman" w:hAnsi="Times New Roman"/>
                <w:b/>
              </w:rPr>
            </w:pPr>
            <w:r>
              <w:rPr>
                <w:rFonts w:ascii="Times New Roman" w:hAnsi="Times New Roman"/>
                <w:b/>
                <w:lang w:val="en-US"/>
              </w:rPr>
              <w:t>Normative work should be completed in Rel. 17. A study phase is fine as long as WID phase concludes in Re. 17 as well</w:t>
            </w:r>
          </w:p>
        </w:tc>
      </w:tr>
      <w:tr w:rsidR="00716F53" w14:paraId="3DF27560" w14:textId="77777777" w:rsidTr="00D33FE8">
        <w:tc>
          <w:tcPr>
            <w:tcW w:w="2122" w:type="dxa"/>
          </w:tcPr>
          <w:p w14:paraId="3D7DE23B" w14:textId="3DB9B9BE" w:rsidR="00716F53" w:rsidRDefault="00716F53" w:rsidP="003C0299">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823" w:type="dxa"/>
          </w:tcPr>
          <w:p w14:paraId="215CD89D" w14:textId="78EDAA75" w:rsidR="00716F53" w:rsidRDefault="00716F53" w:rsidP="003C0299">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521" w:type="dxa"/>
          </w:tcPr>
          <w:p w14:paraId="01EEB716" w14:textId="77777777" w:rsidR="00716F53" w:rsidRDefault="00716F53" w:rsidP="003C0299">
            <w:pPr>
              <w:pStyle w:val="a4"/>
              <w:overflowPunct/>
              <w:autoSpaceDE/>
              <w:autoSpaceDN/>
              <w:adjustRightInd/>
              <w:textAlignment w:val="auto"/>
              <w:rPr>
                <w:rFonts w:ascii="Times New Roman" w:hAnsi="Times New Roman"/>
                <w:b/>
                <w:lang w:val="en-US"/>
              </w:rPr>
            </w:pPr>
          </w:p>
        </w:tc>
      </w:tr>
      <w:tr w:rsidR="00242CAA" w14:paraId="0FFE2E42" w14:textId="77777777" w:rsidTr="00D33FE8">
        <w:tc>
          <w:tcPr>
            <w:tcW w:w="2122" w:type="dxa"/>
          </w:tcPr>
          <w:p w14:paraId="6900BC1E" w14:textId="05B18076"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823" w:type="dxa"/>
          </w:tcPr>
          <w:p w14:paraId="5C3DA8DB" w14:textId="0599DA08"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6521" w:type="dxa"/>
          </w:tcPr>
          <w:p w14:paraId="4483D138" w14:textId="77777777" w:rsidR="00242CAA" w:rsidRDefault="00242CAA" w:rsidP="00242CAA">
            <w:pPr>
              <w:pStyle w:val="a4"/>
              <w:overflowPunct/>
              <w:autoSpaceDE/>
              <w:autoSpaceDN/>
              <w:adjustRightInd/>
              <w:textAlignment w:val="auto"/>
              <w:rPr>
                <w:rFonts w:ascii="Times New Roman" w:hAnsi="Times New Roman"/>
                <w:b/>
                <w:lang w:val="en-US"/>
              </w:rPr>
            </w:pPr>
          </w:p>
        </w:tc>
      </w:tr>
      <w:tr w:rsidR="00242CAA" w14:paraId="4AF29A65" w14:textId="77777777" w:rsidTr="00D33FE8">
        <w:tc>
          <w:tcPr>
            <w:tcW w:w="2122" w:type="dxa"/>
          </w:tcPr>
          <w:p w14:paraId="69E2E426" w14:textId="7A4E09FE"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823" w:type="dxa"/>
          </w:tcPr>
          <w:p w14:paraId="40577F30" w14:textId="1EE2521B"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None</w:t>
            </w:r>
          </w:p>
        </w:tc>
        <w:tc>
          <w:tcPr>
            <w:tcW w:w="6521" w:type="dxa"/>
          </w:tcPr>
          <w:p w14:paraId="77B7382A" w14:textId="77777777" w:rsidR="00242CAA" w:rsidRDefault="00242CAA" w:rsidP="00242CAA">
            <w:pPr>
              <w:pStyle w:val="a4"/>
              <w:overflowPunct/>
              <w:autoSpaceDE/>
              <w:autoSpaceDN/>
              <w:adjustRightInd/>
              <w:textAlignment w:val="auto"/>
              <w:rPr>
                <w:rFonts w:ascii="Times New Roman" w:hAnsi="Times New Roman"/>
                <w:b/>
                <w:lang w:val="en-US"/>
              </w:rPr>
            </w:pPr>
          </w:p>
        </w:tc>
      </w:tr>
      <w:tr w:rsidR="00242CAA" w14:paraId="3D1FEB1C" w14:textId="77777777" w:rsidTr="00D33FE8">
        <w:tc>
          <w:tcPr>
            <w:tcW w:w="2122" w:type="dxa"/>
          </w:tcPr>
          <w:p w14:paraId="6757F732" w14:textId="6B74A0F6"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823" w:type="dxa"/>
          </w:tcPr>
          <w:p w14:paraId="34B32AAE" w14:textId="744FDE52" w:rsidR="00242CAA" w:rsidRDefault="00242CAA" w:rsidP="00242CAA">
            <w:pPr>
              <w:pStyle w:val="a4"/>
              <w:overflowPunct/>
              <w:autoSpaceDE/>
              <w:autoSpaceDN/>
              <w:adjustRightInd/>
              <w:textAlignment w:val="auto"/>
              <w:rPr>
                <w:rFonts w:ascii="Times New Roman" w:hAnsi="Times New Roman"/>
                <w:b/>
                <w:lang w:val="en-US"/>
              </w:rPr>
            </w:pPr>
            <w:r>
              <w:rPr>
                <w:rFonts w:ascii="Times New Roman" w:hAnsi="Times New Roman"/>
                <w:b/>
                <w:lang w:val="en-US"/>
              </w:rPr>
              <w:t>None</w:t>
            </w:r>
          </w:p>
        </w:tc>
        <w:tc>
          <w:tcPr>
            <w:tcW w:w="6521" w:type="dxa"/>
          </w:tcPr>
          <w:p w14:paraId="5879362B" w14:textId="77777777" w:rsidR="00242CAA" w:rsidRDefault="00242CAA" w:rsidP="00242CAA">
            <w:pPr>
              <w:pStyle w:val="a4"/>
              <w:overflowPunct/>
              <w:autoSpaceDE/>
              <w:autoSpaceDN/>
              <w:adjustRightInd/>
              <w:textAlignment w:val="auto"/>
              <w:rPr>
                <w:rFonts w:ascii="Times New Roman" w:hAnsi="Times New Roman"/>
                <w:b/>
                <w:lang w:val="en-US"/>
              </w:rPr>
            </w:pPr>
          </w:p>
        </w:tc>
      </w:tr>
      <w:tr w:rsidR="003C707F" w14:paraId="7215D1B4" w14:textId="77777777" w:rsidTr="00DD789A">
        <w:tc>
          <w:tcPr>
            <w:tcW w:w="2122" w:type="dxa"/>
          </w:tcPr>
          <w:p w14:paraId="325A7AE0" w14:textId="36A48D8D" w:rsidR="003C707F" w:rsidRDefault="003C707F" w:rsidP="003C707F">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823" w:type="dxa"/>
          </w:tcPr>
          <w:p w14:paraId="5428AE61" w14:textId="61D71EC8" w:rsidR="003C707F" w:rsidRDefault="003C707F" w:rsidP="003C707F">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2</w:t>
            </w:r>
          </w:p>
        </w:tc>
        <w:tc>
          <w:tcPr>
            <w:tcW w:w="6521" w:type="dxa"/>
          </w:tcPr>
          <w:p w14:paraId="37B69242" w14:textId="77777777" w:rsidR="003C707F" w:rsidRDefault="003C707F" w:rsidP="003C707F">
            <w:pPr>
              <w:pStyle w:val="a4"/>
              <w:overflowPunct/>
              <w:autoSpaceDE/>
              <w:autoSpaceDN/>
              <w:adjustRightInd/>
              <w:textAlignment w:val="auto"/>
              <w:rPr>
                <w:rFonts w:ascii="Times New Roman" w:hAnsi="Times New Roman"/>
                <w:b/>
                <w:lang w:val="en-US"/>
              </w:rPr>
            </w:pPr>
          </w:p>
        </w:tc>
      </w:tr>
      <w:tr w:rsidR="00AA19E2" w14:paraId="2A40B6F6" w14:textId="77777777" w:rsidTr="00DD789A">
        <w:tc>
          <w:tcPr>
            <w:tcW w:w="2122" w:type="dxa"/>
          </w:tcPr>
          <w:p w14:paraId="320CF535" w14:textId="5C6870E8" w:rsidR="00AA19E2" w:rsidRDefault="00AA19E2" w:rsidP="00AA19E2">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Unicom</w:t>
            </w:r>
          </w:p>
        </w:tc>
        <w:tc>
          <w:tcPr>
            <w:tcW w:w="2823" w:type="dxa"/>
          </w:tcPr>
          <w:p w14:paraId="3627BEE8" w14:textId="2DC0631A" w:rsidR="00AA19E2" w:rsidRDefault="00AA19E2" w:rsidP="00AA19E2">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2</w:t>
            </w:r>
          </w:p>
        </w:tc>
        <w:tc>
          <w:tcPr>
            <w:tcW w:w="6521" w:type="dxa"/>
          </w:tcPr>
          <w:p w14:paraId="2DD39D27" w14:textId="77777777" w:rsidR="00AA19E2" w:rsidRDefault="00AA19E2" w:rsidP="00AA19E2">
            <w:pPr>
              <w:pStyle w:val="a4"/>
              <w:overflowPunct/>
              <w:autoSpaceDE/>
              <w:autoSpaceDN/>
              <w:adjustRightInd/>
              <w:textAlignment w:val="auto"/>
              <w:rPr>
                <w:rFonts w:ascii="Times New Roman" w:hAnsi="Times New Roman"/>
                <w:b/>
                <w:lang w:val="en-US"/>
              </w:rPr>
            </w:pPr>
          </w:p>
        </w:tc>
      </w:tr>
    </w:tbl>
    <w:p w14:paraId="0EA3B2EC" w14:textId="77777777" w:rsidR="003E0BAD" w:rsidRDefault="003E0BAD">
      <w:pPr>
        <w:pStyle w:val="a4"/>
        <w:overflowPunct/>
        <w:autoSpaceDE/>
        <w:autoSpaceDN/>
        <w:adjustRightInd/>
        <w:ind w:left="720"/>
        <w:textAlignment w:val="auto"/>
        <w:rPr>
          <w:rFonts w:ascii="Times New Roman" w:hAnsi="Times New Roman"/>
          <w:b/>
          <w:lang w:val="en-US"/>
        </w:rPr>
      </w:pPr>
    </w:p>
    <w:p w14:paraId="3913C879"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lastRenderedPageBreak/>
        <w:t>+++++++++++++++++++++++++++++++++++++++++++++++++++++++++++++++++</w:t>
      </w:r>
    </w:p>
    <w:p w14:paraId="46FEA166"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b/>
          <w:lang w:val="en-US"/>
        </w:rPr>
        <w:t>Question 1.x: Any other collusion between Idle/Inactive receptions related issues, please clarify?</w:t>
      </w:r>
    </w:p>
    <w:p w14:paraId="31829EEC" w14:textId="77777777" w:rsidR="003E0BAD" w:rsidRDefault="00252B63">
      <w:pPr>
        <w:pStyle w:val="2"/>
        <w:spacing w:line="240" w:lineRule="auto"/>
        <w:ind w:left="576"/>
      </w:pPr>
      <w:r>
        <w:t xml:space="preserve">Paging delivery </w:t>
      </w:r>
    </w:p>
    <w:p w14:paraId="7B17878B" w14:textId="77777777" w:rsidR="003E0BAD" w:rsidRDefault="00252B63">
      <w:pPr>
        <w:spacing w:after="160"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Use case 2: Paging delivery to UE on network A while the UE is actively communicating (i.e. RRC connected mode) with network B</w:t>
      </w:r>
    </w:p>
    <w:p w14:paraId="50B7C818" w14:textId="77777777" w:rsidR="003E0BAD" w:rsidRDefault="00252B63">
      <w:pPr>
        <w:pStyle w:val="a4"/>
        <w:overflowPunct/>
        <w:autoSpaceDE/>
        <w:autoSpaceDN/>
        <w:adjustRightInd/>
        <w:textAlignment w:val="auto"/>
        <w:rPr>
          <w:rFonts w:ascii="Times New Roman" w:hAnsi="Times New Roman"/>
          <w:lang w:val="en-US"/>
        </w:rPr>
      </w:pPr>
      <w:r>
        <w:rPr>
          <w:rFonts w:ascii="Times New Roman" w:hAnsi="Times New Roman"/>
          <w:lang w:val="en-US"/>
        </w:rPr>
        <w:t>For paging delivery as described in use case 2 may involve the below RAT concurrencies and all UE types, depending to which RAT UE is connected.</w:t>
      </w:r>
    </w:p>
    <w:p w14:paraId="35843070"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2a: For paging delivery, as described in Use case 2, what should be the prioritized (i.e. H, M L) RAT concurrencies, the respective supported UE types?</w:t>
      </w:r>
    </w:p>
    <w:p w14:paraId="2B430BDC"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Note: in case RAT concurrency involving DC means UE is initially connected with DC then receive paging on other RAT</w:t>
      </w:r>
    </w:p>
    <w:p w14:paraId="7169F399" w14:textId="77777777" w:rsidR="003E0BAD" w:rsidRDefault="003E0BAD">
      <w:pPr>
        <w:pStyle w:val="a4"/>
        <w:overflowPunct/>
        <w:autoSpaceDE/>
        <w:autoSpaceDN/>
        <w:adjustRightInd/>
        <w:textAlignment w:val="auto"/>
        <w:rPr>
          <w:rFonts w:ascii="Times New Roman" w:hAnsi="Times New Roman"/>
          <w:b/>
        </w:rPr>
      </w:pPr>
    </w:p>
    <w:tbl>
      <w:tblPr>
        <w:tblStyle w:val="aa"/>
        <w:tblW w:w="22255" w:type="dxa"/>
        <w:tblInd w:w="-5" w:type="dxa"/>
        <w:tblLayout w:type="fixed"/>
        <w:tblLook w:val="04A0" w:firstRow="1" w:lastRow="0" w:firstColumn="1" w:lastColumn="0" w:noHBand="0" w:noVBand="1"/>
      </w:tblPr>
      <w:tblGrid>
        <w:gridCol w:w="1668"/>
        <w:gridCol w:w="6"/>
        <w:gridCol w:w="1158"/>
        <w:gridCol w:w="6"/>
        <w:gridCol w:w="1698"/>
        <w:gridCol w:w="1772"/>
        <w:gridCol w:w="6"/>
        <w:gridCol w:w="2071"/>
        <w:gridCol w:w="2101"/>
        <w:gridCol w:w="2204"/>
        <w:gridCol w:w="1944"/>
        <w:gridCol w:w="2077"/>
        <w:gridCol w:w="2067"/>
        <w:gridCol w:w="3460"/>
        <w:gridCol w:w="17"/>
      </w:tblGrid>
      <w:tr w:rsidR="003E0BAD" w14:paraId="39CBF037" w14:textId="77777777" w:rsidTr="00D33FE8">
        <w:tc>
          <w:tcPr>
            <w:tcW w:w="4536" w:type="dxa"/>
            <w:gridSpan w:val="5"/>
            <w:shd w:val="clear" w:color="auto" w:fill="0070C0"/>
          </w:tcPr>
          <w:p w14:paraId="08B32E32"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bookmarkStart w:id="11" w:name="_Hlk25015971"/>
            <w:r>
              <w:rPr>
                <w:rFonts w:ascii="Times New Roman" w:hAnsi="Times New Roman"/>
                <w:b/>
                <w:color w:val="FFFFFF" w:themeColor="background1"/>
                <w:lang w:eastAsia="en-US"/>
              </w:rPr>
              <w:t>Company Views</w:t>
            </w:r>
          </w:p>
        </w:tc>
        <w:tc>
          <w:tcPr>
            <w:tcW w:w="1772" w:type="dxa"/>
            <w:shd w:val="clear" w:color="auto" w:fill="0070C0"/>
          </w:tcPr>
          <w:p w14:paraId="5CFFE025"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(e)LTE-SC + NR-ii</w:t>
            </w:r>
          </w:p>
        </w:tc>
        <w:tc>
          <w:tcPr>
            <w:tcW w:w="2077" w:type="dxa"/>
            <w:gridSpan w:val="2"/>
            <w:shd w:val="clear" w:color="auto" w:fill="0070C0"/>
          </w:tcPr>
          <w:p w14:paraId="5F46DD2E"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 SC</w:t>
            </w:r>
          </w:p>
        </w:tc>
        <w:tc>
          <w:tcPr>
            <w:tcW w:w="2101" w:type="dxa"/>
            <w:shd w:val="clear" w:color="auto" w:fill="0070C0"/>
          </w:tcPr>
          <w:p w14:paraId="3CA02393" w14:textId="77777777" w:rsidR="003E0BAD" w:rsidRDefault="00252B63">
            <w:pPr>
              <w:pStyle w:val="a4"/>
              <w:overflowPunct/>
              <w:autoSpaceDE/>
              <w:autoSpaceDN/>
              <w:adjustRightInd/>
              <w:textAlignment w:val="auto"/>
              <w:rPr>
                <w:rFonts w:cs="Arial"/>
                <w:b/>
                <w:color w:val="FFFFFF" w:themeColor="background1"/>
                <w:sz w:val="18"/>
                <w:szCs w:val="18"/>
                <w:lang w:eastAsia="en-US"/>
              </w:rPr>
            </w:pPr>
            <w:r>
              <w:rPr>
                <w:rFonts w:cs="Arial"/>
                <w:b/>
                <w:color w:val="FFFFFF" w:themeColor="background1"/>
                <w:sz w:val="18"/>
                <w:szCs w:val="18"/>
                <w:lang w:eastAsia="en-US"/>
              </w:rPr>
              <w:t xml:space="preserve">NR SC + </w:t>
            </w:r>
            <w:bookmarkStart w:id="12" w:name="OLE_LINK32"/>
            <w:bookmarkStart w:id="13" w:name="OLE_LINK33"/>
            <w:r>
              <w:rPr>
                <w:rFonts w:cs="Arial"/>
                <w:b/>
                <w:color w:val="FFFFFF" w:themeColor="background1"/>
                <w:sz w:val="18"/>
                <w:szCs w:val="18"/>
                <w:lang w:eastAsia="en-US"/>
              </w:rPr>
              <w:t>NR-ii</w:t>
            </w:r>
            <w:bookmarkEnd w:id="12"/>
            <w:bookmarkEnd w:id="13"/>
          </w:p>
          <w:p w14:paraId="66818D86" w14:textId="77777777" w:rsidR="003E0BAD" w:rsidRDefault="003E0BAD">
            <w:pPr>
              <w:pStyle w:val="a4"/>
              <w:overflowPunct/>
              <w:autoSpaceDE/>
              <w:autoSpaceDN/>
              <w:adjustRightInd/>
              <w:jc w:val="center"/>
              <w:textAlignment w:val="auto"/>
              <w:rPr>
                <w:rFonts w:ascii="Times New Roman" w:hAnsi="Times New Roman"/>
                <w:b/>
                <w:color w:val="FFFFFF" w:themeColor="background1"/>
                <w:lang w:eastAsia="en-US"/>
              </w:rPr>
            </w:pPr>
          </w:p>
        </w:tc>
        <w:tc>
          <w:tcPr>
            <w:tcW w:w="2204" w:type="dxa"/>
            <w:shd w:val="clear" w:color="auto" w:fill="0070C0"/>
          </w:tcPr>
          <w:p w14:paraId="131F46B1" w14:textId="77777777" w:rsidR="003E0BAD" w:rsidRPr="005B5E3B" w:rsidRDefault="00252B63">
            <w:pPr>
              <w:pStyle w:val="a4"/>
              <w:overflowPunct/>
              <w:autoSpaceDE/>
              <w:autoSpaceDN/>
              <w:adjustRightInd/>
              <w:jc w:val="center"/>
              <w:textAlignment w:val="auto"/>
              <w:rPr>
                <w:rFonts w:cs="Arial"/>
                <w:b/>
                <w:color w:val="FFFFFF" w:themeColor="background1"/>
                <w:sz w:val="18"/>
                <w:szCs w:val="18"/>
                <w:lang w:val="sv-SE" w:eastAsia="en-US"/>
              </w:rPr>
            </w:pPr>
            <w:r w:rsidRPr="005B5E3B">
              <w:rPr>
                <w:rFonts w:cs="Arial"/>
                <w:b/>
                <w:color w:val="FFFFFF" w:themeColor="background1"/>
                <w:sz w:val="18"/>
                <w:szCs w:val="18"/>
                <w:lang w:val="sv-SE" w:eastAsia="en-US"/>
              </w:rPr>
              <w:t>(e)LTE-ii + EN-DC</w:t>
            </w:r>
          </w:p>
        </w:tc>
        <w:tc>
          <w:tcPr>
            <w:tcW w:w="1944" w:type="dxa"/>
            <w:shd w:val="clear" w:color="auto" w:fill="0070C0"/>
          </w:tcPr>
          <w:p w14:paraId="31E7B531"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EN-DC</w:t>
            </w:r>
          </w:p>
        </w:tc>
        <w:tc>
          <w:tcPr>
            <w:tcW w:w="2077" w:type="dxa"/>
            <w:shd w:val="clear" w:color="auto" w:fill="0070C0"/>
          </w:tcPr>
          <w:p w14:paraId="211ED7D1" w14:textId="77777777" w:rsidR="003E0BAD" w:rsidRPr="00511A96" w:rsidRDefault="00252B63">
            <w:pPr>
              <w:pStyle w:val="a4"/>
              <w:overflowPunct/>
              <w:autoSpaceDE/>
              <w:autoSpaceDN/>
              <w:adjustRightInd/>
              <w:jc w:val="center"/>
              <w:textAlignment w:val="auto"/>
              <w:rPr>
                <w:rFonts w:cs="Arial"/>
                <w:b/>
                <w:color w:val="FFFFFF" w:themeColor="background1"/>
                <w:sz w:val="18"/>
                <w:szCs w:val="18"/>
                <w:lang w:val="es-ES" w:eastAsia="en-US"/>
              </w:rPr>
            </w:pPr>
            <w:r w:rsidRPr="00511A96">
              <w:rPr>
                <w:rFonts w:cs="Arial"/>
                <w:b/>
                <w:color w:val="FFFFFF" w:themeColor="background1"/>
                <w:sz w:val="18"/>
                <w:szCs w:val="18"/>
                <w:lang w:val="es-ES" w:eastAsia="en-US"/>
              </w:rPr>
              <w:t>(e)LTE-ii + (e)LTE SC</w:t>
            </w:r>
          </w:p>
        </w:tc>
        <w:tc>
          <w:tcPr>
            <w:tcW w:w="2067" w:type="dxa"/>
            <w:shd w:val="clear" w:color="auto" w:fill="0070C0"/>
          </w:tcPr>
          <w:p w14:paraId="374A3D8D"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NR-DC</w:t>
            </w:r>
          </w:p>
        </w:tc>
        <w:tc>
          <w:tcPr>
            <w:tcW w:w="3477" w:type="dxa"/>
            <w:gridSpan w:val="2"/>
            <w:shd w:val="clear" w:color="auto" w:fill="0070C0"/>
          </w:tcPr>
          <w:p w14:paraId="36280EC8" w14:textId="77777777" w:rsidR="003E0BAD" w:rsidRDefault="00252B63">
            <w:pPr>
              <w:pStyle w:val="a4"/>
              <w:overflowPunct/>
              <w:autoSpaceDE/>
              <w:autoSpaceDN/>
              <w:adjustRightInd/>
              <w:jc w:val="center"/>
              <w:textAlignment w:val="auto"/>
              <w:rPr>
                <w:rFonts w:cs="Arial"/>
                <w:b/>
                <w:color w:val="FFFFFF" w:themeColor="background1"/>
                <w:sz w:val="18"/>
                <w:szCs w:val="18"/>
              </w:rPr>
            </w:pPr>
            <w:r>
              <w:rPr>
                <w:rFonts w:cs="Arial"/>
                <w:b/>
                <w:color w:val="FFFFFF" w:themeColor="background1"/>
                <w:sz w:val="18"/>
                <w:szCs w:val="18"/>
              </w:rPr>
              <w:t>General comments</w:t>
            </w:r>
          </w:p>
        </w:tc>
      </w:tr>
      <w:bookmarkEnd w:id="11"/>
      <w:tr w:rsidR="003E0BAD" w14:paraId="29B430F5" w14:textId="77777777" w:rsidTr="00D33FE8">
        <w:tc>
          <w:tcPr>
            <w:tcW w:w="1668" w:type="dxa"/>
            <w:vMerge w:val="restart"/>
            <w:vAlign w:val="center"/>
          </w:tcPr>
          <w:p w14:paraId="5FCB347D"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164" w:type="dxa"/>
            <w:gridSpan w:val="2"/>
            <w:vMerge w:val="restart"/>
            <w:vAlign w:val="center"/>
          </w:tcPr>
          <w:p w14:paraId="11A97655"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2D2D42F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C6EDE6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gridSpan w:val="2"/>
          </w:tcPr>
          <w:p w14:paraId="045661F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101" w:type="dxa"/>
          </w:tcPr>
          <w:p w14:paraId="00F83C9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4" w:type="dxa"/>
          </w:tcPr>
          <w:p w14:paraId="4E3803E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1944" w:type="dxa"/>
          </w:tcPr>
          <w:p w14:paraId="55FA997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tcPr>
          <w:p w14:paraId="09DE931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3ABECFC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477" w:type="dxa"/>
            <w:gridSpan w:val="2"/>
            <w:vMerge w:val="restart"/>
          </w:tcPr>
          <w:p w14:paraId="4535ABA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This use case and 2.3 mainly differs from paging monitoring and idle mode tasks in one network while having active connection in another network. So, we propose that this use case focus on idle mode tasks in one USIM including paging monitoring while having connection in another network.</w:t>
            </w:r>
          </w:p>
          <w:p w14:paraId="370725D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We have provided our priority with the above understanding.</w:t>
            </w:r>
          </w:p>
          <w:p w14:paraId="2844ADA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For UE Type T2, We assume that no solution will be required for this UE type, if only the idle mode tasks only needs to run in parallel with connected mode tasks across the two SIMs.</w:t>
            </w:r>
          </w:p>
          <w:p w14:paraId="6DC7EBF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For UE type T3, We assume that no solution will be required for this UE type, if only the idle mode tasks only needs to run in parallel with connected mode tasks across the two SIMs.</w:t>
            </w:r>
          </w:p>
        </w:tc>
      </w:tr>
      <w:tr w:rsidR="003E0BAD" w14:paraId="24F8E597" w14:textId="77777777" w:rsidTr="00D33FE8">
        <w:tc>
          <w:tcPr>
            <w:tcW w:w="1668" w:type="dxa"/>
            <w:vMerge/>
          </w:tcPr>
          <w:p w14:paraId="00C6F2C3" w14:textId="77777777" w:rsidR="003E0BAD" w:rsidRDefault="003E0BAD">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6B5BC874"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704" w:type="dxa"/>
            <w:gridSpan w:val="2"/>
          </w:tcPr>
          <w:p w14:paraId="3B25EB0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8B62550" w14:textId="77777777" w:rsidR="003E0BAD" w:rsidRDefault="003E0BAD">
            <w:pPr>
              <w:pStyle w:val="a4"/>
              <w:overflowPunct/>
              <w:autoSpaceDE/>
              <w:autoSpaceDN/>
              <w:adjustRightInd/>
              <w:textAlignment w:val="auto"/>
              <w:rPr>
                <w:rFonts w:ascii="Times New Roman" w:hAnsi="Times New Roman"/>
                <w:b/>
                <w:lang w:eastAsia="en-US"/>
              </w:rPr>
            </w:pPr>
          </w:p>
        </w:tc>
        <w:tc>
          <w:tcPr>
            <w:tcW w:w="2077" w:type="dxa"/>
            <w:gridSpan w:val="2"/>
          </w:tcPr>
          <w:p w14:paraId="3EC249A0" w14:textId="77777777" w:rsidR="003E0BAD" w:rsidRDefault="003E0BAD">
            <w:pPr>
              <w:pStyle w:val="a4"/>
              <w:overflowPunct/>
              <w:autoSpaceDE/>
              <w:autoSpaceDN/>
              <w:adjustRightInd/>
              <w:textAlignment w:val="auto"/>
              <w:rPr>
                <w:rFonts w:ascii="Times New Roman" w:hAnsi="Times New Roman"/>
                <w:b/>
                <w:lang w:eastAsia="en-US"/>
              </w:rPr>
            </w:pPr>
          </w:p>
        </w:tc>
        <w:tc>
          <w:tcPr>
            <w:tcW w:w="2101" w:type="dxa"/>
          </w:tcPr>
          <w:p w14:paraId="3E8F579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Solution for this case can be reference. </w:t>
            </w:r>
          </w:p>
        </w:tc>
        <w:tc>
          <w:tcPr>
            <w:tcW w:w="2204" w:type="dxa"/>
          </w:tcPr>
          <w:p w14:paraId="1C210FBC" w14:textId="77777777" w:rsidR="003E0BAD" w:rsidRDefault="003E0BAD">
            <w:pPr>
              <w:pStyle w:val="a4"/>
              <w:overflowPunct/>
              <w:autoSpaceDE/>
              <w:autoSpaceDN/>
              <w:adjustRightInd/>
              <w:textAlignment w:val="auto"/>
              <w:rPr>
                <w:rFonts w:ascii="Times New Roman" w:hAnsi="Times New Roman"/>
                <w:b/>
                <w:lang w:eastAsia="en-US"/>
              </w:rPr>
            </w:pPr>
          </w:p>
        </w:tc>
        <w:tc>
          <w:tcPr>
            <w:tcW w:w="1944" w:type="dxa"/>
          </w:tcPr>
          <w:p w14:paraId="3B654FC7" w14:textId="77777777" w:rsidR="003E0BAD" w:rsidRDefault="003E0BAD">
            <w:pPr>
              <w:pStyle w:val="a4"/>
              <w:overflowPunct/>
              <w:autoSpaceDE/>
              <w:autoSpaceDN/>
              <w:adjustRightInd/>
              <w:textAlignment w:val="auto"/>
              <w:rPr>
                <w:rFonts w:ascii="Times New Roman" w:hAnsi="Times New Roman"/>
                <w:b/>
                <w:lang w:eastAsia="en-US"/>
              </w:rPr>
            </w:pPr>
          </w:p>
        </w:tc>
        <w:tc>
          <w:tcPr>
            <w:tcW w:w="2077" w:type="dxa"/>
          </w:tcPr>
          <w:p w14:paraId="38B24CC6" w14:textId="77777777" w:rsidR="003E0BAD" w:rsidRDefault="003E0BAD">
            <w:pPr>
              <w:pStyle w:val="a4"/>
              <w:overflowPunct/>
              <w:autoSpaceDE/>
              <w:autoSpaceDN/>
              <w:adjustRightInd/>
              <w:textAlignment w:val="auto"/>
              <w:rPr>
                <w:rFonts w:ascii="Times New Roman" w:hAnsi="Times New Roman"/>
                <w:b/>
                <w:lang w:eastAsia="en-US"/>
              </w:rPr>
            </w:pPr>
          </w:p>
        </w:tc>
        <w:tc>
          <w:tcPr>
            <w:tcW w:w="2067" w:type="dxa"/>
          </w:tcPr>
          <w:p w14:paraId="2B382CB6" w14:textId="77777777" w:rsidR="003E0BAD" w:rsidRDefault="003E0BAD">
            <w:pPr>
              <w:pStyle w:val="a4"/>
              <w:overflowPunct/>
              <w:autoSpaceDE/>
              <w:autoSpaceDN/>
              <w:adjustRightInd/>
              <w:textAlignment w:val="auto"/>
              <w:rPr>
                <w:rFonts w:ascii="Times New Roman" w:hAnsi="Times New Roman"/>
                <w:b/>
                <w:lang w:eastAsia="en-US"/>
              </w:rPr>
            </w:pPr>
          </w:p>
        </w:tc>
        <w:tc>
          <w:tcPr>
            <w:tcW w:w="3477" w:type="dxa"/>
            <w:gridSpan w:val="2"/>
            <w:vMerge/>
          </w:tcPr>
          <w:p w14:paraId="2518015C"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18777E79" w14:textId="77777777" w:rsidTr="00DD789A">
        <w:tc>
          <w:tcPr>
            <w:tcW w:w="1668" w:type="dxa"/>
            <w:vMerge/>
          </w:tcPr>
          <w:p w14:paraId="7B8C8A0C" w14:textId="77777777" w:rsidR="003E0BAD" w:rsidRDefault="003E0BAD">
            <w:pPr>
              <w:pStyle w:val="a4"/>
              <w:overflowPunct/>
              <w:autoSpaceDE/>
              <w:autoSpaceDN/>
              <w:adjustRightInd/>
              <w:textAlignment w:val="auto"/>
              <w:rPr>
                <w:rFonts w:ascii="Times New Roman" w:hAnsi="Times New Roman"/>
                <w:b/>
                <w:lang w:eastAsia="en-US"/>
              </w:rPr>
            </w:pPr>
            <w:bookmarkStart w:id="14" w:name="_Hlk24535703"/>
          </w:p>
        </w:tc>
        <w:tc>
          <w:tcPr>
            <w:tcW w:w="1164" w:type="dxa"/>
            <w:gridSpan w:val="2"/>
            <w:vAlign w:val="center"/>
          </w:tcPr>
          <w:p w14:paraId="5998F767"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5C580CC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8EFDAE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64ADC63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799A980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3AC63EA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625E298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516B842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24BA4FF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7" w:type="dxa"/>
            <w:gridSpan w:val="2"/>
            <w:vMerge/>
          </w:tcPr>
          <w:p w14:paraId="1A99C717" w14:textId="77777777" w:rsidR="003E0BAD" w:rsidRDefault="003E0BAD">
            <w:pPr>
              <w:pStyle w:val="a4"/>
              <w:overflowPunct/>
              <w:autoSpaceDE/>
              <w:autoSpaceDN/>
              <w:adjustRightInd/>
              <w:textAlignment w:val="auto"/>
              <w:rPr>
                <w:rFonts w:ascii="Times New Roman" w:hAnsi="Times New Roman"/>
                <w:b/>
                <w:lang w:eastAsia="en-US"/>
              </w:rPr>
            </w:pPr>
          </w:p>
        </w:tc>
      </w:tr>
      <w:bookmarkEnd w:id="14"/>
      <w:tr w:rsidR="003E0BAD" w14:paraId="6DA92ECA" w14:textId="77777777" w:rsidTr="00DD789A">
        <w:tc>
          <w:tcPr>
            <w:tcW w:w="1668" w:type="dxa"/>
            <w:vMerge/>
          </w:tcPr>
          <w:p w14:paraId="14DE277A" w14:textId="77777777" w:rsidR="003E0BAD" w:rsidRDefault="003E0BAD">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299D42AC"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111381A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4627E6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4196E90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5576048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2B97E91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7DD4CB9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6794978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4A86378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7" w:type="dxa"/>
            <w:gridSpan w:val="2"/>
            <w:vMerge/>
          </w:tcPr>
          <w:p w14:paraId="1A0C8724"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298B7D0E" w14:textId="77777777" w:rsidTr="00D33FE8">
        <w:tc>
          <w:tcPr>
            <w:tcW w:w="1668" w:type="dxa"/>
            <w:vMerge w:val="restart"/>
          </w:tcPr>
          <w:p w14:paraId="0C386847"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t>ZTE</w:t>
            </w:r>
          </w:p>
        </w:tc>
        <w:tc>
          <w:tcPr>
            <w:tcW w:w="1164" w:type="dxa"/>
            <w:gridSpan w:val="2"/>
            <w:vMerge w:val="restart"/>
          </w:tcPr>
          <w:p w14:paraId="6B05232A"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3F22E50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8B88D8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077" w:type="dxa"/>
            <w:gridSpan w:val="2"/>
          </w:tcPr>
          <w:p w14:paraId="1B19CA3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1" w:type="dxa"/>
          </w:tcPr>
          <w:p w14:paraId="47702C0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04" w:type="dxa"/>
          </w:tcPr>
          <w:p w14:paraId="3554CB6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44" w:type="dxa"/>
          </w:tcPr>
          <w:p w14:paraId="110CDCC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7" w:type="dxa"/>
          </w:tcPr>
          <w:p w14:paraId="357DAEE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67" w:type="dxa"/>
          </w:tcPr>
          <w:p w14:paraId="31AAD49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7" w:type="dxa"/>
            <w:gridSpan w:val="2"/>
            <w:vMerge w:val="restart"/>
          </w:tcPr>
          <w:p w14:paraId="01AB73F0" w14:textId="77777777" w:rsidR="003E0BAD" w:rsidRDefault="003E0BAD">
            <w:pPr>
              <w:pStyle w:val="a4"/>
              <w:overflowPunct/>
              <w:autoSpaceDE/>
              <w:autoSpaceDN/>
              <w:adjustRightInd/>
              <w:textAlignment w:val="auto"/>
              <w:rPr>
                <w:rFonts w:ascii="Times New Roman" w:hAnsi="Times New Roman"/>
                <w:b/>
                <w:lang w:val="en-US"/>
              </w:rPr>
            </w:pPr>
          </w:p>
        </w:tc>
      </w:tr>
      <w:tr w:rsidR="003E0BAD" w14:paraId="09ABB11E" w14:textId="77777777" w:rsidTr="00D33FE8">
        <w:tc>
          <w:tcPr>
            <w:tcW w:w="1668" w:type="dxa"/>
            <w:vMerge/>
          </w:tcPr>
          <w:p w14:paraId="674944C6" w14:textId="77777777" w:rsidR="003E0BAD" w:rsidRDefault="003E0BAD">
            <w:pPr>
              <w:pStyle w:val="a4"/>
              <w:overflowPunct/>
              <w:autoSpaceDE/>
              <w:autoSpaceDN/>
              <w:adjustRightInd/>
              <w:textAlignment w:val="auto"/>
              <w:rPr>
                <w:rFonts w:ascii="Times New Roman" w:hAnsi="Times New Roman"/>
                <w:b/>
                <w:lang w:eastAsia="en-US"/>
              </w:rPr>
            </w:pPr>
          </w:p>
        </w:tc>
        <w:tc>
          <w:tcPr>
            <w:tcW w:w="1164" w:type="dxa"/>
            <w:gridSpan w:val="2"/>
            <w:vMerge/>
          </w:tcPr>
          <w:p w14:paraId="00E043BD"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704" w:type="dxa"/>
            <w:gridSpan w:val="2"/>
          </w:tcPr>
          <w:p w14:paraId="36935B0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5950" w:type="dxa"/>
            <w:gridSpan w:val="4"/>
          </w:tcPr>
          <w:p w14:paraId="4E185D0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A common solution is preferred.</w:t>
            </w:r>
          </w:p>
        </w:tc>
        <w:tc>
          <w:tcPr>
            <w:tcW w:w="2204" w:type="dxa"/>
          </w:tcPr>
          <w:p w14:paraId="17B4FAE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1944" w:type="dxa"/>
          </w:tcPr>
          <w:p w14:paraId="15096BD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2077" w:type="dxa"/>
          </w:tcPr>
          <w:p w14:paraId="257A2837" w14:textId="77777777" w:rsidR="003E0BAD" w:rsidRDefault="003E0BAD">
            <w:pPr>
              <w:pStyle w:val="a4"/>
              <w:overflowPunct/>
              <w:autoSpaceDE/>
              <w:autoSpaceDN/>
              <w:adjustRightInd/>
              <w:textAlignment w:val="auto"/>
              <w:rPr>
                <w:rFonts w:ascii="Times New Roman" w:hAnsi="Times New Roman"/>
                <w:b/>
                <w:lang w:eastAsia="en-US"/>
              </w:rPr>
            </w:pPr>
          </w:p>
        </w:tc>
        <w:tc>
          <w:tcPr>
            <w:tcW w:w="2067" w:type="dxa"/>
          </w:tcPr>
          <w:p w14:paraId="5A65800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3477" w:type="dxa"/>
            <w:gridSpan w:val="2"/>
            <w:vMerge/>
          </w:tcPr>
          <w:p w14:paraId="02EE43CD"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6707C5D4" w14:textId="77777777" w:rsidTr="00DD789A">
        <w:tc>
          <w:tcPr>
            <w:tcW w:w="1668" w:type="dxa"/>
            <w:vMerge/>
          </w:tcPr>
          <w:p w14:paraId="1AB694BC" w14:textId="77777777" w:rsidR="003E0BAD" w:rsidRDefault="003E0BAD">
            <w:pPr>
              <w:pStyle w:val="a4"/>
              <w:overflowPunct/>
              <w:autoSpaceDE/>
              <w:autoSpaceDN/>
              <w:adjustRightInd/>
              <w:textAlignment w:val="auto"/>
              <w:rPr>
                <w:rFonts w:ascii="Times New Roman" w:hAnsi="Times New Roman"/>
                <w:b/>
                <w:lang w:eastAsia="en-US"/>
              </w:rPr>
            </w:pPr>
          </w:p>
        </w:tc>
        <w:tc>
          <w:tcPr>
            <w:tcW w:w="1164" w:type="dxa"/>
            <w:gridSpan w:val="2"/>
          </w:tcPr>
          <w:p w14:paraId="6974A9AE"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3B9E6E6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7FE8D6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7" w:type="dxa"/>
            <w:gridSpan w:val="2"/>
          </w:tcPr>
          <w:p w14:paraId="0B83B1C4" w14:textId="77777777" w:rsidR="003E0BAD" w:rsidRDefault="00252B63">
            <w:pPr>
              <w:rPr>
                <w:b/>
                <w:lang w:eastAsia="en-US"/>
              </w:rPr>
            </w:pPr>
            <w:r>
              <w:rPr>
                <w:rFonts w:hint="eastAsia"/>
                <w:b/>
              </w:rPr>
              <w:t>L</w:t>
            </w:r>
          </w:p>
        </w:tc>
        <w:tc>
          <w:tcPr>
            <w:tcW w:w="2101" w:type="dxa"/>
          </w:tcPr>
          <w:p w14:paraId="56475DA8" w14:textId="77777777" w:rsidR="003E0BAD" w:rsidRDefault="00252B63">
            <w:pPr>
              <w:rPr>
                <w:b/>
                <w:lang w:eastAsia="en-US"/>
              </w:rPr>
            </w:pPr>
            <w:r>
              <w:rPr>
                <w:rFonts w:hint="eastAsia"/>
                <w:b/>
              </w:rPr>
              <w:t>L</w:t>
            </w:r>
          </w:p>
        </w:tc>
        <w:tc>
          <w:tcPr>
            <w:tcW w:w="2204" w:type="dxa"/>
          </w:tcPr>
          <w:p w14:paraId="0AE0CB61" w14:textId="77777777" w:rsidR="003E0BAD" w:rsidRDefault="00252B63">
            <w:pPr>
              <w:rPr>
                <w:b/>
                <w:lang w:eastAsia="en-US"/>
              </w:rPr>
            </w:pPr>
            <w:r>
              <w:rPr>
                <w:rFonts w:hint="eastAsia"/>
                <w:b/>
              </w:rPr>
              <w:t>L</w:t>
            </w:r>
          </w:p>
        </w:tc>
        <w:tc>
          <w:tcPr>
            <w:tcW w:w="1944" w:type="dxa"/>
          </w:tcPr>
          <w:p w14:paraId="6CE6F771" w14:textId="77777777" w:rsidR="003E0BAD" w:rsidRDefault="00252B63">
            <w:pPr>
              <w:rPr>
                <w:b/>
                <w:lang w:eastAsia="en-US"/>
              </w:rPr>
            </w:pPr>
            <w:r>
              <w:rPr>
                <w:rFonts w:hint="eastAsia"/>
                <w:b/>
              </w:rPr>
              <w:t>L</w:t>
            </w:r>
          </w:p>
        </w:tc>
        <w:tc>
          <w:tcPr>
            <w:tcW w:w="2077" w:type="dxa"/>
          </w:tcPr>
          <w:p w14:paraId="73AF9485" w14:textId="77777777" w:rsidR="003E0BAD" w:rsidRDefault="00252B63">
            <w:pPr>
              <w:rPr>
                <w:b/>
                <w:lang w:eastAsia="en-US"/>
              </w:rPr>
            </w:pPr>
            <w:r>
              <w:rPr>
                <w:rFonts w:hint="eastAsia"/>
                <w:b/>
              </w:rPr>
              <w:t>L</w:t>
            </w:r>
          </w:p>
        </w:tc>
        <w:tc>
          <w:tcPr>
            <w:tcW w:w="2067" w:type="dxa"/>
          </w:tcPr>
          <w:p w14:paraId="31E1B6DE" w14:textId="77777777" w:rsidR="003E0BAD" w:rsidRDefault="00252B63">
            <w:pPr>
              <w:rPr>
                <w:b/>
                <w:lang w:eastAsia="en-US"/>
              </w:rPr>
            </w:pPr>
            <w:r>
              <w:rPr>
                <w:rFonts w:hint="eastAsia"/>
                <w:b/>
              </w:rPr>
              <w:t>L</w:t>
            </w:r>
          </w:p>
        </w:tc>
        <w:tc>
          <w:tcPr>
            <w:tcW w:w="3477" w:type="dxa"/>
            <w:gridSpan w:val="2"/>
            <w:vMerge/>
          </w:tcPr>
          <w:p w14:paraId="3B312290"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071E5E89" w14:textId="77777777" w:rsidTr="00DD789A">
        <w:tc>
          <w:tcPr>
            <w:tcW w:w="1668" w:type="dxa"/>
            <w:vMerge/>
          </w:tcPr>
          <w:p w14:paraId="026251E0" w14:textId="77777777" w:rsidR="003E0BAD" w:rsidRDefault="003E0BAD">
            <w:pPr>
              <w:pStyle w:val="a4"/>
              <w:overflowPunct/>
              <w:autoSpaceDE/>
              <w:autoSpaceDN/>
              <w:adjustRightInd/>
              <w:textAlignment w:val="auto"/>
              <w:rPr>
                <w:rFonts w:ascii="Times New Roman" w:hAnsi="Times New Roman"/>
                <w:b/>
                <w:lang w:eastAsia="en-US"/>
              </w:rPr>
            </w:pPr>
          </w:p>
        </w:tc>
        <w:tc>
          <w:tcPr>
            <w:tcW w:w="1164" w:type="dxa"/>
            <w:gridSpan w:val="2"/>
          </w:tcPr>
          <w:p w14:paraId="10EBAB09"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3C0D35A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61CF95F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7" w:type="dxa"/>
            <w:gridSpan w:val="2"/>
          </w:tcPr>
          <w:p w14:paraId="73B9FAB3" w14:textId="77777777" w:rsidR="003E0BAD" w:rsidRDefault="00252B63">
            <w:pPr>
              <w:rPr>
                <w:b/>
                <w:lang w:eastAsia="en-US"/>
              </w:rPr>
            </w:pPr>
            <w:r>
              <w:rPr>
                <w:rFonts w:hint="eastAsia"/>
                <w:b/>
              </w:rPr>
              <w:t>L</w:t>
            </w:r>
          </w:p>
        </w:tc>
        <w:tc>
          <w:tcPr>
            <w:tcW w:w="2101" w:type="dxa"/>
          </w:tcPr>
          <w:p w14:paraId="40D3A588" w14:textId="77777777" w:rsidR="003E0BAD" w:rsidRDefault="00252B63">
            <w:pPr>
              <w:rPr>
                <w:b/>
                <w:lang w:eastAsia="en-US"/>
              </w:rPr>
            </w:pPr>
            <w:r>
              <w:rPr>
                <w:rFonts w:hint="eastAsia"/>
                <w:b/>
              </w:rPr>
              <w:t>L</w:t>
            </w:r>
          </w:p>
        </w:tc>
        <w:tc>
          <w:tcPr>
            <w:tcW w:w="2204" w:type="dxa"/>
          </w:tcPr>
          <w:p w14:paraId="128219AB" w14:textId="77777777" w:rsidR="003E0BAD" w:rsidRDefault="00252B63">
            <w:pPr>
              <w:rPr>
                <w:b/>
                <w:lang w:eastAsia="en-US"/>
              </w:rPr>
            </w:pPr>
            <w:r>
              <w:rPr>
                <w:rFonts w:hint="eastAsia"/>
                <w:b/>
              </w:rPr>
              <w:t>L</w:t>
            </w:r>
          </w:p>
        </w:tc>
        <w:tc>
          <w:tcPr>
            <w:tcW w:w="1944" w:type="dxa"/>
          </w:tcPr>
          <w:p w14:paraId="241F5EA2" w14:textId="77777777" w:rsidR="003E0BAD" w:rsidRDefault="00252B63">
            <w:pPr>
              <w:rPr>
                <w:b/>
                <w:lang w:eastAsia="en-US"/>
              </w:rPr>
            </w:pPr>
            <w:r>
              <w:rPr>
                <w:rFonts w:hint="eastAsia"/>
                <w:b/>
              </w:rPr>
              <w:t>L</w:t>
            </w:r>
          </w:p>
        </w:tc>
        <w:tc>
          <w:tcPr>
            <w:tcW w:w="2077" w:type="dxa"/>
          </w:tcPr>
          <w:p w14:paraId="627E3874" w14:textId="77777777" w:rsidR="003E0BAD" w:rsidRDefault="00252B63">
            <w:pPr>
              <w:rPr>
                <w:b/>
                <w:lang w:eastAsia="en-US"/>
              </w:rPr>
            </w:pPr>
            <w:r>
              <w:rPr>
                <w:rFonts w:hint="eastAsia"/>
                <w:b/>
              </w:rPr>
              <w:t>L</w:t>
            </w:r>
          </w:p>
        </w:tc>
        <w:tc>
          <w:tcPr>
            <w:tcW w:w="2067" w:type="dxa"/>
          </w:tcPr>
          <w:p w14:paraId="1F489E8C" w14:textId="77777777" w:rsidR="003E0BAD" w:rsidRDefault="00252B63">
            <w:pPr>
              <w:rPr>
                <w:b/>
                <w:lang w:eastAsia="en-US"/>
              </w:rPr>
            </w:pPr>
            <w:r>
              <w:rPr>
                <w:rFonts w:hint="eastAsia"/>
                <w:b/>
              </w:rPr>
              <w:t>L</w:t>
            </w:r>
          </w:p>
        </w:tc>
        <w:tc>
          <w:tcPr>
            <w:tcW w:w="3477" w:type="dxa"/>
            <w:gridSpan w:val="2"/>
            <w:vMerge/>
          </w:tcPr>
          <w:p w14:paraId="3FF7239F" w14:textId="77777777" w:rsidR="003E0BAD" w:rsidRDefault="003E0BAD">
            <w:pPr>
              <w:pStyle w:val="a4"/>
              <w:overflowPunct/>
              <w:autoSpaceDE/>
              <w:autoSpaceDN/>
              <w:adjustRightInd/>
              <w:textAlignment w:val="auto"/>
              <w:rPr>
                <w:rFonts w:ascii="Times New Roman" w:hAnsi="Times New Roman"/>
                <w:b/>
                <w:lang w:eastAsia="en-US"/>
              </w:rPr>
            </w:pPr>
          </w:p>
        </w:tc>
      </w:tr>
      <w:tr w:rsidR="00DD789A" w14:paraId="6905DC80" w14:textId="77777777" w:rsidTr="00D33FE8">
        <w:tc>
          <w:tcPr>
            <w:tcW w:w="1668" w:type="dxa"/>
            <w:vMerge w:val="restart"/>
          </w:tcPr>
          <w:p w14:paraId="70D7ABAA"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Samsung</w:t>
            </w:r>
          </w:p>
        </w:tc>
        <w:tc>
          <w:tcPr>
            <w:tcW w:w="1164" w:type="dxa"/>
            <w:gridSpan w:val="2"/>
          </w:tcPr>
          <w:p w14:paraId="1CE1899A"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1368A1B4" w14:textId="1F1C1FE8" w:rsidR="00DD789A" w:rsidRDefault="00DD789A" w:rsidP="00DD789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772" w:type="dxa"/>
          </w:tcPr>
          <w:p w14:paraId="3010382E"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gridSpan w:val="2"/>
          </w:tcPr>
          <w:p w14:paraId="7948029E"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1" w:type="dxa"/>
          </w:tcPr>
          <w:p w14:paraId="5A99534B"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04" w:type="dxa"/>
          </w:tcPr>
          <w:p w14:paraId="471D53AA"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1944" w:type="dxa"/>
          </w:tcPr>
          <w:p w14:paraId="4B1F7E6B"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077" w:type="dxa"/>
          </w:tcPr>
          <w:p w14:paraId="1241AAA9"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067" w:type="dxa"/>
          </w:tcPr>
          <w:p w14:paraId="7C3CDC6C"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3477" w:type="dxa"/>
            <w:gridSpan w:val="2"/>
            <w:vMerge w:val="restart"/>
          </w:tcPr>
          <w:p w14:paraId="45E122EE" w14:textId="77777777" w:rsidR="00DD789A" w:rsidRDefault="00DD789A" w:rsidP="00DD789A">
            <w:pPr>
              <w:pStyle w:val="a4"/>
              <w:overflowPunct/>
              <w:autoSpaceDE/>
              <w:autoSpaceDN/>
              <w:adjustRightInd/>
              <w:textAlignment w:val="auto"/>
              <w:rPr>
                <w:rFonts w:ascii="Times New Roman" w:hAnsi="Times New Roman"/>
                <w:b/>
                <w:lang w:eastAsia="en-US"/>
              </w:rPr>
            </w:pPr>
          </w:p>
        </w:tc>
      </w:tr>
      <w:tr w:rsidR="00DD789A" w14:paraId="3BA05494" w14:textId="77777777" w:rsidTr="00D33FE8">
        <w:tc>
          <w:tcPr>
            <w:tcW w:w="1668" w:type="dxa"/>
            <w:vMerge/>
          </w:tcPr>
          <w:p w14:paraId="20E904C0" w14:textId="77777777" w:rsidR="00DD789A" w:rsidRDefault="00DD789A" w:rsidP="00DD789A">
            <w:pPr>
              <w:pStyle w:val="a4"/>
              <w:overflowPunct/>
              <w:autoSpaceDE/>
              <w:autoSpaceDN/>
              <w:adjustRightInd/>
              <w:textAlignment w:val="auto"/>
              <w:rPr>
                <w:rFonts w:ascii="Times New Roman" w:hAnsi="Times New Roman"/>
                <w:b/>
                <w:lang w:eastAsia="en-US"/>
              </w:rPr>
            </w:pPr>
          </w:p>
        </w:tc>
        <w:tc>
          <w:tcPr>
            <w:tcW w:w="1164" w:type="dxa"/>
            <w:gridSpan w:val="2"/>
          </w:tcPr>
          <w:p w14:paraId="266802F5"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7F46363C" w14:textId="1500CF5D" w:rsidR="00DD789A" w:rsidRDefault="00DD789A" w:rsidP="00DD789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772" w:type="dxa"/>
          </w:tcPr>
          <w:p w14:paraId="439B95B5"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7" w:type="dxa"/>
            <w:gridSpan w:val="2"/>
          </w:tcPr>
          <w:p w14:paraId="42CB089C"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021629EF"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27536076"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44" w:type="dxa"/>
          </w:tcPr>
          <w:p w14:paraId="44A84FE8"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080E5B3D"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29CEF27A" w14:textId="77777777" w:rsidR="00DD789A" w:rsidRDefault="00DD789A" w:rsidP="00DD789A">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77" w:type="dxa"/>
            <w:gridSpan w:val="2"/>
            <w:vMerge/>
          </w:tcPr>
          <w:p w14:paraId="0338F875" w14:textId="77777777" w:rsidR="00DD789A" w:rsidRDefault="00DD789A" w:rsidP="00DD789A">
            <w:pPr>
              <w:pStyle w:val="a4"/>
              <w:overflowPunct/>
              <w:autoSpaceDE/>
              <w:autoSpaceDN/>
              <w:adjustRightInd/>
              <w:textAlignment w:val="auto"/>
              <w:rPr>
                <w:rFonts w:ascii="Times New Roman" w:hAnsi="Times New Roman"/>
                <w:b/>
                <w:lang w:eastAsia="en-US"/>
              </w:rPr>
            </w:pPr>
          </w:p>
        </w:tc>
      </w:tr>
      <w:tr w:rsidR="00511A96" w14:paraId="705D60A9" w14:textId="77777777" w:rsidTr="00D33FE8">
        <w:tc>
          <w:tcPr>
            <w:tcW w:w="1668" w:type="dxa"/>
            <w:vMerge/>
          </w:tcPr>
          <w:p w14:paraId="10D994D4" w14:textId="77777777" w:rsidR="00511A96" w:rsidRDefault="00511A96">
            <w:pPr>
              <w:pStyle w:val="a4"/>
              <w:overflowPunct/>
              <w:autoSpaceDE/>
              <w:autoSpaceDN/>
              <w:adjustRightInd/>
              <w:textAlignment w:val="auto"/>
              <w:rPr>
                <w:rFonts w:ascii="Times New Roman" w:hAnsi="Times New Roman"/>
                <w:b/>
                <w:lang w:eastAsia="en-US"/>
              </w:rPr>
            </w:pPr>
          </w:p>
        </w:tc>
        <w:tc>
          <w:tcPr>
            <w:tcW w:w="1164" w:type="dxa"/>
            <w:gridSpan w:val="2"/>
          </w:tcPr>
          <w:p w14:paraId="062F3215"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5BA0F16C" w14:textId="73AA2920" w:rsidR="00511A96" w:rsidRDefault="00DD789A">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772" w:type="dxa"/>
          </w:tcPr>
          <w:p w14:paraId="485A9300"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7" w:type="dxa"/>
            <w:gridSpan w:val="2"/>
          </w:tcPr>
          <w:p w14:paraId="55C64DE0"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33A67347"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13A129A9"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44" w:type="dxa"/>
          </w:tcPr>
          <w:p w14:paraId="28C7FB15"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1AF8216F"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3C2759C5" w14:textId="77777777" w:rsidR="00511A96" w:rsidRDefault="00511A96">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77" w:type="dxa"/>
            <w:gridSpan w:val="2"/>
            <w:vMerge/>
          </w:tcPr>
          <w:p w14:paraId="4CABA81E" w14:textId="77777777" w:rsidR="00511A96" w:rsidRDefault="00511A96">
            <w:pPr>
              <w:pStyle w:val="a4"/>
              <w:overflowPunct/>
              <w:autoSpaceDE/>
              <w:autoSpaceDN/>
              <w:adjustRightInd/>
              <w:textAlignment w:val="auto"/>
              <w:rPr>
                <w:rFonts w:ascii="Times New Roman" w:hAnsi="Times New Roman"/>
                <w:b/>
                <w:lang w:eastAsia="en-US"/>
              </w:rPr>
            </w:pPr>
          </w:p>
        </w:tc>
      </w:tr>
      <w:tr w:rsidR="00511A96" w14:paraId="532FD917" w14:textId="77777777" w:rsidTr="00D33FE8">
        <w:tc>
          <w:tcPr>
            <w:tcW w:w="1668" w:type="dxa"/>
            <w:vMerge w:val="restart"/>
          </w:tcPr>
          <w:p w14:paraId="4952247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Huawei, HiSilicon</w:t>
            </w:r>
          </w:p>
        </w:tc>
        <w:tc>
          <w:tcPr>
            <w:tcW w:w="1164" w:type="dxa"/>
            <w:gridSpan w:val="2"/>
            <w:vMerge w:val="restart"/>
          </w:tcPr>
          <w:p w14:paraId="6F4DA073"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101156F6"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0441E68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2077" w:type="dxa"/>
            <w:gridSpan w:val="2"/>
          </w:tcPr>
          <w:p w14:paraId="6F355D45"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2101" w:type="dxa"/>
          </w:tcPr>
          <w:p w14:paraId="6D4821EA"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Low</w:t>
            </w:r>
          </w:p>
        </w:tc>
        <w:tc>
          <w:tcPr>
            <w:tcW w:w="2204" w:type="dxa"/>
          </w:tcPr>
          <w:p w14:paraId="034A05F9" w14:textId="77777777" w:rsidR="00511A96" w:rsidRDefault="00511A96" w:rsidP="00B647CF">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r>
              <w:rPr>
                <w:rFonts w:ascii="Times New Roman" w:hAnsi="Times New Roman"/>
                <w:b/>
              </w:rPr>
              <w:t xml:space="preserve"> </w:t>
            </w:r>
          </w:p>
        </w:tc>
        <w:tc>
          <w:tcPr>
            <w:tcW w:w="1944" w:type="dxa"/>
          </w:tcPr>
          <w:p w14:paraId="49D3CD97" w14:textId="77777777" w:rsidR="00511A96" w:rsidRDefault="00511A96" w:rsidP="00B647CF">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r>
              <w:rPr>
                <w:rFonts w:ascii="Times New Roman" w:hAnsi="Times New Roman"/>
                <w:b/>
              </w:rPr>
              <w:t xml:space="preserve"> </w:t>
            </w:r>
          </w:p>
        </w:tc>
        <w:tc>
          <w:tcPr>
            <w:tcW w:w="2077" w:type="dxa"/>
          </w:tcPr>
          <w:p w14:paraId="5D82F32C" w14:textId="77777777" w:rsidR="00511A96" w:rsidRDefault="00511A96" w:rsidP="00B647CF">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r>
              <w:rPr>
                <w:rFonts w:ascii="Times New Roman" w:hAnsi="Times New Roman"/>
                <w:b/>
              </w:rPr>
              <w:t xml:space="preserve"> </w:t>
            </w:r>
          </w:p>
        </w:tc>
        <w:tc>
          <w:tcPr>
            <w:tcW w:w="2067" w:type="dxa"/>
          </w:tcPr>
          <w:p w14:paraId="03B7BD40"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 xml:space="preserve">o </w:t>
            </w:r>
          </w:p>
        </w:tc>
        <w:tc>
          <w:tcPr>
            <w:tcW w:w="3477" w:type="dxa"/>
            <w:gridSpan w:val="2"/>
            <w:vMerge w:val="restart"/>
          </w:tcPr>
          <w:p w14:paraId="3AE3E0B2"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11A96" w14:paraId="57B1513E" w14:textId="77777777" w:rsidTr="00D33FE8">
        <w:tc>
          <w:tcPr>
            <w:tcW w:w="1668" w:type="dxa"/>
            <w:vMerge/>
          </w:tcPr>
          <w:p w14:paraId="6DA82BAF"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164" w:type="dxa"/>
            <w:gridSpan w:val="2"/>
            <w:vMerge/>
          </w:tcPr>
          <w:p w14:paraId="67A0BABA"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704" w:type="dxa"/>
            <w:gridSpan w:val="2"/>
          </w:tcPr>
          <w:p w14:paraId="1C286FFA"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565C8DB4"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A MUSIM UE supporting this RAT concurrency should not be designed as a 1R UE.</w:t>
            </w:r>
          </w:p>
        </w:tc>
        <w:tc>
          <w:tcPr>
            <w:tcW w:w="2077" w:type="dxa"/>
            <w:gridSpan w:val="2"/>
          </w:tcPr>
          <w:p w14:paraId="37B521F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101" w:type="dxa"/>
          </w:tcPr>
          <w:p w14:paraId="3AE49F9A"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A time domain gap can be needed for the UE to switch from the communication with  network B to receiving paging from network A.</w:t>
            </w:r>
          </w:p>
        </w:tc>
        <w:tc>
          <w:tcPr>
            <w:tcW w:w="2204" w:type="dxa"/>
          </w:tcPr>
          <w:p w14:paraId="6FCBAA7D"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1944" w:type="dxa"/>
          </w:tcPr>
          <w:p w14:paraId="73586B8D"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2077" w:type="dxa"/>
          </w:tcPr>
          <w:p w14:paraId="22230107"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Similar issue has already been addressed by LTE MUSIM UE in the market.  Leave this issue to UE implementation.</w:t>
            </w:r>
          </w:p>
        </w:tc>
        <w:tc>
          <w:tcPr>
            <w:tcW w:w="2067" w:type="dxa"/>
          </w:tcPr>
          <w:p w14:paraId="33EB2650"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3477" w:type="dxa"/>
            <w:gridSpan w:val="2"/>
            <w:vMerge/>
          </w:tcPr>
          <w:p w14:paraId="5F298A73"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11A96" w14:paraId="49846AA8" w14:textId="77777777" w:rsidTr="00D33FE8">
        <w:tc>
          <w:tcPr>
            <w:tcW w:w="1668" w:type="dxa"/>
            <w:vMerge/>
          </w:tcPr>
          <w:p w14:paraId="48868DD7"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6CFC5488"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2743E709"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73030109"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77" w:type="dxa"/>
            <w:gridSpan w:val="2"/>
          </w:tcPr>
          <w:p w14:paraId="554B9C05"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101" w:type="dxa"/>
          </w:tcPr>
          <w:p w14:paraId="50AD5F6E"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204" w:type="dxa"/>
          </w:tcPr>
          <w:p w14:paraId="2632E338"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1944" w:type="dxa"/>
          </w:tcPr>
          <w:p w14:paraId="0943902C"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77" w:type="dxa"/>
          </w:tcPr>
          <w:p w14:paraId="7FFE9DA1"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67" w:type="dxa"/>
          </w:tcPr>
          <w:p w14:paraId="65F22BC9"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3477" w:type="dxa"/>
            <w:gridSpan w:val="2"/>
            <w:vMerge/>
          </w:tcPr>
          <w:p w14:paraId="1686B96E"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11A96" w14:paraId="6D0D7C5F" w14:textId="77777777" w:rsidTr="00D33FE8">
        <w:tc>
          <w:tcPr>
            <w:tcW w:w="1668" w:type="dxa"/>
            <w:vMerge/>
          </w:tcPr>
          <w:p w14:paraId="77FC839F"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164" w:type="dxa"/>
            <w:gridSpan w:val="2"/>
            <w:vMerge/>
          </w:tcPr>
          <w:p w14:paraId="2D526DBD"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704" w:type="dxa"/>
            <w:gridSpan w:val="2"/>
          </w:tcPr>
          <w:p w14:paraId="4E48B29E"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55F931C3"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77" w:type="dxa"/>
            <w:gridSpan w:val="2"/>
          </w:tcPr>
          <w:p w14:paraId="53F6E1ED"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101" w:type="dxa"/>
          </w:tcPr>
          <w:p w14:paraId="41462401"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 xml:space="preserve">If the two networks are using the same frequency bands, </w:t>
            </w:r>
            <w:r w:rsidRPr="00A1794E">
              <w:rPr>
                <w:rFonts w:ascii="Times New Roman" w:hAnsi="Times New Roman"/>
                <w:b/>
              </w:rPr>
              <w:t>this device can have to switch part of the RF channels for network B to network A for the paging receiving</w:t>
            </w:r>
            <w:r>
              <w:rPr>
                <w:rFonts w:ascii="Times New Roman" w:hAnsi="Times New Roman"/>
                <w:b/>
              </w:rPr>
              <w:t>. T</w:t>
            </w:r>
            <w:r w:rsidRPr="00A1794E">
              <w:rPr>
                <w:rFonts w:ascii="Times New Roman" w:hAnsi="Times New Roman"/>
                <w:b/>
              </w:rPr>
              <w:t xml:space="preserve">he </w:t>
            </w:r>
            <w:r w:rsidRPr="00A1794E">
              <w:rPr>
                <w:rFonts w:ascii="Times New Roman" w:hAnsi="Times New Roman"/>
                <w:b/>
              </w:rPr>
              <w:lastRenderedPageBreak/>
              <w:t xml:space="preserve">downlink/receiving capability </w:t>
            </w:r>
            <w:r>
              <w:rPr>
                <w:rFonts w:ascii="Times New Roman" w:hAnsi="Times New Roman"/>
                <w:b/>
              </w:rPr>
              <w:t>associated to</w:t>
            </w:r>
            <w:r w:rsidRPr="00A1794E">
              <w:rPr>
                <w:rFonts w:ascii="Times New Roman" w:hAnsi="Times New Roman"/>
                <w:b/>
              </w:rPr>
              <w:t xml:space="preserve"> network B would have to be adjusted because of network A’s paging delivery. The network B should aware UE’s downlink/receiving capability adjustment so that the network B can do the correct scheduling to UE</w:t>
            </w:r>
          </w:p>
        </w:tc>
        <w:tc>
          <w:tcPr>
            <w:tcW w:w="2204" w:type="dxa"/>
          </w:tcPr>
          <w:p w14:paraId="3AE00B3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Similar issue has already been addressed by LTE MUSIM UE in the market.  Leave this issue to UE implementation.</w:t>
            </w:r>
          </w:p>
        </w:tc>
        <w:tc>
          <w:tcPr>
            <w:tcW w:w="1944" w:type="dxa"/>
          </w:tcPr>
          <w:p w14:paraId="401AF015"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77" w:type="dxa"/>
          </w:tcPr>
          <w:p w14:paraId="64792AD2"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67" w:type="dxa"/>
          </w:tcPr>
          <w:p w14:paraId="176CA849"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3477" w:type="dxa"/>
            <w:gridSpan w:val="2"/>
            <w:vMerge/>
          </w:tcPr>
          <w:p w14:paraId="3E80C4DF"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11A96" w14:paraId="6F9718F4" w14:textId="77777777" w:rsidTr="00D33FE8">
        <w:tc>
          <w:tcPr>
            <w:tcW w:w="1668" w:type="dxa"/>
            <w:vMerge/>
          </w:tcPr>
          <w:p w14:paraId="39692ECA"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1334D2FA"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6C8E8142"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3201A2E9"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77" w:type="dxa"/>
            <w:gridSpan w:val="2"/>
          </w:tcPr>
          <w:p w14:paraId="03D387B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101" w:type="dxa"/>
          </w:tcPr>
          <w:p w14:paraId="6509F408"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204" w:type="dxa"/>
          </w:tcPr>
          <w:p w14:paraId="49E3C979"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1944" w:type="dxa"/>
          </w:tcPr>
          <w:p w14:paraId="42B4F662"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77" w:type="dxa"/>
          </w:tcPr>
          <w:p w14:paraId="335CD5C2"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67" w:type="dxa"/>
          </w:tcPr>
          <w:p w14:paraId="0B814A3F"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3477" w:type="dxa"/>
            <w:gridSpan w:val="2"/>
            <w:vMerge/>
          </w:tcPr>
          <w:p w14:paraId="7A0A1366"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11A96" w14:paraId="32178E49" w14:textId="77777777" w:rsidTr="00D33FE8">
        <w:tc>
          <w:tcPr>
            <w:tcW w:w="1668" w:type="dxa"/>
            <w:vMerge/>
          </w:tcPr>
          <w:p w14:paraId="12A52DDF"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164" w:type="dxa"/>
            <w:gridSpan w:val="2"/>
            <w:vMerge/>
          </w:tcPr>
          <w:p w14:paraId="65DD86C5" w14:textId="77777777" w:rsidR="00511A96" w:rsidRDefault="00511A96" w:rsidP="00B647CF">
            <w:pPr>
              <w:pStyle w:val="a4"/>
              <w:overflowPunct/>
              <w:autoSpaceDE/>
              <w:autoSpaceDN/>
              <w:adjustRightInd/>
              <w:textAlignment w:val="auto"/>
              <w:rPr>
                <w:rFonts w:ascii="Times New Roman" w:hAnsi="Times New Roman"/>
                <w:b/>
                <w:lang w:eastAsia="en-US"/>
              </w:rPr>
            </w:pPr>
          </w:p>
        </w:tc>
        <w:tc>
          <w:tcPr>
            <w:tcW w:w="1704" w:type="dxa"/>
            <w:gridSpan w:val="2"/>
          </w:tcPr>
          <w:p w14:paraId="7E882DB2" w14:textId="77777777" w:rsidR="00511A96" w:rsidRDefault="00511A96" w:rsidP="00B647C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494E08B7"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77" w:type="dxa"/>
            <w:gridSpan w:val="2"/>
          </w:tcPr>
          <w:p w14:paraId="51B1227B"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101" w:type="dxa"/>
          </w:tcPr>
          <w:p w14:paraId="1384A5E6"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 xml:space="preserve">If the two networks are using the same frequency bands, </w:t>
            </w:r>
            <w:r w:rsidRPr="00A1794E">
              <w:rPr>
                <w:rFonts w:ascii="Times New Roman" w:hAnsi="Times New Roman"/>
                <w:b/>
              </w:rPr>
              <w:t>this device can have to switch part of the RF channels for network B to network A for the paging receiving</w:t>
            </w:r>
            <w:r>
              <w:rPr>
                <w:rFonts w:ascii="Times New Roman" w:hAnsi="Times New Roman"/>
                <w:b/>
              </w:rPr>
              <w:t>. T</w:t>
            </w:r>
            <w:r w:rsidRPr="00A1794E">
              <w:rPr>
                <w:rFonts w:ascii="Times New Roman" w:hAnsi="Times New Roman"/>
                <w:b/>
              </w:rPr>
              <w:t xml:space="preserve">he downlink/receiving capability </w:t>
            </w:r>
            <w:r>
              <w:rPr>
                <w:rFonts w:ascii="Times New Roman" w:hAnsi="Times New Roman"/>
                <w:b/>
              </w:rPr>
              <w:t>associated to</w:t>
            </w:r>
            <w:r w:rsidRPr="00A1794E">
              <w:rPr>
                <w:rFonts w:ascii="Times New Roman" w:hAnsi="Times New Roman"/>
                <w:b/>
              </w:rPr>
              <w:t xml:space="preserve"> network B would have to be adjusted because of network A’s paging delivery. The network B should aware UE’s downlink/receiving capability adjustment so that the network B can do the correct scheduling to UE</w:t>
            </w:r>
          </w:p>
        </w:tc>
        <w:tc>
          <w:tcPr>
            <w:tcW w:w="2204" w:type="dxa"/>
          </w:tcPr>
          <w:p w14:paraId="62DD1A88"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Similar issue has already been addressed by LTE MUSIM UE in the market.  Leave this issue to UE implementation.</w:t>
            </w:r>
          </w:p>
        </w:tc>
        <w:tc>
          <w:tcPr>
            <w:tcW w:w="1944" w:type="dxa"/>
          </w:tcPr>
          <w:p w14:paraId="574FB32A"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77" w:type="dxa"/>
          </w:tcPr>
          <w:p w14:paraId="27993158"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UE can use different RF channels to receive signals from two different networks. No standardization work is needed.</w:t>
            </w:r>
          </w:p>
        </w:tc>
        <w:tc>
          <w:tcPr>
            <w:tcW w:w="2067" w:type="dxa"/>
          </w:tcPr>
          <w:p w14:paraId="3B06C3B4" w14:textId="77777777" w:rsidR="00511A96" w:rsidRDefault="00511A96" w:rsidP="00B647CF">
            <w:pPr>
              <w:pStyle w:val="a4"/>
              <w:overflowPunct/>
              <w:autoSpaceDE/>
              <w:autoSpaceDN/>
              <w:adjustRightInd/>
              <w:textAlignment w:val="auto"/>
              <w:rPr>
                <w:rFonts w:ascii="Times New Roman" w:hAnsi="Times New Roman"/>
                <w:b/>
                <w:lang w:eastAsia="en-US"/>
              </w:rPr>
            </w:pPr>
            <w:r>
              <w:rPr>
                <w:rFonts w:ascii="Times New Roman" w:hAnsi="Times New Roman"/>
                <w:b/>
              </w:rPr>
              <w:t>Same as ‘NR-ii + NR SC’ case.</w:t>
            </w:r>
          </w:p>
        </w:tc>
        <w:tc>
          <w:tcPr>
            <w:tcW w:w="3477" w:type="dxa"/>
            <w:gridSpan w:val="2"/>
            <w:vMerge/>
          </w:tcPr>
          <w:p w14:paraId="0D8E95DA" w14:textId="77777777" w:rsidR="00511A96" w:rsidRDefault="00511A96" w:rsidP="00B647CF">
            <w:pPr>
              <w:pStyle w:val="a4"/>
              <w:overflowPunct/>
              <w:autoSpaceDE/>
              <w:autoSpaceDN/>
              <w:adjustRightInd/>
              <w:textAlignment w:val="auto"/>
              <w:rPr>
                <w:rFonts w:ascii="Times New Roman" w:hAnsi="Times New Roman"/>
                <w:b/>
                <w:lang w:eastAsia="en-US"/>
              </w:rPr>
            </w:pPr>
          </w:p>
        </w:tc>
      </w:tr>
      <w:tr w:rsidR="005C5FC7" w14:paraId="37538EEB" w14:textId="77777777" w:rsidTr="00D33FE8">
        <w:tc>
          <w:tcPr>
            <w:tcW w:w="1668" w:type="dxa"/>
            <w:vMerge w:val="restart"/>
          </w:tcPr>
          <w:p w14:paraId="4CBA41F0"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164" w:type="dxa"/>
            <w:gridSpan w:val="2"/>
            <w:vMerge w:val="restart"/>
          </w:tcPr>
          <w:p w14:paraId="20806F9A"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1704" w:type="dxa"/>
            <w:gridSpan w:val="2"/>
          </w:tcPr>
          <w:p w14:paraId="7A46317F"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772" w:type="dxa"/>
          </w:tcPr>
          <w:p w14:paraId="71E5CB12"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2077" w:type="dxa"/>
            <w:gridSpan w:val="2"/>
          </w:tcPr>
          <w:p w14:paraId="17AC6E26"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101" w:type="dxa"/>
          </w:tcPr>
          <w:p w14:paraId="4D0A5DFA"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204" w:type="dxa"/>
          </w:tcPr>
          <w:p w14:paraId="21C4262D"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944" w:type="dxa"/>
          </w:tcPr>
          <w:p w14:paraId="7CF94477"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077" w:type="dxa"/>
          </w:tcPr>
          <w:p w14:paraId="01C48B4F"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2067" w:type="dxa"/>
          </w:tcPr>
          <w:p w14:paraId="6C2115C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3477" w:type="dxa"/>
            <w:gridSpan w:val="2"/>
            <w:vMerge w:val="restart"/>
          </w:tcPr>
          <w:p w14:paraId="4C4CBF4B"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DAD4211" w14:textId="77777777" w:rsidTr="00D33FE8">
        <w:tc>
          <w:tcPr>
            <w:tcW w:w="1668" w:type="dxa"/>
            <w:vMerge/>
          </w:tcPr>
          <w:p w14:paraId="1B9E8BB7"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4" w:type="dxa"/>
            <w:gridSpan w:val="2"/>
            <w:vMerge/>
          </w:tcPr>
          <w:p w14:paraId="2C62A3C1"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704" w:type="dxa"/>
            <w:gridSpan w:val="2"/>
          </w:tcPr>
          <w:p w14:paraId="5F30E66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7203B53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77" w:type="dxa"/>
            <w:gridSpan w:val="2"/>
          </w:tcPr>
          <w:p w14:paraId="134CCB5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TDM may be used for paging reception </w:t>
            </w:r>
          </w:p>
        </w:tc>
        <w:tc>
          <w:tcPr>
            <w:tcW w:w="2101" w:type="dxa"/>
          </w:tcPr>
          <w:p w14:paraId="04227F5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04" w:type="dxa"/>
          </w:tcPr>
          <w:p w14:paraId="3A7BC3D5"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Depending on supporting band combination, TDM may still be needed for paging</w:t>
            </w:r>
          </w:p>
          <w:p w14:paraId="3914A80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944" w:type="dxa"/>
          </w:tcPr>
          <w:p w14:paraId="68800D94"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7" w:type="dxa"/>
          </w:tcPr>
          <w:p w14:paraId="1395E79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67" w:type="dxa"/>
          </w:tcPr>
          <w:p w14:paraId="78E188BA"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7F474CB7"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7" w:type="dxa"/>
            <w:gridSpan w:val="2"/>
            <w:vMerge/>
          </w:tcPr>
          <w:p w14:paraId="6D570023"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25019763" w14:textId="77777777" w:rsidTr="00D33FE8">
        <w:tc>
          <w:tcPr>
            <w:tcW w:w="1668" w:type="dxa"/>
            <w:vMerge/>
          </w:tcPr>
          <w:p w14:paraId="3ACC49B0"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4A33B1AA"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704" w:type="dxa"/>
            <w:gridSpan w:val="2"/>
          </w:tcPr>
          <w:p w14:paraId="3C33A099"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23A4DF4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77" w:type="dxa"/>
            <w:gridSpan w:val="2"/>
          </w:tcPr>
          <w:p w14:paraId="07159A0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1" w:type="dxa"/>
          </w:tcPr>
          <w:p w14:paraId="62C1E696"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204" w:type="dxa"/>
          </w:tcPr>
          <w:p w14:paraId="43B7FA9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0415FEA7"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5AD70730"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67" w:type="dxa"/>
          </w:tcPr>
          <w:p w14:paraId="063B90F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tcPr>
          <w:p w14:paraId="3634DCA6"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5C35138" w14:textId="77777777" w:rsidTr="00D33FE8">
        <w:tc>
          <w:tcPr>
            <w:tcW w:w="1668" w:type="dxa"/>
            <w:vMerge/>
          </w:tcPr>
          <w:p w14:paraId="49196497"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4" w:type="dxa"/>
            <w:gridSpan w:val="2"/>
            <w:vMerge/>
          </w:tcPr>
          <w:p w14:paraId="6E34D476"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704" w:type="dxa"/>
            <w:gridSpan w:val="2"/>
          </w:tcPr>
          <w:p w14:paraId="7BC7AA6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5E01A4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No issue for this type UE.</w:t>
            </w:r>
          </w:p>
        </w:tc>
        <w:tc>
          <w:tcPr>
            <w:tcW w:w="2077" w:type="dxa"/>
            <w:gridSpan w:val="2"/>
          </w:tcPr>
          <w:p w14:paraId="715D54A2"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No issue for this type UE. </w:t>
            </w:r>
          </w:p>
          <w:p w14:paraId="2484BD3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1" w:type="dxa"/>
          </w:tcPr>
          <w:p w14:paraId="135AE1D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No issue for this type UE.</w:t>
            </w:r>
          </w:p>
        </w:tc>
        <w:tc>
          <w:tcPr>
            <w:tcW w:w="2204" w:type="dxa"/>
          </w:tcPr>
          <w:p w14:paraId="20968AD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The UE may switch some Rx capabilities between two networks for paging and data receptions (e.g.,  TDM for one Leg or release SN leg). </w:t>
            </w:r>
          </w:p>
        </w:tc>
        <w:tc>
          <w:tcPr>
            <w:tcW w:w="1944" w:type="dxa"/>
          </w:tcPr>
          <w:p w14:paraId="4A59012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7" w:type="dxa"/>
          </w:tcPr>
          <w:p w14:paraId="538DB44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No issue for this type UE.</w:t>
            </w:r>
          </w:p>
        </w:tc>
        <w:tc>
          <w:tcPr>
            <w:tcW w:w="2067" w:type="dxa"/>
          </w:tcPr>
          <w:p w14:paraId="7E498E02"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66D9E5D9"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7" w:type="dxa"/>
            <w:gridSpan w:val="2"/>
            <w:vMerge/>
          </w:tcPr>
          <w:p w14:paraId="5053B13D"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6055FF30" w14:textId="77777777" w:rsidTr="00D33FE8">
        <w:tc>
          <w:tcPr>
            <w:tcW w:w="1668" w:type="dxa"/>
            <w:vMerge/>
          </w:tcPr>
          <w:p w14:paraId="210FA5F1"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705DC4CC"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704" w:type="dxa"/>
            <w:gridSpan w:val="2"/>
          </w:tcPr>
          <w:p w14:paraId="5853B36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1E175D67"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77" w:type="dxa"/>
            <w:gridSpan w:val="2"/>
          </w:tcPr>
          <w:p w14:paraId="0166F51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1" w:type="dxa"/>
          </w:tcPr>
          <w:p w14:paraId="65D611F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204" w:type="dxa"/>
          </w:tcPr>
          <w:p w14:paraId="607BB53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04E4537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46634E41"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67" w:type="dxa"/>
          </w:tcPr>
          <w:p w14:paraId="6ABDF2C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tcPr>
          <w:p w14:paraId="141763A2"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2FEB5ED1" w14:textId="77777777" w:rsidTr="00D33FE8">
        <w:trPr>
          <w:trHeight w:val="2491"/>
        </w:trPr>
        <w:tc>
          <w:tcPr>
            <w:tcW w:w="1668" w:type="dxa"/>
            <w:vMerge/>
          </w:tcPr>
          <w:p w14:paraId="5E2BBD43"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4" w:type="dxa"/>
            <w:gridSpan w:val="2"/>
            <w:vMerge/>
          </w:tcPr>
          <w:p w14:paraId="4F08919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704" w:type="dxa"/>
            <w:gridSpan w:val="2"/>
          </w:tcPr>
          <w:p w14:paraId="16C687C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5952C38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No issue for this type UE.</w:t>
            </w:r>
          </w:p>
        </w:tc>
        <w:tc>
          <w:tcPr>
            <w:tcW w:w="2077" w:type="dxa"/>
            <w:gridSpan w:val="2"/>
          </w:tcPr>
          <w:p w14:paraId="57246976"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No issue for this type UE. </w:t>
            </w:r>
          </w:p>
          <w:p w14:paraId="2AEEB606"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1" w:type="dxa"/>
          </w:tcPr>
          <w:p w14:paraId="22C9DC1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No issue for this type UE.</w:t>
            </w:r>
          </w:p>
        </w:tc>
        <w:tc>
          <w:tcPr>
            <w:tcW w:w="2204" w:type="dxa"/>
          </w:tcPr>
          <w:p w14:paraId="350C7AD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The UE may switch some Rx capabilities between two networks for paging and data receptions (e.g., TDM for one Leg or release SN leg).</w:t>
            </w:r>
          </w:p>
        </w:tc>
        <w:tc>
          <w:tcPr>
            <w:tcW w:w="1944" w:type="dxa"/>
          </w:tcPr>
          <w:p w14:paraId="3AD1CEA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7" w:type="dxa"/>
          </w:tcPr>
          <w:p w14:paraId="1DF1546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issue for this type UE. </w:t>
            </w:r>
          </w:p>
        </w:tc>
        <w:tc>
          <w:tcPr>
            <w:tcW w:w="2067" w:type="dxa"/>
          </w:tcPr>
          <w:p w14:paraId="4E40B42F"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234D601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7" w:type="dxa"/>
            <w:gridSpan w:val="2"/>
            <w:vMerge/>
          </w:tcPr>
          <w:p w14:paraId="6A6B42B7"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0311B" w14:paraId="5ABDE429" w14:textId="77777777" w:rsidTr="00DD789A">
        <w:tc>
          <w:tcPr>
            <w:tcW w:w="1668" w:type="dxa"/>
            <w:vMerge w:val="restart"/>
            <w:vAlign w:val="center"/>
          </w:tcPr>
          <w:p w14:paraId="73A146D3"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Sony</w:t>
            </w:r>
          </w:p>
        </w:tc>
        <w:tc>
          <w:tcPr>
            <w:tcW w:w="1164" w:type="dxa"/>
            <w:gridSpan w:val="2"/>
            <w:vAlign w:val="center"/>
          </w:tcPr>
          <w:p w14:paraId="0D26F0C3"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704" w:type="dxa"/>
            <w:gridSpan w:val="2"/>
          </w:tcPr>
          <w:p w14:paraId="29EF0FBB"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533B36D3"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gridSpan w:val="2"/>
          </w:tcPr>
          <w:p w14:paraId="21B317D8"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2101" w:type="dxa"/>
          </w:tcPr>
          <w:p w14:paraId="6EA66F1D"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2204" w:type="dxa"/>
          </w:tcPr>
          <w:p w14:paraId="0201ADD7"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1944" w:type="dxa"/>
          </w:tcPr>
          <w:p w14:paraId="1576BFCA"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2077" w:type="dxa"/>
          </w:tcPr>
          <w:p w14:paraId="07A86215"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2067" w:type="dxa"/>
          </w:tcPr>
          <w:p w14:paraId="61C784DC" w14:textId="77777777" w:rsidR="0050311B" w:rsidRDefault="0050311B" w:rsidP="0050311B">
            <w:pPr>
              <w:pStyle w:val="a4"/>
              <w:overflowPunct/>
              <w:autoSpaceDE/>
              <w:autoSpaceDN/>
              <w:adjustRightInd/>
              <w:textAlignment w:val="auto"/>
              <w:rPr>
                <w:rFonts w:ascii="Times New Roman" w:hAnsi="Times New Roman"/>
                <w:b/>
                <w:lang w:eastAsia="en-US"/>
              </w:rPr>
            </w:pPr>
            <w:r w:rsidRPr="00966756">
              <w:rPr>
                <w:rFonts w:ascii="Times New Roman" w:hAnsi="Times New Roman"/>
                <w:b/>
              </w:rPr>
              <w:t>H</w:t>
            </w:r>
          </w:p>
        </w:tc>
        <w:tc>
          <w:tcPr>
            <w:tcW w:w="3477" w:type="dxa"/>
            <w:gridSpan w:val="2"/>
            <w:vMerge w:val="restart"/>
          </w:tcPr>
          <w:p w14:paraId="3E40E5D5" w14:textId="77777777" w:rsidR="0050311B" w:rsidRDefault="00685E21" w:rsidP="0050311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Possible to extend measurement gaps</w:t>
            </w:r>
          </w:p>
        </w:tc>
      </w:tr>
      <w:tr w:rsidR="0050311B" w14:paraId="20117DEA" w14:textId="77777777" w:rsidTr="00D33FE8">
        <w:tc>
          <w:tcPr>
            <w:tcW w:w="1668" w:type="dxa"/>
            <w:vMerge/>
          </w:tcPr>
          <w:p w14:paraId="1059D2C8"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60F803EB"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704" w:type="dxa"/>
            <w:gridSpan w:val="2"/>
          </w:tcPr>
          <w:p w14:paraId="25BB303B"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19360374"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gridSpan w:val="2"/>
          </w:tcPr>
          <w:p w14:paraId="482F3F93"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1" w:type="dxa"/>
          </w:tcPr>
          <w:p w14:paraId="57A6BA5A"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3247E144"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0A99CDFD"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4980260C"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67" w:type="dxa"/>
          </w:tcPr>
          <w:p w14:paraId="54406A9B"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tcPr>
          <w:p w14:paraId="4646AAC1"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643903BF" w14:textId="77777777" w:rsidTr="00D33FE8">
        <w:tc>
          <w:tcPr>
            <w:tcW w:w="1668" w:type="dxa"/>
            <w:vMerge/>
          </w:tcPr>
          <w:p w14:paraId="5A183EA4"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6F28021A"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6CE58831"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CA6BD9B" w14:textId="77777777" w:rsidR="0050311B" w:rsidRDefault="0050311B" w:rsidP="0050311B">
            <w:pPr>
              <w:pStyle w:val="a4"/>
              <w:overflowPunct/>
              <w:autoSpaceDE/>
              <w:autoSpaceDN/>
              <w:adjustRightInd/>
              <w:textAlignment w:val="auto"/>
              <w:rPr>
                <w:rFonts w:ascii="Times New Roman" w:hAnsi="Times New Roman"/>
                <w:b/>
              </w:rPr>
            </w:pPr>
            <w:r>
              <w:rPr>
                <w:rFonts w:ascii="Times New Roman" w:hAnsi="Times New Roman"/>
                <w:b/>
              </w:rPr>
              <w:t>Consider band combinations as well.</w:t>
            </w:r>
          </w:p>
          <w:p w14:paraId="63C4BC3F"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2077" w:type="dxa"/>
            <w:gridSpan w:val="2"/>
          </w:tcPr>
          <w:p w14:paraId="0D76AE08"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2101" w:type="dxa"/>
          </w:tcPr>
          <w:p w14:paraId="1CFF2706"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2204" w:type="dxa"/>
          </w:tcPr>
          <w:p w14:paraId="0388DAEA"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1944" w:type="dxa"/>
          </w:tcPr>
          <w:p w14:paraId="3442EC4B"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2077" w:type="dxa"/>
          </w:tcPr>
          <w:p w14:paraId="066FD650"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2067" w:type="dxa"/>
          </w:tcPr>
          <w:p w14:paraId="0B7D5F1B" w14:textId="77777777" w:rsidR="0050311B" w:rsidRDefault="0050311B" w:rsidP="0050311B">
            <w:pPr>
              <w:pStyle w:val="a4"/>
              <w:overflowPunct/>
              <w:autoSpaceDE/>
              <w:autoSpaceDN/>
              <w:adjustRightInd/>
              <w:textAlignment w:val="auto"/>
              <w:rPr>
                <w:rFonts w:ascii="Times New Roman" w:hAnsi="Times New Roman"/>
                <w:b/>
                <w:lang w:eastAsia="en-US"/>
              </w:rPr>
            </w:pPr>
            <w:r w:rsidRPr="009D79BE">
              <w:rPr>
                <w:rFonts w:ascii="Times New Roman" w:hAnsi="Times New Roman"/>
                <w:b/>
              </w:rPr>
              <w:t>Consider band combinations as well.</w:t>
            </w:r>
          </w:p>
        </w:tc>
        <w:tc>
          <w:tcPr>
            <w:tcW w:w="3477" w:type="dxa"/>
            <w:gridSpan w:val="2"/>
            <w:vMerge/>
          </w:tcPr>
          <w:p w14:paraId="63B65072"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7DEF6491" w14:textId="77777777" w:rsidTr="00D33FE8">
        <w:tc>
          <w:tcPr>
            <w:tcW w:w="1668" w:type="dxa"/>
            <w:vMerge/>
          </w:tcPr>
          <w:p w14:paraId="7A51AA86"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2A07C55A"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704" w:type="dxa"/>
            <w:gridSpan w:val="2"/>
          </w:tcPr>
          <w:p w14:paraId="072ACC1D"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0FE533C7"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7" w:type="dxa"/>
            <w:gridSpan w:val="2"/>
          </w:tcPr>
          <w:p w14:paraId="67001875"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101" w:type="dxa"/>
          </w:tcPr>
          <w:p w14:paraId="09B71F11" w14:textId="77777777" w:rsidR="0050311B" w:rsidRDefault="0050311B" w:rsidP="0050311B">
            <w:pPr>
              <w:pStyle w:val="a4"/>
              <w:overflowPunct/>
              <w:autoSpaceDE/>
              <w:autoSpaceDN/>
              <w:adjustRightInd/>
              <w:textAlignment w:val="auto"/>
              <w:rPr>
                <w:rFonts w:ascii="Times New Roman" w:hAnsi="Times New Roman"/>
                <w:b/>
                <w:lang w:eastAsia="en-US"/>
              </w:rPr>
            </w:pPr>
            <w:r w:rsidRPr="006A3AD8">
              <w:rPr>
                <w:rFonts w:ascii="Times New Roman" w:hAnsi="Times New Roman"/>
                <w:b/>
              </w:rPr>
              <w:t>NA</w:t>
            </w:r>
          </w:p>
        </w:tc>
        <w:tc>
          <w:tcPr>
            <w:tcW w:w="2204" w:type="dxa"/>
          </w:tcPr>
          <w:p w14:paraId="512F8B7E" w14:textId="77777777" w:rsidR="0050311B" w:rsidRDefault="0050311B" w:rsidP="0050311B">
            <w:pPr>
              <w:pStyle w:val="a4"/>
              <w:overflowPunct/>
              <w:autoSpaceDE/>
              <w:autoSpaceDN/>
              <w:adjustRightInd/>
              <w:textAlignment w:val="auto"/>
              <w:rPr>
                <w:rFonts w:ascii="Times New Roman" w:hAnsi="Times New Roman"/>
                <w:b/>
                <w:lang w:eastAsia="en-US"/>
              </w:rPr>
            </w:pPr>
            <w:r w:rsidRPr="006A3AD8">
              <w:rPr>
                <w:rFonts w:ascii="Times New Roman" w:hAnsi="Times New Roman"/>
                <w:b/>
              </w:rPr>
              <w:t>NA</w:t>
            </w:r>
          </w:p>
        </w:tc>
        <w:tc>
          <w:tcPr>
            <w:tcW w:w="1944" w:type="dxa"/>
          </w:tcPr>
          <w:p w14:paraId="28074315" w14:textId="77777777" w:rsidR="0050311B" w:rsidRDefault="0050311B" w:rsidP="0050311B">
            <w:pPr>
              <w:pStyle w:val="a4"/>
              <w:overflowPunct/>
              <w:autoSpaceDE/>
              <w:autoSpaceDN/>
              <w:adjustRightInd/>
              <w:textAlignment w:val="auto"/>
              <w:rPr>
                <w:rFonts w:ascii="Times New Roman" w:hAnsi="Times New Roman"/>
                <w:b/>
                <w:lang w:eastAsia="en-US"/>
              </w:rPr>
            </w:pPr>
            <w:r w:rsidRPr="006A3AD8">
              <w:rPr>
                <w:rFonts w:ascii="Times New Roman" w:hAnsi="Times New Roman"/>
                <w:b/>
              </w:rPr>
              <w:t>NA</w:t>
            </w:r>
          </w:p>
        </w:tc>
        <w:tc>
          <w:tcPr>
            <w:tcW w:w="2077" w:type="dxa"/>
          </w:tcPr>
          <w:p w14:paraId="39A53C18" w14:textId="77777777" w:rsidR="0050311B" w:rsidRDefault="0050311B" w:rsidP="0050311B">
            <w:pPr>
              <w:pStyle w:val="a4"/>
              <w:overflowPunct/>
              <w:autoSpaceDE/>
              <w:autoSpaceDN/>
              <w:adjustRightInd/>
              <w:textAlignment w:val="auto"/>
              <w:rPr>
                <w:rFonts w:ascii="Times New Roman" w:hAnsi="Times New Roman"/>
                <w:b/>
                <w:lang w:eastAsia="en-US"/>
              </w:rPr>
            </w:pPr>
            <w:r w:rsidRPr="006A3AD8">
              <w:rPr>
                <w:rFonts w:ascii="Times New Roman" w:hAnsi="Times New Roman"/>
                <w:b/>
              </w:rPr>
              <w:t>NA</w:t>
            </w:r>
          </w:p>
        </w:tc>
        <w:tc>
          <w:tcPr>
            <w:tcW w:w="2067" w:type="dxa"/>
          </w:tcPr>
          <w:p w14:paraId="12FF38CB" w14:textId="77777777" w:rsidR="0050311B" w:rsidRDefault="0050311B" w:rsidP="0050311B">
            <w:pPr>
              <w:pStyle w:val="a4"/>
              <w:overflowPunct/>
              <w:autoSpaceDE/>
              <w:autoSpaceDN/>
              <w:adjustRightInd/>
              <w:textAlignment w:val="auto"/>
              <w:rPr>
                <w:rFonts w:ascii="Times New Roman" w:hAnsi="Times New Roman"/>
                <w:b/>
                <w:lang w:eastAsia="en-US"/>
              </w:rPr>
            </w:pPr>
            <w:r w:rsidRPr="006A3AD8">
              <w:rPr>
                <w:rFonts w:ascii="Times New Roman" w:hAnsi="Times New Roman"/>
                <w:b/>
              </w:rPr>
              <w:t>NA</w:t>
            </w:r>
          </w:p>
        </w:tc>
        <w:tc>
          <w:tcPr>
            <w:tcW w:w="3477" w:type="dxa"/>
            <w:gridSpan w:val="2"/>
            <w:vMerge/>
          </w:tcPr>
          <w:p w14:paraId="64326F94"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0A71E917" w14:textId="77777777" w:rsidTr="00D33FE8">
        <w:trPr>
          <w:trHeight w:val="974"/>
        </w:trPr>
        <w:tc>
          <w:tcPr>
            <w:tcW w:w="1668" w:type="dxa"/>
            <w:vMerge/>
          </w:tcPr>
          <w:p w14:paraId="63F20CC7"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4" w:type="dxa"/>
            <w:gridSpan w:val="2"/>
            <w:vMerge/>
          </w:tcPr>
          <w:p w14:paraId="57E1231B"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704" w:type="dxa"/>
            <w:gridSpan w:val="2"/>
          </w:tcPr>
          <w:p w14:paraId="730CA377"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46E7F235"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077" w:type="dxa"/>
            <w:gridSpan w:val="2"/>
          </w:tcPr>
          <w:p w14:paraId="4B43BD56"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101" w:type="dxa"/>
          </w:tcPr>
          <w:p w14:paraId="00C35D2B"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204" w:type="dxa"/>
          </w:tcPr>
          <w:p w14:paraId="61D9F4B0"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1944" w:type="dxa"/>
          </w:tcPr>
          <w:p w14:paraId="018CFB61"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077" w:type="dxa"/>
          </w:tcPr>
          <w:p w14:paraId="18946559"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067" w:type="dxa"/>
          </w:tcPr>
          <w:p w14:paraId="1000C826"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3477" w:type="dxa"/>
            <w:gridSpan w:val="2"/>
            <w:vMerge/>
          </w:tcPr>
          <w:p w14:paraId="090B1D5B"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A05B14" w14:paraId="0F8189F8" w14:textId="77777777" w:rsidTr="00D33FE8">
        <w:tc>
          <w:tcPr>
            <w:tcW w:w="1668" w:type="dxa"/>
            <w:vMerge w:val="restart"/>
            <w:vAlign w:val="center"/>
          </w:tcPr>
          <w:p w14:paraId="4F07DBF4" w14:textId="77777777" w:rsidR="00A05B14" w:rsidRDefault="00A05B14" w:rsidP="00A05B14">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China Telecom</w:t>
            </w:r>
          </w:p>
        </w:tc>
        <w:tc>
          <w:tcPr>
            <w:tcW w:w="1164" w:type="dxa"/>
            <w:gridSpan w:val="2"/>
            <w:vMerge w:val="restart"/>
            <w:vAlign w:val="center"/>
          </w:tcPr>
          <w:p w14:paraId="7B8DF17F" w14:textId="77777777" w:rsidR="00A05B14" w:rsidRDefault="00A05B14" w:rsidP="00A05B14">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704" w:type="dxa"/>
            <w:gridSpan w:val="2"/>
          </w:tcPr>
          <w:p w14:paraId="0F76932B"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52F8A02D"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77" w:type="dxa"/>
            <w:gridSpan w:val="2"/>
          </w:tcPr>
          <w:p w14:paraId="2725CA19"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101" w:type="dxa"/>
          </w:tcPr>
          <w:p w14:paraId="6FC6DC33"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4" w:type="dxa"/>
          </w:tcPr>
          <w:p w14:paraId="3AFA766E"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944" w:type="dxa"/>
          </w:tcPr>
          <w:p w14:paraId="359E3500"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77" w:type="dxa"/>
          </w:tcPr>
          <w:p w14:paraId="11640F14"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67" w:type="dxa"/>
          </w:tcPr>
          <w:p w14:paraId="46A33015"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477" w:type="dxa"/>
            <w:gridSpan w:val="2"/>
            <w:vMerge w:val="restart"/>
          </w:tcPr>
          <w:p w14:paraId="7D7869D8"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A05B14" w14:paraId="53F7E1EA" w14:textId="77777777" w:rsidTr="00D33FE8">
        <w:tc>
          <w:tcPr>
            <w:tcW w:w="1668" w:type="dxa"/>
            <w:vMerge/>
          </w:tcPr>
          <w:p w14:paraId="7796A45D"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692C899B" w14:textId="77777777" w:rsidR="00A05B14" w:rsidRDefault="00A05B14" w:rsidP="00A05B14">
            <w:pPr>
              <w:pStyle w:val="a4"/>
              <w:overflowPunct/>
              <w:autoSpaceDE/>
              <w:autoSpaceDN/>
              <w:adjustRightInd/>
              <w:jc w:val="center"/>
              <w:textAlignment w:val="auto"/>
              <w:rPr>
                <w:rFonts w:ascii="Times New Roman" w:hAnsi="Times New Roman"/>
                <w:b/>
                <w:lang w:eastAsia="en-US"/>
              </w:rPr>
            </w:pPr>
          </w:p>
        </w:tc>
        <w:tc>
          <w:tcPr>
            <w:tcW w:w="1704" w:type="dxa"/>
            <w:gridSpan w:val="2"/>
          </w:tcPr>
          <w:p w14:paraId="6CA7E908"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00A3BD10"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2077" w:type="dxa"/>
            <w:gridSpan w:val="2"/>
          </w:tcPr>
          <w:p w14:paraId="2498CAAF"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I</w:t>
            </w:r>
            <w:r>
              <w:rPr>
                <w:rFonts w:ascii="Times New Roman" w:hAnsi="Times New Roman" w:hint="eastAsia"/>
                <w:b/>
              </w:rPr>
              <w:t xml:space="preserve">mpact on NG RAN should be considered </w:t>
            </w:r>
            <w:r>
              <w:rPr>
                <w:rFonts w:ascii="Times New Roman" w:hAnsi="Times New Roman"/>
                <w:b/>
              </w:rPr>
              <w:t>wit</w:t>
            </w:r>
            <w:r>
              <w:rPr>
                <w:rFonts w:ascii="Times New Roman" w:hAnsi="Times New Roman" w:hint="eastAsia"/>
                <w:b/>
              </w:rPr>
              <w:t>h higher priority.</w:t>
            </w:r>
            <w:r>
              <w:rPr>
                <w:rFonts w:ascii="Times New Roman" w:hAnsi="Times New Roman"/>
                <w:b/>
              </w:rPr>
              <w:t xml:space="preserve"> A mechanism should be introduced to avoid the waste of the resource of network B when UE monitors</w:t>
            </w:r>
            <w:r>
              <w:rPr>
                <w:rFonts w:ascii="Times New Roman" w:hAnsi="Times New Roman" w:hint="eastAsia"/>
                <w:b/>
              </w:rPr>
              <w:t xml:space="preserve"> </w:t>
            </w:r>
            <w:r>
              <w:rPr>
                <w:rFonts w:ascii="Times New Roman" w:hAnsi="Times New Roman"/>
                <w:b/>
              </w:rPr>
              <w:t xml:space="preserve">paging in USIM A  </w:t>
            </w:r>
          </w:p>
        </w:tc>
        <w:tc>
          <w:tcPr>
            <w:tcW w:w="2101" w:type="dxa"/>
          </w:tcPr>
          <w:p w14:paraId="14A45413"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I</w:t>
            </w:r>
            <w:r>
              <w:rPr>
                <w:rFonts w:ascii="Times New Roman" w:hAnsi="Times New Roman" w:hint="eastAsia"/>
                <w:b/>
              </w:rPr>
              <w:t xml:space="preserve">mpact on NG RAN should be considered </w:t>
            </w:r>
            <w:r>
              <w:rPr>
                <w:rFonts w:ascii="Times New Roman" w:hAnsi="Times New Roman"/>
                <w:b/>
              </w:rPr>
              <w:t>wit</w:t>
            </w:r>
            <w:r>
              <w:rPr>
                <w:rFonts w:ascii="Times New Roman" w:hAnsi="Times New Roman" w:hint="eastAsia"/>
                <w:b/>
              </w:rPr>
              <w:t>h higher priority.</w:t>
            </w:r>
            <w:r>
              <w:rPr>
                <w:rFonts w:ascii="Times New Roman" w:hAnsi="Times New Roman"/>
                <w:b/>
              </w:rPr>
              <w:t xml:space="preserve"> A mechanism should be introduced to avoid the waste of the resource of network B when UE monitors</w:t>
            </w:r>
            <w:r>
              <w:rPr>
                <w:rFonts w:ascii="Times New Roman" w:hAnsi="Times New Roman" w:hint="eastAsia"/>
                <w:b/>
              </w:rPr>
              <w:t xml:space="preserve"> </w:t>
            </w:r>
            <w:r>
              <w:rPr>
                <w:rFonts w:ascii="Times New Roman" w:hAnsi="Times New Roman"/>
                <w:b/>
              </w:rPr>
              <w:t>paging in USIM A</w:t>
            </w:r>
          </w:p>
        </w:tc>
        <w:tc>
          <w:tcPr>
            <w:tcW w:w="2204" w:type="dxa"/>
          </w:tcPr>
          <w:p w14:paraId="7F3A1A3A"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944" w:type="dxa"/>
          </w:tcPr>
          <w:p w14:paraId="730D29E7"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2077" w:type="dxa"/>
          </w:tcPr>
          <w:p w14:paraId="5B0D6AB1"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2067" w:type="dxa"/>
          </w:tcPr>
          <w:p w14:paraId="2CC2F82C" w14:textId="77777777" w:rsidR="00A05B14" w:rsidRDefault="00A05B14" w:rsidP="00A05B14">
            <w:pPr>
              <w:pStyle w:val="a4"/>
              <w:overflowPunct/>
              <w:autoSpaceDE/>
              <w:autoSpaceDN/>
              <w:adjustRightInd/>
              <w:textAlignment w:val="auto"/>
              <w:rPr>
                <w:rFonts w:ascii="Times New Roman" w:hAnsi="Times New Roman"/>
                <w:b/>
              </w:rPr>
            </w:pPr>
            <w:r>
              <w:rPr>
                <w:rFonts w:ascii="Times New Roman" w:hAnsi="Times New Roman" w:hint="eastAsia"/>
                <w:b/>
              </w:rPr>
              <w:t>There is no clear commercial requirement in near future.</w:t>
            </w:r>
          </w:p>
          <w:p w14:paraId="4EB76ABA"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It is better to reuse the solution of NR</w:t>
            </w:r>
            <w:r>
              <w:rPr>
                <w:rFonts w:ascii="Times New Roman" w:hAnsi="Times New Roman" w:hint="eastAsia"/>
                <w:b/>
              </w:rPr>
              <w:t xml:space="preserve"> SC</w:t>
            </w:r>
            <w:r>
              <w:rPr>
                <w:rFonts w:ascii="Times New Roman" w:hAnsi="Times New Roman"/>
                <w:b/>
              </w:rPr>
              <w:t xml:space="preserve"> for NR-DC </w:t>
            </w:r>
            <w:r>
              <w:rPr>
                <w:rFonts w:ascii="Times New Roman" w:hAnsi="Times New Roman" w:hint="eastAsia"/>
                <w:b/>
              </w:rPr>
              <w:t>as</w:t>
            </w:r>
            <w:r>
              <w:rPr>
                <w:rFonts w:ascii="Times New Roman" w:hAnsi="Times New Roman"/>
                <w:b/>
              </w:rPr>
              <w:t xml:space="preserve"> much as possible.</w:t>
            </w:r>
            <w:r>
              <w:rPr>
                <w:rFonts w:ascii="Times New Roman" w:hAnsi="Times New Roman" w:hint="eastAsia"/>
                <w:b/>
              </w:rPr>
              <w:t xml:space="preserve"> </w:t>
            </w:r>
          </w:p>
        </w:tc>
        <w:tc>
          <w:tcPr>
            <w:tcW w:w="3477" w:type="dxa"/>
            <w:gridSpan w:val="2"/>
            <w:vMerge/>
          </w:tcPr>
          <w:p w14:paraId="6D864AFE"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A05B14" w14:paraId="7C2F160B" w14:textId="77777777" w:rsidTr="00D33FE8">
        <w:tc>
          <w:tcPr>
            <w:tcW w:w="1668" w:type="dxa"/>
            <w:vMerge/>
          </w:tcPr>
          <w:p w14:paraId="67A2C0B9"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69C85691" w14:textId="77777777" w:rsidR="00A05B14" w:rsidRDefault="00A05B14" w:rsidP="00A05B14">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704" w:type="dxa"/>
            <w:gridSpan w:val="2"/>
          </w:tcPr>
          <w:p w14:paraId="45ADDEF4"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3A4F0E28"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77" w:type="dxa"/>
            <w:gridSpan w:val="2"/>
          </w:tcPr>
          <w:p w14:paraId="05DEF45E"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H </w:t>
            </w:r>
          </w:p>
        </w:tc>
        <w:tc>
          <w:tcPr>
            <w:tcW w:w="2101" w:type="dxa"/>
          </w:tcPr>
          <w:p w14:paraId="555179D6"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4" w:type="dxa"/>
          </w:tcPr>
          <w:p w14:paraId="31BBEFB8"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944" w:type="dxa"/>
          </w:tcPr>
          <w:p w14:paraId="11E82BAE"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7" w:type="dxa"/>
          </w:tcPr>
          <w:p w14:paraId="12E070C7"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67" w:type="dxa"/>
          </w:tcPr>
          <w:p w14:paraId="47534F78"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477" w:type="dxa"/>
            <w:gridSpan w:val="2"/>
            <w:vMerge/>
          </w:tcPr>
          <w:p w14:paraId="621C8BE1"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A05B14" w14:paraId="1FCD1D08" w14:textId="77777777" w:rsidTr="00D33FE8">
        <w:tc>
          <w:tcPr>
            <w:tcW w:w="1668" w:type="dxa"/>
            <w:vMerge/>
          </w:tcPr>
          <w:p w14:paraId="356DA5FF"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4A86072C" w14:textId="77777777" w:rsidR="00A05B14" w:rsidRDefault="00A05B14" w:rsidP="00A05B14">
            <w:pPr>
              <w:pStyle w:val="a4"/>
              <w:overflowPunct/>
              <w:autoSpaceDE/>
              <w:autoSpaceDN/>
              <w:adjustRightInd/>
              <w:jc w:val="center"/>
              <w:textAlignment w:val="auto"/>
              <w:rPr>
                <w:rFonts w:ascii="Times New Roman" w:hAnsi="Times New Roman"/>
                <w:b/>
                <w:lang w:eastAsia="en-US"/>
              </w:rPr>
            </w:pPr>
          </w:p>
        </w:tc>
        <w:tc>
          <w:tcPr>
            <w:tcW w:w="1704" w:type="dxa"/>
            <w:gridSpan w:val="2"/>
          </w:tcPr>
          <w:p w14:paraId="12CDED2B"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0110375C"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The impact of</w:t>
            </w:r>
            <w:r>
              <w:rPr>
                <w:rFonts w:ascii="Times New Roman" w:hAnsi="Times New Roman" w:hint="eastAsia"/>
                <w:b/>
              </w:rPr>
              <w:t xml:space="preserve"> Rx</w:t>
            </w:r>
            <w:r>
              <w:rPr>
                <w:rFonts w:ascii="Times New Roman" w:hAnsi="Times New Roman"/>
                <w:b/>
              </w:rPr>
              <w:t xml:space="preserve"> </w:t>
            </w:r>
            <w:r>
              <w:rPr>
                <w:rFonts w:ascii="Times New Roman" w:hAnsi="Times New Roman" w:hint="eastAsia"/>
                <w:b/>
              </w:rPr>
              <w:t>channel</w:t>
            </w:r>
            <w:r>
              <w:rPr>
                <w:rFonts w:ascii="Times New Roman" w:hAnsi="Times New Roman"/>
                <w:b/>
              </w:rPr>
              <w:t xml:space="preserve"> allocation</w:t>
            </w:r>
            <w:r>
              <w:rPr>
                <w:rFonts w:ascii="Times New Roman" w:hAnsi="Times New Roman" w:hint="eastAsia"/>
                <w:b/>
              </w:rPr>
              <w:t xml:space="preserve"> </w:t>
            </w:r>
            <w:r>
              <w:rPr>
                <w:rFonts w:ascii="Times New Roman" w:hAnsi="Times New Roman"/>
                <w:b/>
              </w:rPr>
              <w:t>between two networks needs to investigate.</w:t>
            </w:r>
            <w:r>
              <w:rPr>
                <w:rFonts w:ascii="Times New Roman" w:hAnsi="Times New Roman" w:hint="eastAsia"/>
                <w:b/>
              </w:rPr>
              <w:t xml:space="preserve"> </w:t>
            </w:r>
          </w:p>
        </w:tc>
        <w:tc>
          <w:tcPr>
            <w:tcW w:w="2077" w:type="dxa"/>
            <w:gridSpan w:val="2"/>
          </w:tcPr>
          <w:p w14:paraId="66286264"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The impact of</w:t>
            </w:r>
            <w:r>
              <w:rPr>
                <w:rFonts w:ascii="Times New Roman" w:hAnsi="Times New Roman" w:hint="eastAsia"/>
                <w:b/>
              </w:rPr>
              <w:t xml:space="preserve"> Rx</w:t>
            </w:r>
            <w:r>
              <w:rPr>
                <w:rFonts w:ascii="Times New Roman" w:hAnsi="Times New Roman"/>
                <w:b/>
              </w:rPr>
              <w:t xml:space="preserve"> </w:t>
            </w:r>
            <w:r>
              <w:rPr>
                <w:rFonts w:ascii="Times New Roman" w:hAnsi="Times New Roman" w:hint="eastAsia"/>
                <w:b/>
              </w:rPr>
              <w:t>channel</w:t>
            </w:r>
            <w:r>
              <w:rPr>
                <w:rFonts w:ascii="Times New Roman" w:hAnsi="Times New Roman"/>
                <w:b/>
              </w:rPr>
              <w:t xml:space="preserve"> allocation</w:t>
            </w:r>
            <w:r>
              <w:rPr>
                <w:rFonts w:ascii="Times New Roman" w:hAnsi="Times New Roman" w:hint="eastAsia"/>
                <w:b/>
              </w:rPr>
              <w:t xml:space="preserve"> </w:t>
            </w:r>
            <w:r>
              <w:rPr>
                <w:rFonts w:ascii="Times New Roman" w:hAnsi="Times New Roman"/>
                <w:b/>
              </w:rPr>
              <w:t>between two networks needs to investigate.</w:t>
            </w:r>
          </w:p>
        </w:tc>
        <w:tc>
          <w:tcPr>
            <w:tcW w:w="2101" w:type="dxa"/>
          </w:tcPr>
          <w:p w14:paraId="36538958"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The impact of</w:t>
            </w:r>
            <w:r>
              <w:rPr>
                <w:rFonts w:ascii="Times New Roman" w:hAnsi="Times New Roman" w:hint="eastAsia"/>
                <w:b/>
              </w:rPr>
              <w:t xml:space="preserve"> Rx</w:t>
            </w:r>
            <w:r>
              <w:rPr>
                <w:rFonts w:ascii="Times New Roman" w:hAnsi="Times New Roman"/>
                <w:b/>
              </w:rPr>
              <w:t xml:space="preserve"> </w:t>
            </w:r>
            <w:r>
              <w:rPr>
                <w:rFonts w:ascii="Times New Roman" w:hAnsi="Times New Roman" w:hint="eastAsia"/>
                <w:b/>
              </w:rPr>
              <w:t>channel</w:t>
            </w:r>
            <w:r>
              <w:rPr>
                <w:rFonts w:ascii="Times New Roman" w:hAnsi="Times New Roman"/>
                <w:b/>
              </w:rPr>
              <w:t xml:space="preserve"> allocation</w:t>
            </w:r>
            <w:r>
              <w:rPr>
                <w:rFonts w:ascii="Times New Roman" w:hAnsi="Times New Roman" w:hint="eastAsia"/>
                <w:b/>
              </w:rPr>
              <w:t xml:space="preserve"> </w:t>
            </w:r>
            <w:r>
              <w:rPr>
                <w:rFonts w:ascii="Times New Roman" w:hAnsi="Times New Roman"/>
                <w:b/>
              </w:rPr>
              <w:t>between two networks needs to investigate.</w:t>
            </w:r>
          </w:p>
        </w:tc>
        <w:tc>
          <w:tcPr>
            <w:tcW w:w="2204" w:type="dxa"/>
          </w:tcPr>
          <w:p w14:paraId="3DC8D34E"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T</w:t>
            </w:r>
            <w:r>
              <w:rPr>
                <w:rFonts w:ascii="Times New Roman" w:hAnsi="Times New Roman"/>
                <w:b/>
              </w:rPr>
              <w:t>DM</w:t>
            </w:r>
            <w:r>
              <w:rPr>
                <w:rFonts w:ascii="Times New Roman" w:hAnsi="Times New Roman" w:hint="eastAsia"/>
                <w:b/>
              </w:rPr>
              <w:t xml:space="preserve"> </w:t>
            </w:r>
            <w:r>
              <w:rPr>
                <w:rFonts w:ascii="Times New Roman" w:hAnsi="Times New Roman"/>
                <w:b/>
              </w:rPr>
              <w:t>operation needs to be studied for DL.</w:t>
            </w:r>
          </w:p>
        </w:tc>
        <w:tc>
          <w:tcPr>
            <w:tcW w:w="1944" w:type="dxa"/>
          </w:tcPr>
          <w:p w14:paraId="5C5F251C"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T</w:t>
            </w:r>
            <w:r>
              <w:rPr>
                <w:rFonts w:ascii="Times New Roman" w:hAnsi="Times New Roman"/>
                <w:b/>
              </w:rPr>
              <w:t>DM</w:t>
            </w:r>
            <w:r>
              <w:rPr>
                <w:rFonts w:ascii="Times New Roman" w:hAnsi="Times New Roman" w:hint="eastAsia"/>
                <w:b/>
              </w:rPr>
              <w:t xml:space="preserve"> </w:t>
            </w:r>
            <w:r>
              <w:rPr>
                <w:rFonts w:ascii="Times New Roman" w:hAnsi="Times New Roman"/>
                <w:b/>
              </w:rPr>
              <w:t>operation needs to be studied for DL.</w:t>
            </w:r>
          </w:p>
        </w:tc>
        <w:tc>
          <w:tcPr>
            <w:tcW w:w="2077" w:type="dxa"/>
          </w:tcPr>
          <w:p w14:paraId="491F91D7"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The impact of</w:t>
            </w:r>
            <w:r>
              <w:rPr>
                <w:rFonts w:ascii="Times New Roman" w:hAnsi="Times New Roman" w:hint="eastAsia"/>
                <w:b/>
              </w:rPr>
              <w:t xml:space="preserve"> Rx</w:t>
            </w:r>
            <w:r>
              <w:rPr>
                <w:rFonts w:ascii="Times New Roman" w:hAnsi="Times New Roman"/>
                <w:b/>
              </w:rPr>
              <w:t xml:space="preserve"> </w:t>
            </w:r>
            <w:r>
              <w:rPr>
                <w:rFonts w:ascii="Times New Roman" w:hAnsi="Times New Roman" w:hint="eastAsia"/>
                <w:b/>
              </w:rPr>
              <w:t>channel</w:t>
            </w:r>
            <w:r>
              <w:rPr>
                <w:rFonts w:ascii="Times New Roman" w:hAnsi="Times New Roman"/>
                <w:b/>
              </w:rPr>
              <w:t xml:space="preserve"> allocation</w:t>
            </w:r>
            <w:r>
              <w:rPr>
                <w:rFonts w:ascii="Times New Roman" w:hAnsi="Times New Roman" w:hint="eastAsia"/>
                <w:b/>
              </w:rPr>
              <w:t xml:space="preserve"> </w:t>
            </w:r>
            <w:r>
              <w:rPr>
                <w:rFonts w:ascii="Times New Roman" w:hAnsi="Times New Roman"/>
                <w:b/>
              </w:rPr>
              <w:t>between two networks needs to investigate.</w:t>
            </w:r>
          </w:p>
        </w:tc>
        <w:tc>
          <w:tcPr>
            <w:tcW w:w="2067" w:type="dxa"/>
          </w:tcPr>
          <w:p w14:paraId="5B2AC9CF"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T</w:t>
            </w:r>
            <w:r>
              <w:rPr>
                <w:rFonts w:ascii="Times New Roman" w:hAnsi="Times New Roman"/>
                <w:b/>
              </w:rPr>
              <w:t>DM</w:t>
            </w:r>
            <w:r>
              <w:rPr>
                <w:rFonts w:ascii="Times New Roman" w:hAnsi="Times New Roman" w:hint="eastAsia"/>
                <w:b/>
              </w:rPr>
              <w:t xml:space="preserve"> </w:t>
            </w:r>
            <w:r>
              <w:rPr>
                <w:rFonts w:ascii="Times New Roman" w:hAnsi="Times New Roman"/>
                <w:b/>
              </w:rPr>
              <w:t>operation needs to be studied for DL.</w:t>
            </w:r>
          </w:p>
        </w:tc>
        <w:tc>
          <w:tcPr>
            <w:tcW w:w="3477" w:type="dxa"/>
            <w:gridSpan w:val="2"/>
            <w:vMerge/>
          </w:tcPr>
          <w:p w14:paraId="138CE8D6"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A05B14" w14:paraId="086AFEEC" w14:textId="77777777" w:rsidTr="00D33FE8">
        <w:tc>
          <w:tcPr>
            <w:tcW w:w="1668" w:type="dxa"/>
            <w:vMerge/>
          </w:tcPr>
          <w:p w14:paraId="1ADF73BB"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09678CC7" w14:textId="77777777" w:rsidR="00A05B14" w:rsidRDefault="00A05B14" w:rsidP="00A05B14">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704" w:type="dxa"/>
            <w:gridSpan w:val="2"/>
          </w:tcPr>
          <w:p w14:paraId="6490587A"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109F2447"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77" w:type="dxa"/>
            <w:gridSpan w:val="2"/>
          </w:tcPr>
          <w:p w14:paraId="443F771C"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H </w:t>
            </w:r>
          </w:p>
        </w:tc>
        <w:tc>
          <w:tcPr>
            <w:tcW w:w="2101" w:type="dxa"/>
          </w:tcPr>
          <w:p w14:paraId="51C9334E"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4" w:type="dxa"/>
          </w:tcPr>
          <w:p w14:paraId="2EC211C7"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944" w:type="dxa"/>
          </w:tcPr>
          <w:p w14:paraId="6630BBFC"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7" w:type="dxa"/>
          </w:tcPr>
          <w:p w14:paraId="76A89154"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67" w:type="dxa"/>
          </w:tcPr>
          <w:p w14:paraId="3BDC3B1A"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477" w:type="dxa"/>
            <w:gridSpan w:val="2"/>
            <w:vMerge/>
          </w:tcPr>
          <w:p w14:paraId="0AD42A64"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A05B14" w14:paraId="078CF118" w14:textId="77777777" w:rsidTr="00D33FE8">
        <w:trPr>
          <w:trHeight w:val="974"/>
        </w:trPr>
        <w:tc>
          <w:tcPr>
            <w:tcW w:w="1668" w:type="dxa"/>
            <w:vMerge/>
          </w:tcPr>
          <w:p w14:paraId="0BC246E1"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164" w:type="dxa"/>
            <w:gridSpan w:val="2"/>
            <w:vMerge/>
          </w:tcPr>
          <w:p w14:paraId="3725E07C" w14:textId="77777777" w:rsidR="00A05B14" w:rsidRDefault="00A05B14" w:rsidP="00A05B14">
            <w:pPr>
              <w:pStyle w:val="a4"/>
              <w:overflowPunct/>
              <w:autoSpaceDE/>
              <w:autoSpaceDN/>
              <w:adjustRightInd/>
              <w:textAlignment w:val="auto"/>
              <w:rPr>
                <w:rFonts w:ascii="Times New Roman" w:hAnsi="Times New Roman"/>
                <w:b/>
                <w:lang w:eastAsia="en-US"/>
              </w:rPr>
            </w:pPr>
          </w:p>
        </w:tc>
        <w:tc>
          <w:tcPr>
            <w:tcW w:w="1704" w:type="dxa"/>
            <w:gridSpan w:val="2"/>
          </w:tcPr>
          <w:p w14:paraId="4321B81C"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7FA0D373" w14:textId="77777777" w:rsidR="00A05B14" w:rsidRDefault="00A05B14" w:rsidP="00A05B14">
            <w:pPr>
              <w:pStyle w:val="a4"/>
              <w:overflowPunct/>
              <w:autoSpaceDE/>
              <w:autoSpaceDN/>
              <w:adjustRightInd/>
              <w:textAlignment w:val="auto"/>
              <w:rPr>
                <w:rFonts w:ascii="Times New Roman" w:hAnsi="Times New Roman"/>
                <w:b/>
                <w:lang w:eastAsia="en-US"/>
              </w:rPr>
            </w:pPr>
            <w:r>
              <w:rPr>
                <w:rFonts w:ascii="Times New Roman" w:hAnsi="Times New Roman"/>
                <w:b/>
                <w:lang w:val="en-US"/>
              </w:rPr>
              <w:t>Same comment like above</w:t>
            </w:r>
          </w:p>
        </w:tc>
        <w:tc>
          <w:tcPr>
            <w:tcW w:w="2077" w:type="dxa"/>
            <w:gridSpan w:val="2"/>
          </w:tcPr>
          <w:p w14:paraId="57DCD557"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2101" w:type="dxa"/>
          </w:tcPr>
          <w:p w14:paraId="4DF16078"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2204" w:type="dxa"/>
          </w:tcPr>
          <w:p w14:paraId="400EAAB8"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1944" w:type="dxa"/>
          </w:tcPr>
          <w:p w14:paraId="0DB8277E"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2077" w:type="dxa"/>
          </w:tcPr>
          <w:p w14:paraId="6CCFCDA9"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2067" w:type="dxa"/>
          </w:tcPr>
          <w:p w14:paraId="7B11B1C5" w14:textId="77777777" w:rsidR="00A05B14" w:rsidRDefault="00A05B14" w:rsidP="00A05B14">
            <w:pPr>
              <w:pStyle w:val="a4"/>
              <w:overflowPunct/>
              <w:autoSpaceDE/>
              <w:autoSpaceDN/>
              <w:adjustRightInd/>
              <w:textAlignment w:val="auto"/>
              <w:rPr>
                <w:rFonts w:ascii="Times New Roman" w:hAnsi="Times New Roman"/>
                <w:b/>
                <w:lang w:eastAsia="en-US"/>
              </w:rPr>
            </w:pPr>
            <w:r w:rsidRPr="00E71E39">
              <w:rPr>
                <w:rFonts w:ascii="Times New Roman" w:hAnsi="Times New Roman"/>
                <w:b/>
                <w:lang w:val="en-US"/>
              </w:rPr>
              <w:t xml:space="preserve">Same comment like above </w:t>
            </w:r>
          </w:p>
        </w:tc>
        <w:tc>
          <w:tcPr>
            <w:tcW w:w="3477" w:type="dxa"/>
            <w:gridSpan w:val="2"/>
            <w:vMerge/>
          </w:tcPr>
          <w:p w14:paraId="70DDC9A0" w14:textId="77777777" w:rsidR="00A05B14" w:rsidRDefault="00A05B14" w:rsidP="00A05B14">
            <w:pPr>
              <w:pStyle w:val="a4"/>
              <w:overflowPunct/>
              <w:autoSpaceDE/>
              <w:autoSpaceDN/>
              <w:adjustRightInd/>
              <w:textAlignment w:val="auto"/>
              <w:rPr>
                <w:rFonts w:ascii="Times New Roman" w:hAnsi="Times New Roman"/>
                <w:b/>
                <w:lang w:eastAsia="en-US"/>
              </w:rPr>
            </w:pPr>
          </w:p>
        </w:tc>
      </w:tr>
      <w:tr w:rsidR="0057630A" w14:paraId="6202C343" w14:textId="77777777" w:rsidTr="00D33FE8">
        <w:trPr>
          <w:gridAfter w:val="1"/>
          <w:wAfter w:w="17" w:type="dxa"/>
        </w:trPr>
        <w:tc>
          <w:tcPr>
            <w:tcW w:w="1668" w:type="dxa"/>
            <w:vMerge w:val="restart"/>
            <w:vAlign w:val="center"/>
          </w:tcPr>
          <w:p w14:paraId="4509E3D6" w14:textId="77777777" w:rsidR="0057630A" w:rsidRDefault="0057630A"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164" w:type="dxa"/>
            <w:gridSpan w:val="2"/>
            <w:vMerge w:val="restart"/>
            <w:vAlign w:val="center"/>
          </w:tcPr>
          <w:p w14:paraId="27765279" w14:textId="77777777" w:rsidR="0057630A" w:rsidRDefault="0057630A"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704" w:type="dxa"/>
            <w:gridSpan w:val="2"/>
          </w:tcPr>
          <w:p w14:paraId="0146BB9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1198065F"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077" w:type="dxa"/>
            <w:gridSpan w:val="2"/>
          </w:tcPr>
          <w:p w14:paraId="103934E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1" w:type="dxa"/>
          </w:tcPr>
          <w:p w14:paraId="7DAFE882"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4" w:type="dxa"/>
          </w:tcPr>
          <w:p w14:paraId="6077B035"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44" w:type="dxa"/>
          </w:tcPr>
          <w:p w14:paraId="6AAFD5EA"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76AE6B1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1C4F3F94"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60" w:type="dxa"/>
            <w:vMerge w:val="restart"/>
            <w:shd w:val="clear" w:color="auto" w:fill="auto"/>
          </w:tcPr>
          <w:p w14:paraId="2746CBBC" w14:textId="77777777" w:rsidR="0057630A" w:rsidRDefault="0057630A" w:rsidP="004C743B">
            <w:pPr>
              <w:widowControl/>
              <w:jc w:val="left"/>
              <w:rPr>
                <w:b/>
                <w:lang w:eastAsia="en-US"/>
              </w:rPr>
            </w:pPr>
          </w:p>
        </w:tc>
      </w:tr>
      <w:tr w:rsidR="0057630A" w14:paraId="481DF10D" w14:textId="77777777" w:rsidTr="00D33FE8">
        <w:trPr>
          <w:gridAfter w:val="1"/>
          <w:wAfter w:w="17" w:type="dxa"/>
        </w:trPr>
        <w:tc>
          <w:tcPr>
            <w:tcW w:w="1668" w:type="dxa"/>
            <w:vMerge/>
          </w:tcPr>
          <w:p w14:paraId="1F09C49F"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54C8D516" w14:textId="77777777" w:rsidR="0057630A" w:rsidRDefault="0057630A" w:rsidP="004C743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37A3983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1A134D0D" w14:textId="77777777" w:rsidR="0057630A" w:rsidRDefault="0057630A" w:rsidP="004C743B">
            <w:pPr>
              <w:pStyle w:val="a4"/>
              <w:overflowPunct/>
              <w:autoSpaceDE/>
              <w:autoSpaceDN/>
              <w:adjustRightInd/>
              <w:textAlignment w:val="auto"/>
              <w:rPr>
                <w:rFonts w:ascii="Times New Roman" w:hAnsi="Times New Roman"/>
                <w:b/>
                <w:lang w:eastAsia="en-US"/>
              </w:rPr>
            </w:pPr>
            <w:r w:rsidRPr="00E00F7F">
              <w:rPr>
                <w:rFonts w:ascii="Times New Roman" w:hAnsi="Times New Roman" w:hint="eastAsia"/>
                <w:b/>
              </w:rPr>
              <w:t xml:space="preserve">Since this </w:t>
            </w:r>
            <w:r w:rsidRPr="00E00F7F">
              <w:rPr>
                <w:rFonts w:ascii="Times New Roman" w:hAnsi="Times New Roman"/>
                <w:b/>
              </w:rPr>
              <w:t>scenario</w:t>
            </w:r>
            <w:r w:rsidRPr="00E00F7F">
              <w:rPr>
                <w:rFonts w:ascii="Times New Roman" w:hAnsi="Times New Roman" w:hint="eastAsia"/>
                <w:b/>
              </w:rPr>
              <w:t xml:space="preserve"> is valid in the future and we may do the same spec efforts as the scenario of NR+NR on NR side, we think this scenario can be included in this SI/WI. </w:t>
            </w:r>
            <w:r w:rsidRPr="00E00F7F">
              <w:rPr>
                <w:rFonts w:ascii="Times New Roman" w:hAnsi="Times New Roman"/>
                <w:b/>
              </w:rPr>
              <w:t>B</w:t>
            </w:r>
            <w:r w:rsidRPr="00E00F7F">
              <w:rPr>
                <w:rFonts w:ascii="Times New Roman" w:hAnsi="Times New Roman" w:hint="eastAsia"/>
                <w:b/>
              </w:rPr>
              <w:t>ut we should take care about LTE spec impact.</w:t>
            </w:r>
          </w:p>
        </w:tc>
        <w:tc>
          <w:tcPr>
            <w:tcW w:w="2077" w:type="dxa"/>
            <w:gridSpan w:val="2"/>
          </w:tcPr>
          <w:p w14:paraId="717FA1BE" w14:textId="77777777" w:rsidR="0057630A" w:rsidRDefault="0057630A" w:rsidP="004C743B">
            <w:pPr>
              <w:pStyle w:val="a4"/>
              <w:overflowPunct/>
              <w:autoSpaceDE/>
              <w:autoSpaceDN/>
              <w:adjustRightInd/>
              <w:textAlignment w:val="auto"/>
              <w:rPr>
                <w:rFonts w:ascii="Times New Roman" w:hAnsi="Times New Roman"/>
                <w:b/>
                <w:lang w:eastAsia="en-US"/>
              </w:rPr>
            </w:pPr>
            <w:r w:rsidRPr="00E00F7F">
              <w:rPr>
                <w:rFonts w:ascii="Times New Roman" w:hAnsi="Times New Roman" w:hint="eastAsia"/>
                <w:b/>
              </w:rPr>
              <w:t xml:space="preserve">Since this </w:t>
            </w:r>
            <w:r w:rsidRPr="00E00F7F">
              <w:rPr>
                <w:rFonts w:ascii="Times New Roman" w:hAnsi="Times New Roman"/>
                <w:b/>
              </w:rPr>
              <w:t>scenario</w:t>
            </w:r>
            <w:r w:rsidRPr="00E00F7F">
              <w:rPr>
                <w:rFonts w:ascii="Times New Roman" w:hAnsi="Times New Roman" w:hint="eastAsia"/>
                <w:b/>
              </w:rPr>
              <w:t xml:space="preserve"> is valid in the future and we may do the same spec efforts as the scenario of NR+NR on NR side, we think this scenario can be included in this SI/WI. </w:t>
            </w:r>
            <w:r w:rsidRPr="00E00F7F">
              <w:rPr>
                <w:rFonts w:ascii="Times New Roman" w:hAnsi="Times New Roman"/>
                <w:b/>
              </w:rPr>
              <w:t>B</w:t>
            </w:r>
            <w:r w:rsidRPr="00E00F7F">
              <w:rPr>
                <w:rFonts w:ascii="Times New Roman" w:hAnsi="Times New Roman" w:hint="eastAsia"/>
                <w:b/>
              </w:rPr>
              <w:t>ut we should take care about LTE spec impact.</w:t>
            </w:r>
          </w:p>
        </w:tc>
        <w:tc>
          <w:tcPr>
            <w:tcW w:w="2101" w:type="dxa"/>
          </w:tcPr>
          <w:p w14:paraId="486CF4CD"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F</w:t>
            </w:r>
            <w:r>
              <w:rPr>
                <w:rFonts w:ascii="Times New Roman" w:hAnsi="Times New Roman" w:hint="eastAsia"/>
                <w:b/>
              </w:rPr>
              <w:t xml:space="preserve">or </w:t>
            </w:r>
            <w:r w:rsidRPr="00C64A07">
              <w:rPr>
                <w:rFonts w:cs="Arial"/>
                <w:b/>
                <w:sz w:val="18"/>
                <w:szCs w:val="18"/>
              </w:rPr>
              <w:t>NR + NR</w:t>
            </w:r>
            <w:r>
              <w:rPr>
                <w:rFonts w:cs="Arial" w:hint="eastAsia"/>
                <w:b/>
                <w:sz w:val="18"/>
                <w:szCs w:val="18"/>
              </w:rPr>
              <w:t>, we think this is the highest priority case in this SI/WI.</w:t>
            </w:r>
          </w:p>
        </w:tc>
        <w:tc>
          <w:tcPr>
            <w:tcW w:w="2204" w:type="dxa"/>
          </w:tcPr>
          <w:p w14:paraId="16F84334"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1944" w:type="dxa"/>
          </w:tcPr>
          <w:p w14:paraId="4D36D67D"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2077" w:type="dxa"/>
          </w:tcPr>
          <w:p w14:paraId="4BCF66E1"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W</w:t>
            </w:r>
            <w:r>
              <w:rPr>
                <w:rFonts w:ascii="Times New Roman" w:hAnsi="Times New Roman" w:hint="eastAsia"/>
                <w:b/>
              </w:rPr>
              <w:t>e prefer to have no impact on LTE spec.</w:t>
            </w:r>
          </w:p>
        </w:tc>
        <w:tc>
          <w:tcPr>
            <w:tcW w:w="2067" w:type="dxa"/>
          </w:tcPr>
          <w:p w14:paraId="6EAAAE09"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3460" w:type="dxa"/>
            <w:vMerge/>
            <w:shd w:val="clear" w:color="auto" w:fill="auto"/>
          </w:tcPr>
          <w:p w14:paraId="24E3897B" w14:textId="77777777" w:rsidR="0057630A" w:rsidRDefault="0057630A" w:rsidP="004C743B">
            <w:pPr>
              <w:widowControl/>
              <w:jc w:val="left"/>
              <w:rPr>
                <w:b/>
                <w:lang w:eastAsia="en-US"/>
              </w:rPr>
            </w:pPr>
          </w:p>
        </w:tc>
      </w:tr>
      <w:tr w:rsidR="0057630A" w14:paraId="5E8A1651" w14:textId="77777777" w:rsidTr="00D33FE8">
        <w:trPr>
          <w:gridAfter w:val="1"/>
          <w:wAfter w:w="17" w:type="dxa"/>
        </w:trPr>
        <w:tc>
          <w:tcPr>
            <w:tcW w:w="1668" w:type="dxa"/>
            <w:vMerge/>
          </w:tcPr>
          <w:p w14:paraId="3FB5507F"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29DDEAA2" w14:textId="77777777" w:rsidR="0057630A" w:rsidRDefault="0057630A"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704" w:type="dxa"/>
            <w:gridSpan w:val="2"/>
          </w:tcPr>
          <w:p w14:paraId="417F222B"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454E92E1"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077" w:type="dxa"/>
            <w:gridSpan w:val="2"/>
          </w:tcPr>
          <w:p w14:paraId="7265919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101" w:type="dxa"/>
          </w:tcPr>
          <w:p w14:paraId="3D8FFFA3"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204" w:type="dxa"/>
          </w:tcPr>
          <w:p w14:paraId="584EF4B1"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44" w:type="dxa"/>
          </w:tcPr>
          <w:p w14:paraId="680E1A64"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00176458"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1C713AAB"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60" w:type="dxa"/>
            <w:vMerge w:val="restart"/>
            <w:shd w:val="clear" w:color="auto" w:fill="auto"/>
          </w:tcPr>
          <w:p w14:paraId="3EE47C87" w14:textId="77777777" w:rsidR="0057630A" w:rsidRDefault="0057630A" w:rsidP="004C743B">
            <w:pPr>
              <w:widowControl/>
              <w:jc w:val="left"/>
              <w:rPr>
                <w:b/>
                <w:lang w:eastAsia="en-US"/>
              </w:rPr>
            </w:pPr>
          </w:p>
        </w:tc>
      </w:tr>
      <w:tr w:rsidR="0057630A" w14:paraId="265020BC" w14:textId="77777777" w:rsidTr="00D33FE8">
        <w:trPr>
          <w:gridAfter w:val="1"/>
          <w:wAfter w:w="17" w:type="dxa"/>
        </w:trPr>
        <w:tc>
          <w:tcPr>
            <w:tcW w:w="1668" w:type="dxa"/>
            <w:vMerge/>
          </w:tcPr>
          <w:p w14:paraId="72870201"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4064E5BC" w14:textId="77777777" w:rsidR="0057630A" w:rsidRDefault="0057630A" w:rsidP="004C743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79CE436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78FD762D"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Since there are </w:t>
            </w:r>
            <w:r w:rsidRPr="00AD2CFA">
              <w:rPr>
                <w:rFonts w:ascii="Times New Roman" w:eastAsia="宋体" w:hAnsi="Times New Roman"/>
                <w:b/>
                <w:bCs/>
                <w:lang w:val="en-US"/>
              </w:rPr>
              <w:t>dual Rx</w:t>
            </w:r>
            <w:r>
              <w:rPr>
                <w:rFonts w:ascii="Times New Roman" w:eastAsia="宋体" w:hAnsi="Times New Roman" w:hint="eastAsia"/>
                <w:b/>
                <w:bCs/>
                <w:lang w:val="en-US"/>
              </w:rPr>
              <w:t xml:space="preserve"> chain, no issue in case of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r>
              <w:rPr>
                <w:rFonts w:cs="Arial" w:hint="eastAsia"/>
                <w:b/>
                <w:sz w:val="18"/>
                <w:szCs w:val="18"/>
              </w:rPr>
              <w:t>.</w:t>
            </w:r>
          </w:p>
        </w:tc>
        <w:tc>
          <w:tcPr>
            <w:tcW w:w="2077" w:type="dxa"/>
            <w:gridSpan w:val="2"/>
          </w:tcPr>
          <w:p w14:paraId="2EAB8493"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o issue</w:t>
            </w:r>
          </w:p>
        </w:tc>
        <w:tc>
          <w:tcPr>
            <w:tcW w:w="2101" w:type="dxa"/>
          </w:tcPr>
          <w:p w14:paraId="0509C85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o issue</w:t>
            </w:r>
          </w:p>
        </w:tc>
        <w:tc>
          <w:tcPr>
            <w:tcW w:w="2204" w:type="dxa"/>
          </w:tcPr>
          <w:p w14:paraId="63581370"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1944" w:type="dxa"/>
          </w:tcPr>
          <w:p w14:paraId="44EE9B5C"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77" w:type="dxa"/>
          </w:tcPr>
          <w:p w14:paraId="10CAF2F0"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67" w:type="dxa"/>
          </w:tcPr>
          <w:p w14:paraId="54D6A4D9"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460" w:type="dxa"/>
            <w:vMerge/>
            <w:shd w:val="clear" w:color="auto" w:fill="auto"/>
          </w:tcPr>
          <w:p w14:paraId="497EF37F" w14:textId="77777777" w:rsidR="0057630A" w:rsidRDefault="0057630A" w:rsidP="004C743B">
            <w:pPr>
              <w:widowControl/>
              <w:jc w:val="left"/>
              <w:rPr>
                <w:b/>
                <w:lang w:eastAsia="en-US"/>
              </w:rPr>
            </w:pPr>
          </w:p>
        </w:tc>
      </w:tr>
      <w:tr w:rsidR="0057630A" w14:paraId="23E2435E" w14:textId="77777777" w:rsidTr="00D33FE8">
        <w:trPr>
          <w:gridAfter w:val="1"/>
          <w:wAfter w:w="17" w:type="dxa"/>
        </w:trPr>
        <w:tc>
          <w:tcPr>
            <w:tcW w:w="1668" w:type="dxa"/>
            <w:vMerge/>
          </w:tcPr>
          <w:p w14:paraId="6B049EB7"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2B49CB31" w14:textId="77777777" w:rsidR="0057630A" w:rsidRDefault="0057630A"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704" w:type="dxa"/>
            <w:gridSpan w:val="2"/>
          </w:tcPr>
          <w:p w14:paraId="4904E241"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5B68AE14"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077" w:type="dxa"/>
            <w:gridSpan w:val="2"/>
          </w:tcPr>
          <w:p w14:paraId="59EB26A2"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101" w:type="dxa"/>
          </w:tcPr>
          <w:p w14:paraId="2D35E7E0"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204" w:type="dxa"/>
          </w:tcPr>
          <w:p w14:paraId="080D39BF"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44" w:type="dxa"/>
          </w:tcPr>
          <w:p w14:paraId="7E6CFECB"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3677AA9B"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27D8D5B3"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60" w:type="dxa"/>
            <w:vMerge/>
            <w:shd w:val="clear" w:color="auto" w:fill="auto"/>
          </w:tcPr>
          <w:p w14:paraId="448B0241" w14:textId="77777777" w:rsidR="0057630A" w:rsidRDefault="0057630A" w:rsidP="004C743B">
            <w:pPr>
              <w:widowControl/>
              <w:jc w:val="left"/>
              <w:rPr>
                <w:b/>
                <w:lang w:eastAsia="en-US"/>
              </w:rPr>
            </w:pPr>
          </w:p>
        </w:tc>
      </w:tr>
      <w:tr w:rsidR="0057630A" w14:paraId="754AE71B" w14:textId="77777777" w:rsidTr="00D33FE8">
        <w:trPr>
          <w:gridAfter w:val="1"/>
          <w:wAfter w:w="17" w:type="dxa"/>
          <w:trHeight w:val="974"/>
        </w:trPr>
        <w:tc>
          <w:tcPr>
            <w:tcW w:w="1668" w:type="dxa"/>
            <w:vMerge/>
          </w:tcPr>
          <w:p w14:paraId="3A3F3920"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164" w:type="dxa"/>
            <w:gridSpan w:val="2"/>
            <w:vMerge/>
          </w:tcPr>
          <w:p w14:paraId="267F6182" w14:textId="77777777" w:rsidR="0057630A" w:rsidRDefault="0057630A" w:rsidP="004C743B">
            <w:pPr>
              <w:pStyle w:val="a4"/>
              <w:overflowPunct/>
              <w:autoSpaceDE/>
              <w:autoSpaceDN/>
              <w:adjustRightInd/>
              <w:textAlignment w:val="auto"/>
              <w:rPr>
                <w:rFonts w:ascii="Times New Roman" w:hAnsi="Times New Roman"/>
                <w:b/>
                <w:lang w:eastAsia="en-US"/>
              </w:rPr>
            </w:pPr>
          </w:p>
        </w:tc>
        <w:tc>
          <w:tcPr>
            <w:tcW w:w="1704" w:type="dxa"/>
            <w:gridSpan w:val="2"/>
          </w:tcPr>
          <w:p w14:paraId="7FCC8CBE"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6540510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o issue</w:t>
            </w:r>
          </w:p>
        </w:tc>
        <w:tc>
          <w:tcPr>
            <w:tcW w:w="2077" w:type="dxa"/>
            <w:gridSpan w:val="2"/>
          </w:tcPr>
          <w:p w14:paraId="6F716B0F"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o issue</w:t>
            </w:r>
          </w:p>
        </w:tc>
        <w:tc>
          <w:tcPr>
            <w:tcW w:w="2101" w:type="dxa"/>
          </w:tcPr>
          <w:p w14:paraId="6D24FF6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b/>
              </w:rPr>
              <w:t>N</w:t>
            </w:r>
            <w:r>
              <w:rPr>
                <w:rFonts w:ascii="Times New Roman" w:hAnsi="Times New Roman" w:hint="eastAsia"/>
                <w:b/>
              </w:rPr>
              <w:t>o issue</w:t>
            </w:r>
          </w:p>
        </w:tc>
        <w:tc>
          <w:tcPr>
            <w:tcW w:w="2204" w:type="dxa"/>
          </w:tcPr>
          <w:p w14:paraId="3F67146B"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1944" w:type="dxa"/>
          </w:tcPr>
          <w:p w14:paraId="70872C6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77" w:type="dxa"/>
          </w:tcPr>
          <w:p w14:paraId="0CBF5BF7"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67" w:type="dxa"/>
          </w:tcPr>
          <w:p w14:paraId="2437BF9D" w14:textId="77777777" w:rsidR="0057630A" w:rsidRDefault="0057630A"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460" w:type="dxa"/>
            <w:vMerge/>
            <w:shd w:val="clear" w:color="auto" w:fill="auto"/>
          </w:tcPr>
          <w:p w14:paraId="09BEBC4F" w14:textId="77777777" w:rsidR="0057630A" w:rsidRDefault="0057630A" w:rsidP="004C743B">
            <w:pPr>
              <w:widowControl/>
              <w:jc w:val="left"/>
              <w:rPr>
                <w:b/>
                <w:lang w:eastAsia="en-US"/>
              </w:rPr>
            </w:pPr>
          </w:p>
        </w:tc>
      </w:tr>
      <w:tr w:rsidR="00511A96" w14:paraId="36A00377" w14:textId="77777777" w:rsidTr="00D33FE8">
        <w:trPr>
          <w:gridAfter w:val="1"/>
          <w:wAfter w:w="17" w:type="dxa"/>
          <w:trHeight w:val="974"/>
        </w:trPr>
        <w:tc>
          <w:tcPr>
            <w:tcW w:w="1668" w:type="dxa"/>
            <w:vMerge w:val="restart"/>
            <w:vAlign w:val="center"/>
          </w:tcPr>
          <w:p w14:paraId="445CB6C2" w14:textId="00469776" w:rsidR="00511A96" w:rsidRDefault="00511A96" w:rsidP="009D701E">
            <w:pPr>
              <w:pStyle w:val="a4"/>
              <w:overflowPunct/>
              <w:autoSpaceDE/>
              <w:autoSpaceDN/>
              <w:adjustRightInd/>
              <w:textAlignment w:val="auto"/>
              <w:rPr>
                <w:rFonts w:ascii="Times New Roman" w:hAnsi="Times New Roman"/>
                <w:b/>
                <w:lang w:eastAsia="en-US"/>
              </w:rPr>
            </w:pPr>
            <w:r>
              <w:rPr>
                <w:rFonts w:ascii="Times New Roman" w:hAnsi="Times New Roman"/>
                <w:b/>
              </w:rPr>
              <w:t>Charter Communications</w:t>
            </w:r>
          </w:p>
        </w:tc>
        <w:tc>
          <w:tcPr>
            <w:tcW w:w="1164" w:type="dxa"/>
            <w:gridSpan w:val="2"/>
            <w:vMerge w:val="restart"/>
            <w:vAlign w:val="center"/>
          </w:tcPr>
          <w:p w14:paraId="33DBF6D6" w14:textId="4D17BE0B" w:rsidR="00511A96" w:rsidRDefault="00511A96" w:rsidP="009D701E">
            <w:pPr>
              <w:pStyle w:val="a4"/>
              <w:overflowPunct/>
              <w:autoSpaceDE/>
              <w:autoSpaceDN/>
              <w:adjustRightInd/>
              <w:textAlignment w:val="auto"/>
              <w:rPr>
                <w:rFonts w:ascii="Times New Roman" w:hAnsi="Times New Roman"/>
                <w:b/>
                <w:lang w:eastAsia="en-US"/>
              </w:rPr>
            </w:pPr>
            <w:r>
              <w:rPr>
                <w:rFonts w:ascii="Times New Roman" w:hAnsi="Times New Roman"/>
                <w:b/>
              </w:rPr>
              <w:t>UE Type T1</w:t>
            </w:r>
          </w:p>
        </w:tc>
        <w:tc>
          <w:tcPr>
            <w:tcW w:w="1704" w:type="dxa"/>
            <w:gridSpan w:val="2"/>
          </w:tcPr>
          <w:p w14:paraId="189938BA" w14:textId="22E27F9E" w:rsidR="00511A96" w:rsidRDefault="00511A96" w:rsidP="009D701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66469F25" w14:textId="77777777" w:rsidR="00511A96" w:rsidRPr="00511A96" w:rsidRDefault="00511A96" w:rsidP="009D701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4921E7E6" w14:textId="3E544AF9" w:rsidR="00511A96" w:rsidRPr="00511A96" w:rsidRDefault="00511A96" w:rsidP="009D701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077" w:type="dxa"/>
            <w:gridSpan w:val="2"/>
          </w:tcPr>
          <w:p w14:paraId="42CD07F3" w14:textId="77777777" w:rsidR="00511A96" w:rsidRPr="00511A96" w:rsidRDefault="00511A96" w:rsidP="009D701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34CA4277" w14:textId="4EB6D8C8" w:rsidR="00511A96" w:rsidRPr="00511A96" w:rsidRDefault="00511A96" w:rsidP="009D701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101" w:type="dxa"/>
          </w:tcPr>
          <w:p w14:paraId="4E6495E3" w14:textId="57A752E3" w:rsidR="00511A96" w:rsidRDefault="00511A96" w:rsidP="009D701E">
            <w:pPr>
              <w:pStyle w:val="a4"/>
              <w:overflowPunct/>
              <w:autoSpaceDE/>
              <w:autoSpaceDN/>
              <w:adjustRightInd/>
              <w:textAlignment w:val="auto"/>
              <w:rPr>
                <w:rFonts w:ascii="Times New Roman" w:hAnsi="Times New Roman"/>
                <w:b/>
              </w:rPr>
            </w:pPr>
            <w:r>
              <w:rPr>
                <w:rFonts w:ascii="Times New Roman" w:hAnsi="Times New Roman"/>
                <w:b/>
              </w:rPr>
              <w:t>H: NR-SC + NR-ii</w:t>
            </w:r>
          </w:p>
        </w:tc>
        <w:tc>
          <w:tcPr>
            <w:tcW w:w="2204" w:type="dxa"/>
          </w:tcPr>
          <w:p w14:paraId="4923AD53" w14:textId="77777777"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03D70A53" w14:textId="78BD2157"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1944" w:type="dxa"/>
          </w:tcPr>
          <w:p w14:paraId="6BB3B1FF" w14:textId="0AB4FECB" w:rsidR="00511A96" w:rsidRDefault="00511A96" w:rsidP="009D701E">
            <w:pPr>
              <w:pStyle w:val="a4"/>
              <w:overflowPunct/>
              <w:autoSpaceDE/>
              <w:autoSpaceDN/>
              <w:adjustRightInd/>
              <w:textAlignment w:val="auto"/>
              <w:rPr>
                <w:rFonts w:ascii="Times New Roman" w:hAnsi="Times New Roman"/>
                <w:b/>
              </w:rPr>
            </w:pPr>
            <w:r>
              <w:rPr>
                <w:rFonts w:ascii="Times New Roman" w:hAnsi="Times New Roman"/>
                <w:b/>
              </w:rPr>
              <w:t>H: NR-ii + EN-DC</w:t>
            </w:r>
          </w:p>
        </w:tc>
        <w:tc>
          <w:tcPr>
            <w:tcW w:w="2077" w:type="dxa"/>
          </w:tcPr>
          <w:p w14:paraId="5C9F72B5" w14:textId="77083510"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LTE-SC</w:t>
            </w:r>
          </w:p>
          <w:p w14:paraId="6C007619" w14:textId="77777777"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68BF8FF2" w14:textId="4BDF9F8A"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eLTE-SC</w:t>
            </w:r>
          </w:p>
          <w:p w14:paraId="67C0650B" w14:textId="10E89BA1" w:rsidR="00511A96" w:rsidRPr="00511A96" w:rsidRDefault="00511A96" w:rsidP="009D701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lastRenderedPageBreak/>
              <w:t>L:eLTE-ii + eLTE-SC</w:t>
            </w:r>
          </w:p>
        </w:tc>
        <w:tc>
          <w:tcPr>
            <w:tcW w:w="2067" w:type="dxa"/>
          </w:tcPr>
          <w:p w14:paraId="5AF135EE" w14:textId="24EA2F86" w:rsidR="00511A96" w:rsidRDefault="00511A96" w:rsidP="009D701E">
            <w:pPr>
              <w:pStyle w:val="a4"/>
              <w:overflowPunct/>
              <w:autoSpaceDE/>
              <w:autoSpaceDN/>
              <w:adjustRightInd/>
              <w:textAlignment w:val="auto"/>
              <w:rPr>
                <w:rFonts w:ascii="Times New Roman" w:hAnsi="Times New Roman"/>
                <w:b/>
              </w:rPr>
            </w:pPr>
            <w:r>
              <w:rPr>
                <w:rFonts w:ascii="Times New Roman" w:hAnsi="Times New Roman"/>
                <w:b/>
              </w:rPr>
              <w:lastRenderedPageBreak/>
              <w:t>H: NR-ii + NR-DC</w:t>
            </w:r>
          </w:p>
        </w:tc>
        <w:tc>
          <w:tcPr>
            <w:tcW w:w="3460" w:type="dxa"/>
            <w:vMerge w:val="restart"/>
            <w:shd w:val="clear" w:color="auto" w:fill="auto"/>
          </w:tcPr>
          <w:p w14:paraId="72AECA9E" w14:textId="77777777" w:rsidR="00511A96" w:rsidRDefault="00511A96" w:rsidP="009D701E">
            <w:pPr>
              <w:widowControl/>
              <w:jc w:val="left"/>
              <w:rPr>
                <w:b/>
                <w:lang w:eastAsia="en-US"/>
              </w:rPr>
            </w:pPr>
          </w:p>
        </w:tc>
      </w:tr>
      <w:tr w:rsidR="00511A96" w14:paraId="2FDB9C86" w14:textId="77777777" w:rsidTr="00D33FE8">
        <w:trPr>
          <w:gridAfter w:val="1"/>
          <w:wAfter w:w="17" w:type="dxa"/>
          <w:trHeight w:val="974"/>
        </w:trPr>
        <w:tc>
          <w:tcPr>
            <w:tcW w:w="1668" w:type="dxa"/>
            <w:vMerge/>
          </w:tcPr>
          <w:p w14:paraId="33B1ADA5"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425F5C5F"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704" w:type="dxa"/>
            <w:gridSpan w:val="2"/>
          </w:tcPr>
          <w:p w14:paraId="5F6782A6" w14:textId="472DFBD3" w:rsidR="00511A96" w:rsidRDefault="00511A96" w:rsidP="00FE6D0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242" w:type="dxa"/>
            <w:gridSpan w:val="8"/>
          </w:tcPr>
          <w:p w14:paraId="61E6587B" w14:textId="09F1CF6A"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For this type of UE no “free” Rx chains are available to listen for paging in the other PLMN (network A). Therefore, some mechanism to TDM Rx chain(s) when in RRC_CONNECTED in one PLMN is required. Such a “TDM” may involve downgrade or removal of SC(CA)/DC/EN-DC (e.g. removal of PSCell/SCell) capabilities. Additional optimization could be explored such as knowledge of such TDM in network B could allow network B to accommodate “tune-aways to network A” by e.g. not scheduling unicast PDSCH traffic in those REs for such UEs.</w:t>
            </w:r>
          </w:p>
        </w:tc>
        <w:tc>
          <w:tcPr>
            <w:tcW w:w="3460" w:type="dxa"/>
            <w:vMerge/>
            <w:shd w:val="clear" w:color="auto" w:fill="auto"/>
          </w:tcPr>
          <w:p w14:paraId="5CDD4637" w14:textId="77777777" w:rsidR="00511A96" w:rsidRDefault="00511A96" w:rsidP="00FE6D09">
            <w:pPr>
              <w:widowControl/>
              <w:jc w:val="left"/>
              <w:rPr>
                <w:b/>
                <w:lang w:eastAsia="en-US"/>
              </w:rPr>
            </w:pPr>
          </w:p>
        </w:tc>
      </w:tr>
      <w:tr w:rsidR="00511A96" w14:paraId="6AF496C2" w14:textId="77777777" w:rsidTr="00D33FE8">
        <w:trPr>
          <w:gridAfter w:val="1"/>
          <w:wAfter w:w="17" w:type="dxa"/>
          <w:trHeight w:val="974"/>
        </w:trPr>
        <w:tc>
          <w:tcPr>
            <w:tcW w:w="1668" w:type="dxa"/>
            <w:vMerge/>
          </w:tcPr>
          <w:p w14:paraId="171093C7"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7201FDA0" w14:textId="2E667F9C" w:rsidR="00511A96" w:rsidRDefault="00511A96" w:rsidP="00FE6D09">
            <w:pPr>
              <w:pStyle w:val="a4"/>
              <w:overflowPunct/>
              <w:autoSpaceDE/>
              <w:autoSpaceDN/>
              <w:adjustRightInd/>
              <w:textAlignment w:val="auto"/>
              <w:rPr>
                <w:rFonts w:ascii="Times New Roman" w:hAnsi="Times New Roman"/>
                <w:b/>
                <w:lang w:eastAsia="en-US"/>
              </w:rPr>
            </w:pPr>
            <w:r>
              <w:rPr>
                <w:rFonts w:ascii="Times New Roman" w:hAnsi="Times New Roman"/>
                <w:b/>
              </w:rPr>
              <w:t>UE Type T2</w:t>
            </w:r>
          </w:p>
        </w:tc>
        <w:tc>
          <w:tcPr>
            <w:tcW w:w="1704" w:type="dxa"/>
            <w:gridSpan w:val="2"/>
          </w:tcPr>
          <w:p w14:paraId="516BD624" w14:textId="2D3A5BCA" w:rsidR="00511A96" w:rsidRDefault="00511A96" w:rsidP="00FE6D09">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32E01F3D" w14:textId="77777777"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3102F606" w14:textId="5B1B2C3E"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077" w:type="dxa"/>
            <w:gridSpan w:val="2"/>
          </w:tcPr>
          <w:p w14:paraId="3C7D327F" w14:textId="77777777"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59A520F1" w14:textId="2A070229"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101" w:type="dxa"/>
          </w:tcPr>
          <w:p w14:paraId="2EED9272" w14:textId="69EAB86E"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2204" w:type="dxa"/>
          </w:tcPr>
          <w:p w14:paraId="6CB2567C" w14:textId="77777777"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6B17F188" w14:textId="10ACBCEC"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1944" w:type="dxa"/>
          </w:tcPr>
          <w:p w14:paraId="1099F19C" w14:textId="4DD87689"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2077" w:type="dxa"/>
          </w:tcPr>
          <w:p w14:paraId="04484695" w14:textId="689D912C"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LTE-SC</w:t>
            </w:r>
          </w:p>
          <w:p w14:paraId="63C86951" w14:textId="77777777"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1A7D2231" w14:textId="7D1F1B4B"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eLTE-SC</w:t>
            </w:r>
          </w:p>
          <w:p w14:paraId="7CD6A33E" w14:textId="2D66FAC4"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L:eLTE-ii + eLTE-SC</w:t>
            </w:r>
          </w:p>
        </w:tc>
        <w:tc>
          <w:tcPr>
            <w:tcW w:w="2067" w:type="dxa"/>
          </w:tcPr>
          <w:p w14:paraId="51417CDB" w14:textId="7AD63E5F"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3460" w:type="dxa"/>
            <w:vMerge/>
            <w:shd w:val="clear" w:color="auto" w:fill="auto"/>
          </w:tcPr>
          <w:p w14:paraId="585FB6CC" w14:textId="77777777" w:rsidR="00511A96" w:rsidRDefault="00511A96" w:rsidP="00FE6D09">
            <w:pPr>
              <w:widowControl/>
              <w:jc w:val="left"/>
              <w:rPr>
                <w:b/>
                <w:lang w:eastAsia="en-US"/>
              </w:rPr>
            </w:pPr>
          </w:p>
        </w:tc>
      </w:tr>
      <w:tr w:rsidR="00511A96" w14:paraId="0056D8C3" w14:textId="77777777" w:rsidTr="00D33FE8">
        <w:trPr>
          <w:gridAfter w:val="1"/>
          <w:wAfter w:w="17" w:type="dxa"/>
          <w:trHeight w:val="974"/>
        </w:trPr>
        <w:tc>
          <w:tcPr>
            <w:tcW w:w="1668" w:type="dxa"/>
            <w:vMerge/>
          </w:tcPr>
          <w:p w14:paraId="44488AD6"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2E02FF0C"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704" w:type="dxa"/>
            <w:gridSpan w:val="2"/>
          </w:tcPr>
          <w:p w14:paraId="43FF37E4" w14:textId="0823B6BB" w:rsidR="00511A96" w:rsidRDefault="00511A96" w:rsidP="00FE6D0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242" w:type="dxa"/>
            <w:gridSpan w:val="8"/>
          </w:tcPr>
          <w:p w14:paraId="3ED2E25A" w14:textId="763729F4"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For this type of UE, it is assumed that Rx chain(s) are available for reception in both networks. Additional optimizations could be explored such as knowledge of this in network B could allow network B to adjust UE’s reception configuration (e.g. MIMO layers used).</w:t>
            </w:r>
          </w:p>
        </w:tc>
        <w:tc>
          <w:tcPr>
            <w:tcW w:w="3460" w:type="dxa"/>
            <w:vMerge/>
            <w:shd w:val="clear" w:color="auto" w:fill="auto"/>
          </w:tcPr>
          <w:p w14:paraId="3B427A33" w14:textId="77777777" w:rsidR="00511A96" w:rsidRDefault="00511A96" w:rsidP="00FE6D09">
            <w:pPr>
              <w:widowControl/>
              <w:jc w:val="left"/>
              <w:rPr>
                <w:b/>
                <w:lang w:eastAsia="en-US"/>
              </w:rPr>
            </w:pPr>
          </w:p>
        </w:tc>
      </w:tr>
      <w:tr w:rsidR="00511A96" w14:paraId="7E7CA997" w14:textId="77777777" w:rsidTr="00D33FE8">
        <w:trPr>
          <w:gridAfter w:val="1"/>
          <w:wAfter w:w="17" w:type="dxa"/>
          <w:trHeight w:val="974"/>
        </w:trPr>
        <w:tc>
          <w:tcPr>
            <w:tcW w:w="1668" w:type="dxa"/>
            <w:vMerge/>
          </w:tcPr>
          <w:p w14:paraId="1EC66957"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3CC3E06F" w14:textId="0E333AED" w:rsidR="00511A96" w:rsidRDefault="00511A96" w:rsidP="00FE6D09">
            <w:pPr>
              <w:pStyle w:val="a4"/>
              <w:overflowPunct/>
              <w:autoSpaceDE/>
              <w:autoSpaceDN/>
              <w:adjustRightInd/>
              <w:textAlignment w:val="auto"/>
              <w:rPr>
                <w:rFonts w:ascii="Times New Roman" w:hAnsi="Times New Roman"/>
                <w:b/>
                <w:lang w:eastAsia="en-US"/>
              </w:rPr>
            </w:pPr>
            <w:r>
              <w:rPr>
                <w:rFonts w:ascii="Times New Roman" w:hAnsi="Times New Roman"/>
                <w:b/>
              </w:rPr>
              <w:t>UE Type T3</w:t>
            </w:r>
          </w:p>
        </w:tc>
        <w:tc>
          <w:tcPr>
            <w:tcW w:w="1704" w:type="dxa"/>
            <w:gridSpan w:val="2"/>
          </w:tcPr>
          <w:p w14:paraId="4185E288" w14:textId="5E684A9F" w:rsidR="00511A96" w:rsidRDefault="00511A96" w:rsidP="00FE6D09">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772" w:type="dxa"/>
          </w:tcPr>
          <w:p w14:paraId="62039C43" w14:textId="77777777"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48505DF0" w14:textId="3F8EA2C3"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077" w:type="dxa"/>
            <w:gridSpan w:val="2"/>
          </w:tcPr>
          <w:p w14:paraId="5E06E64F" w14:textId="77777777"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4E30948E" w14:textId="49BE4BE0" w:rsidR="00511A96" w:rsidRPr="00511A96" w:rsidRDefault="00511A96" w:rsidP="00FE6D09">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101" w:type="dxa"/>
          </w:tcPr>
          <w:p w14:paraId="38BFF9A8" w14:textId="2471AEC9"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2204" w:type="dxa"/>
          </w:tcPr>
          <w:p w14:paraId="384B29C4" w14:textId="77777777"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37D9755A" w14:textId="368E0864"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1944" w:type="dxa"/>
          </w:tcPr>
          <w:p w14:paraId="2C77D6F0" w14:textId="01E4A30C"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2077" w:type="dxa"/>
          </w:tcPr>
          <w:p w14:paraId="3B4FB81C" w14:textId="046EF8CB"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LTE-SC</w:t>
            </w:r>
          </w:p>
          <w:p w14:paraId="7C56DF37" w14:textId="77777777"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2BBE380B" w14:textId="459FCBE2"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eLTE-SC</w:t>
            </w:r>
          </w:p>
          <w:p w14:paraId="0C7D757B" w14:textId="62AF080B" w:rsidR="00511A96" w:rsidRPr="00511A96" w:rsidRDefault="00511A96" w:rsidP="00FE6D09">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L:eLTE-ii + eLTE-SC</w:t>
            </w:r>
          </w:p>
        </w:tc>
        <w:tc>
          <w:tcPr>
            <w:tcW w:w="2067" w:type="dxa"/>
          </w:tcPr>
          <w:p w14:paraId="44109D51" w14:textId="23DAD6FD"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t>H</w:t>
            </w:r>
          </w:p>
        </w:tc>
        <w:tc>
          <w:tcPr>
            <w:tcW w:w="3460" w:type="dxa"/>
            <w:vMerge/>
            <w:shd w:val="clear" w:color="auto" w:fill="auto"/>
          </w:tcPr>
          <w:p w14:paraId="4C6FF7A7" w14:textId="77777777" w:rsidR="00511A96" w:rsidRDefault="00511A96" w:rsidP="00FE6D09">
            <w:pPr>
              <w:widowControl/>
              <w:jc w:val="left"/>
              <w:rPr>
                <w:b/>
                <w:lang w:eastAsia="en-US"/>
              </w:rPr>
            </w:pPr>
          </w:p>
        </w:tc>
      </w:tr>
      <w:tr w:rsidR="00511A96" w14:paraId="500E2743" w14:textId="77777777" w:rsidTr="00D33FE8">
        <w:trPr>
          <w:gridAfter w:val="1"/>
          <w:wAfter w:w="17" w:type="dxa"/>
          <w:trHeight w:val="974"/>
        </w:trPr>
        <w:tc>
          <w:tcPr>
            <w:tcW w:w="1668" w:type="dxa"/>
            <w:vMerge/>
          </w:tcPr>
          <w:p w14:paraId="0F830397"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164" w:type="dxa"/>
            <w:gridSpan w:val="2"/>
            <w:vMerge/>
          </w:tcPr>
          <w:p w14:paraId="302D638A" w14:textId="77777777" w:rsidR="00511A96" w:rsidRDefault="00511A96" w:rsidP="00FE6D09">
            <w:pPr>
              <w:pStyle w:val="a4"/>
              <w:overflowPunct/>
              <w:autoSpaceDE/>
              <w:autoSpaceDN/>
              <w:adjustRightInd/>
              <w:textAlignment w:val="auto"/>
              <w:rPr>
                <w:rFonts w:ascii="Times New Roman" w:hAnsi="Times New Roman"/>
                <w:b/>
                <w:lang w:eastAsia="en-US"/>
              </w:rPr>
            </w:pPr>
          </w:p>
        </w:tc>
        <w:tc>
          <w:tcPr>
            <w:tcW w:w="1704" w:type="dxa"/>
            <w:gridSpan w:val="2"/>
          </w:tcPr>
          <w:p w14:paraId="58507B00" w14:textId="1D766AAC" w:rsidR="00511A96" w:rsidRDefault="00511A96" w:rsidP="00FE6D0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w:t>
            </w:r>
            <w:r>
              <w:rPr>
                <w:rFonts w:ascii="Times New Roman" w:hAnsi="Times New Roman"/>
                <w:b/>
                <w:sz w:val="18"/>
                <w:szCs w:val="18"/>
              </w:rPr>
              <w:lastRenderedPageBreak/>
              <w:t>enhancement, if any)</w:t>
            </w:r>
          </w:p>
        </w:tc>
        <w:tc>
          <w:tcPr>
            <w:tcW w:w="14242" w:type="dxa"/>
            <w:gridSpan w:val="8"/>
          </w:tcPr>
          <w:p w14:paraId="42FD81C7" w14:textId="5B3B0DD9" w:rsidR="00511A96" w:rsidRDefault="00511A96" w:rsidP="00FE6D09">
            <w:pPr>
              <w:pStyle w:val="a4"/>
              <w:overflowPunct/>
              <w:autoSpaceDE/>
              <w:autoSpaceDN/>
              <w:adjustRightInd/>
              <w:textAlignment w:val="auto"/>
              <w:rPr>
                <w:rFonts w:ascii="Times New Roman" w:hAnsi="Times New Roman"/>
                <w:b/>
              </w:rPr>
            </w:pPr>
            <w:r>
              <w:rPr>
                <w:rFonts w:ascii="Times New Roman" w:hAnsi="Times New Roman"/>
                <w:b/>
              </w:rPr>
              <w:lastRenderedPageBreak/>
              <w:t>Same comment as above.</w:t>
            </w:r>
          </w:p>
        </w:tc>
        <w:tc>
          <w:tcPr>
            <w:tcW w:w="3460" w:type="dxa"/>
            <w:vMerge/>
            <w:shd w:val="clear" w:color="auto" w:fill="auto"/>
          </w:tcPr>
          <w:p w14:paraId="12688DA1" w14:textId="77777777" w:rsidR="00511A96" w:rsidRDefault="00511A96" w:rsidP="00FE6D09">
            <w:pPr>
              <w:widowControl/>
              <w:jc w:val="left"/>
              <w:rPr>
                <w:b/>
                <w:lang w:eastAsia="en-US"/>
              </w:rPr>
            </w:pPr>
          </w:p>
        </w:tc>
      </w:tr>
      <w:tr w:rsidR="007971A2" w14:paraId="57F51951" w14:textId="77777777" w:rsidTr="00DD789A">
        <w:tc>
          <w:tcPr>
            <w:tcW w:w="1668" w:type="dxa"/>
            <w:vMerge w:val="restart"/>
          </w:tcPr>
          <w:p w14:paraId="0287AE64" w14:textId="2898FE29"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Intel</w:t>
            </w:r>
          </w:p>
        </w:tc>
        <w:tc>
          <w:tcPr>
            <w:tcW w:w="1164" w:type="dxa"/>
            <w:gridSpan w:val="2"/>
          </w:tcPr>
          <w:p w14:paraId="2A39EA60" w14:textId="105B24BE"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704" w:type="dxa"/>
            <w:gridSpan w:val="2"/>
          </w:tcPr>
          <w:p w14:paraId="0AE139A0" w14:textId="139D4932"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7D6C63F2" w14:textId="11FFEFD2"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gridSpan w:val="2"/>
          </w:tcPr>
          <w:p w14:paraId="42433D4A" w14:textId="1FA33851" w:rsidR="007971A2" w:rsidRDefault="007971A2" w:rsidP="007971A2">
            <w:pPr>
              <w:pStyle w:val="a4"/>
              <w:overflowPunct/>
              <w:autoSpaceDE/>
              <w:autoSpaceDN/>
              <w:adjustRightInd/>
              <w:textAlignment w:val="auto"/>
              <w:rPr>
                <w:rFonts w:ascii="Times New Roman" w:hAnsi="Times New Roman"/>
                <w:b/>
                <w:lang w:eastAsia="en-US"/>
              </w:rPr>
            </w:pPr>
          </w:p>
        </w:tc>
        <w:tc>
          <w:tcPr>
            <w:tcW w:w="2101" w:type="dxa"/>
          </w:tcPr>
          <w:p w14:paraId="28931BD2" w14:textId="0FC1FA12" w:rsidR="007971A2" w:rsidRDefault="007971A2" w:rsidP="007971A2">
            <w:pPr>
              <w:pStyle w:val="a4"/>
              <w:overflowPunct/>
              <w:autoSpaceDE/>
              <w:autoSpaceDN/>
              <w:adjustRightInd/>
              <w:textAlignment w:val="auto"/>
              <w:rPr>
                <w:rFonts w:ascii="Times New Roman" w:hAnsi="Times New Roman"/>
                <w:b/>
                <w:lang w:eastAsia="en-US"/>
              </w:rPr>
            </w:pPr>
          </w:p>
        </w:tc>
        <w:tc>
          <w:tcPr>
            <w:tcW w:w="2204" w:type="dxa"/>
          </w:tcPr>
          <w:p w14:paraId="2E9F1C42" w14:textId="6E536120" w:rsidR="007971A2" w:rsidRDefault="007971A2" w:rsidP="007971A2">
            <w:pPr>
              <w:pStyle w:val="a4"/>
              <w:overflowPunct/>
              <w:autoSpaceDE/>
              <w:autoSpaceDN/>
              <w:adjustRightInd/>
              <w:textAlignment w:val="auto"/>
              <w:rPr>
                <w:rFonts w:ascii="Times New Roman" w:hAnsi="Times New Roman"/>
                <w:b/>
                <w:lang w:eastAsia="en-US"/>
              </w:rPr>
            </w:pPr>
          </w:p>
        </w:tc>
        <w:tc>
          <w:tcPr>
            <w:tcW w:w="1944" w:type="dxa"/>
          </w:tcPr>
          <w:p w14:paraId="290BE911" w14:textId="64E989AB" w:rsidR="007971A2" w:rsidRDefault="007971A2" w:rsidP="007971A2">
            <w:pPr>
              <w:pStyle w:val="a4"/>
              <w:overflowPunct/>
              <w:autoSpaceDE/>
              <w:autoSpaceDN/>
              <w:adjustRightInd/>
              <w:textAlignment w:val="auto"/>
              <w:rPr>
                <w:rFonts w:ascii="Times New Roman" w:hAnsi="Times New Roman"/>
                <w:b/>
                <w:lang w:eastAsia="en-US"/>
              </w:rPr>
            </w:pPr>
          </w:p>
        </w:tc>
        <w:tc>
          <w:tcPr>
            <w:tcW w:w="2077" w:type="dxa"/>
          </w:tcPr>
          <w:p w14:paraId="48F909E4" w14:textId="71B91863" w:rsidR="007971A2" w:rsidRDefault="007971A2" w:rsidP="007971A2">
            <w:pPr>
              <w:pStyle w:val="a4"/>
              <w:overflowPunct/>
              <w:autoSpaceDE/>
              <w:autoSpaceDN/>
              <w:adjustRightInd/>
              <w:textAlignment w:val="auto"/>
              <w:rPr>
                <w:rFonts w:ascii="Times New Roman" w:hAnsi="Times New Roman"/>
                <w:b/>
                <w:lang w:eastAsia="en-US"/>
              </w:rPr>
            </w:pPr>
          </w:p>
        </w:tc>
        <w:tc>
          <w:tcPr>
            <w:tcW w:w="2067" w:type="dxa"/>
          </w:tcPr>
          <w:p w14:paraId="14FD4C11" w14:textId="6DA1C2BF" w:rsidR="007971A2" w:rsidRDefault="007971A2" w:rsidP="007971A2">
            <w:pPr>
              <w:pStyle w:val="a4"/>
              <w:overflowPunct/>
              <w:autoSpaceDE/>
              <w:autoSpaceDN/>
              <w:adjustRightInd/>
              <w:textAlignment w:val="auto"/>
              <w:rPr>
                <w:rFonts w:ascii="Times New Roman" w:hAnsi="Times New Roman"/>
                <w:b/>
                <w:lang w:eastAsia="en-US"/>
              </w:rPr>
            </w:pPr>
          </w:p>
        </w:tc>
        <w:tc>
          <w:tcPr>
            <w:tcW w:w="3477" w:type="dxa"/>
            <w:gridSpan w:val="2"/>
            <w:vMerge w:val="restart"/>
          </w:tcPr>
          <w:p w14:paraId="12BC2C1D" w14:textId="1B9992CF"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4FC74E4A" w14:textId="77777777" w:rsidTr="00D33FE8">
        <w:tc>
          <w:tcPr>
            <w:tcW w:w="1668" w:type="dxa"/>
            <w:vMerge/>
          </w:tcPr>
          <w:p w14:paraId="7AC55EA8"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00CD3F15" w14:textId="3AB7D59F"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704" w:type="dxa"/>
            <w:gridSpan w:val="2"/>
          </w:tcPr>
          <w:p w14:paraId="5CF9B968" w14:textId="26A4FCA7"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734AAE22" w14:textId="0ADBC783"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7" w:type="dxa"/>
            <w:gridSpan w:val="2"/>
          </w:tcPr>
          <w:p w14:paraId="1307547A" w14:textId="61CBF621" w:rsidR="007971A2" w:rsidRDefault="007971A2" w:rsidP="007971A2">
            <w:pPr>
              <w:pStyle w:val="a4"/>
              <w:overflowPunct/>
              <w:autoSpaceDE/>
              <w:autoSpaceDN/>
              <w:adjustRightInd/>
              <w:textAlignment w:val="auto"/>
              <w:rPr>
                <w:rFonts w:ascii="Times New Roman" w:hAnsi="Times New Roman"/>
                <w:b/>
                <w:lang w:eastAsia="en-US"/>
              </w:rPr>
            </w:pPr>
          </w:p>
        </w:tc>
        <w:tc>
          <w:tcPr>
            <w:tcW w:w="2101" w:type="dxa"/>
          </w:tcPr>
          <w:p w14:paraId="1B408532" w14:textId="22DBB56E" w:rsidR="007971A2" w:rsidRDefault="007971A2" w:rsidP="007971A2">
            <w:pPr>
              <w:pStyle w:val="a4"/>
              <w:overflowPunct/>
              <w:autoSpaceDE/>
              <w:autoSpaceDN/>
              <w:adjustRightInd/>
              <w:textAlignment w:val="auto"/>
              <w:rPr>
                <w:rFonts w:ascii="Times New Roman" w:hAnsi="Times New Roman"/>
                <w:b/>
                <w:lang w:eastAsia="en-US"/>
              </w:rPr>
            </w:pPr>
          </w:p>
        </w:tc>
        <w:tc>
          <w:tcPr>
            <w:tcW w:w="2204" w:type="dxa"/>
          </w:tcPr>
          <w:p w14:paraId="15427D79" w14:textId="16ADC142" w:rsidR="007971A2" w:rsidRDefault="007971A2" w:rsidP="007971A2">
            <w:pPr>
              <w:pStyle w:val="a4"/>
              <w:overflowPunct/>
              <w:autoSpaceDE/>
              <w:autoSpaceDN/>
              <w:adjustRightInd/>
              <w:textAlignment w:val="auto"/>
              <w:rPr>
                <w:rFonts w:ascii="Times New Roman" w:hAnsi="Times New Roman"/>
                <w:b/>
                <w:lang w:eastAsia="en-US"/>
              </w:rPr>
            </w:pPr>
          </w:p>
        </w:tc>
        <w:tc>
          <w:tcPr>
            <w:tcW w:w="1944" w:type="dxa"/>
          </w:tcPr>
          <w:p w14:paraId="32D4482D" w14:textId="3CEACC56" w:rsidR="007971A2" w:rsidRDefault="007971A2" w:rsidP="007971A2">
            <w:pPr>
              <w:pStyle w:val="a4"/>
              <w:overflowPunct/>
              <w:autoSpaceDE/>
              <w:autoSpaceDN/>
              <w:adjustRightInd/>
              <w:textAlignment w:val="auto"/>
              <w:rPr>
                <w:rFonts w:ascii="Times New Roman" w:hAnsi="Times New Roman"/>
                <w:b/>
                <w:lang w:eastAsia="en-US"/>
              </w:rPr>
            </w:pPr>
          </w:p>
        </w:tc>
        <w:tc>
          <w:tcPr>
            <w:tcW w:w="2077" w:type="dxa"/>
          </w:tcPr>
          <w:p w14:paraId="14E1A930" w14:textId="1D220371" w:rsidR="007971A2" w:rsidRDefault="007971A2" w:rsidP="007971A2">
            <w:pPr>
              <w:pStyle w:val="a4"/>
              <w:overflowPunct/>
              <w:autoSpaceDE/>
              <w:autoSpaceDN/>
              <w:adjustRightInd/>
              <w:textAlignment w:val="auto"/>
              <w:rPr>
                <w:rFonts w:ascii="Times New Roman" w:hAnsi="Times New Roman"/>
                <w:b/>
                <w:lang w:eastAsia="en-US"/>
              </w:rPr>
            </w:pPr>
          </w:p>
        </w:tc>
        <w:tc>
          <w:tcPr>
            <w:tcW w:w="2067" w:type="dxa"/>
          </w:tcPr>
          <w:p w14:paraId="30244AD0" w14:textId="609DB47D" w:rsidR="007971A2" w:rsidRDefault="007971A2" w:rsidP="007971A2">
            <w:pPr>
              <w:pStyle w:val="a4"/>
              <w:overflowPunct/>
              <w:autoSpaceDE/>
              <w:autoSpaceDN/>
              <w:adjustRightInd/>
              <w:textAlignment w:val="auto"/>
              <w:rPr>
                <w:rFonts w:ascii="Times New Roman" w:hAnsi="Times New Roman"/>
                <w:b/>
                <w:lang w:eastAsia="en-US"/>
              </w:rPr>
            </w:pPr>
          </w:p>
        </w:tc>
        <w:tc>
          <w:tcPr>
            <w:tcW w:w="3477" w:type="dxa"/>
            <w:gridSpan w:val="2"/>
            <w:vMerge/>
          </w:tcPr>
          <w:p w14:paraId="7B56E620"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4C5DFD57" w14:textId="77777777" w:rsidTr="00D33FE8">
        <w:tc>
          <w:tcPr>
            <w:tcW w:w="1668" w:type="dxa"/>
            <w:vMerge/>
          </w:tcPr>
          <w:p w14:paraId="2C133FAE"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164" w:type="dxa"/>
            <w:gridSpan w:val="2"/>
            <w:vMerge/>
          </w:tcPr>
          <w:p w14:paraId="797EC508" w14:textId="77777777" w:rsidR="007971A2" w:rsidRDefault="007971A2" w:rsidP="007971A2">
            <w:pPr>
              <w:pStyle w:val="a4"/>
              <w:overflowPunct/>
              <w:autoSpaceDE/>
              <w:autoSpaceDN/>
              <w:adjustRightInd/>
              <w:jc w:val="center"/>
              <w:textAlignment w:val="auto"/>
              <w:rPr>
                <w:rFonts w:ascii="Times New Roman" w:hAnsi="Times New Roman"/>
                <w:b/>
                <w:lang w:eastAsia="en-US"/>
              </w:rPr>
            </w:pPr>
          </w:p>
        </w:tc>
        <w:tc>
          <w:tcPr>
            <w:tcW w:w="1704" w:type="dxa"/>
            <w:gridSpan w:val="2"/>
          </w:tcPr>
          <w:p w14:paraId="0F59C769" w14:textId="3FD852FC"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0243B23B" w14:textId="23BD122A"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 xml:space="preserve">Paging reception not affected by single TX. </w:t>
            </w:r>
          </w:p>
        </w:tc>
        <w:tc>
          <w:tcPr>
            <w:tcW w:w="2077" w:type="dxa"/>
            <w:gridSpan w:val="2"/>
          </w:tcPr>
          <w:p w14:paraId="7A1945EA"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101" w:type="dxa"/>
          </w:tcPr>
          <w:p w14:paraId="369C22F6"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204" w:type="dxa"/>
          </w:tcPr>
          <w:p w14:paraId="1EF61900"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944" w:type="dxa"/>
          </w:tcPr>
          <w:p w14:paraId="6229E279"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077" w:type="dxa"/>
          </w:tcPr>
          <w:p w14:paraId="7BE2351D"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067" w:type="dxa"/>
          </w:tcPr>
          <w:p w14:paraId="301C8EB9"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3477" w:type="dxa"/>
            <w:gridSpan w:val="2"/>
            <w:vMerge/>
          </w:tcPr>
          <w:p w14:paraId="529C2C58"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2EB7C658" w14:textId="77777777" w:rsidTr="00D33FE8">
        <w:tc>
          <w:tcPr>
            <w:tcW w:w="1668" w:type="dxa"/>
            <w:vMerge/>
          </w:tcPr>
          <w:p w14:paraId="4CCCD67C"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164" w:type="dxa"/>
            <w:gridSpan w:val="2"/>
            <w:vMerge w:val="restart"/>
          </w:tcPr>
          <w:p w14:paraId="694D31C1" w14:textId="68F47578"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704" w:type="dxa"/>
            <w:gridSpan w:val="2"/>
          </w:tcPr>
          <w:p w14:paraId="517AA9BB" w14:textId="054B7A54"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772" w:type="dxa"/>
          </w:tcPr>
          <w:p w14:paraId="69CE44FF" w14:textId="32447106"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7" w:type="dxa"/>
            <w:gridSpan w:val="2"/>
          </w:tcPr>
          <w:p w14:paraId="2939D137" w14:textId="2DCB36A4" w:rsidR="007971A2" w:rsidRDefault="007971A2" w:rsidP="007971A2">
            <w:pPr>
              <w:pStyle w:val="a4"/>
              <w:overflowPunct/>
              <w:autoSpaceDE/>
              <w:autoSpaceDN/>
              <w:adjustRightInd/>
              <w:textAlignment w:val="auto"/>
              <w:rPr>
                <w:rFonts w:ascii="Times New Roman" w:hAnsi="Times New Roman"/>
                <w:b/>
                <w:lang w:eastAsia="en-US"/>
              </w:rPr>
            </w:pPr>
          </w:p>
        </w:tc>
        <w:tc>
          <w:tcPr>
            <w:tcW w:w="2101" w:type="dxa"/>
          </w:tcPr>
          <w:p w14:paraId="2A1BF802" w14:textId="20746ECB" w:rsidR="007971A2" w:rsidRDefault="007971A2" w:rsidP="007971A2">
            <w:pPr>
              <w:pStyle w:val="a4"/>
              <w:overflowPunct/>
              <w:autoSpaceDE/>
              <w:autoSpaceDN/>
              <w:adjustRightInd/>
              <w:textAlignment w:val="auto"/>
              <w:rPr>
                <w:rFonts w:ascii="Times New Roman" w:hAnsi="Times New Roman"/>
                <w:b/>
                <w:lang w:eastAsia="en-US"/>
              </w:rPr>
            </w:pPr>
          </w:p>
        </w:tc>
        <w:tc>
          <w:tcPr>
            <w:tcW w:w="2204" w:type="dxa"/>
          </w:tcPr>
          <w:p w14:paraId="0E063414" w14:textId="0637A9A9" w:rsidR="007971A2" w:rsidRDefault="007971A2" w:rsidP="007971A2">
            <w:pPr>
              <w:pStyle w:val="a4"/>
              <w:overflowPunct/>
              <w:autoSpaceDE/>
              <w:autoSpaceDN/>
              <w:adjustRightInd/>
              <w:textAlignment w:val="auto"/>
              <w:rPr>
                <w:rFonts w:ascii="Times New Roman" w:hAnsi="Times New Roman"/>
                <w:b/>
                <w:lang w:eastAsia="en-US"/>
              </w:rPr>
            </w:pPr>
          </w:p>
        </w:tc>
        <w:tc>
          <w:tcPr>
            <w:tcW w:w="1944" w:type="dxa"/>
          </w:tcPr>
          <w:p w14:paraId="1F08A475" w14:textId="43509A2E" w:rsidR="007971A2" w:rsidRDefault="007971A2" w:rsidP="007971A2">
            <w:pPr>
              <w:pStyle w:val="a4"/>
              <w:overflowPunct/>
              <w:autoSpaceDE/>
              <w:autoSpaceDN/>
              <w:adjustRightInd/>
              <w:textAlignment w:val="auto"/>
              <w:rPr>
                <w:rFonts w:ascii="Times New Roman" w:hAnsi="Times New Roman"/>
                <w:b/>
                <w:lang w:eastAsia="en-US"/>
              </w:rPr>
            </w:pPr>
          </w:p>
        </w:tc>
        <w:tc>
          <w:tcPr>
            <w:tcW w:w="2077" w:type="dxa"/>
          </w:tcPr>
          <w:p w14:paraId="2999D108" w14:textId="79F83D32" w:rsidR="007971A2" w:rsidRDefault="007971A2" w:rsidP="007971A2">
            <w:pPr>
              <w:pStyle w:val="a4"/>
              <w:overflowPunct/>
              <w:autoSpaceDE/>
              <w:autoSpaceDN/>
              <w:adjustRightInd/>
              <w:textAlignment w:val="auto"/>
              <w:rPr>
                <w:rFonts w:ascii="Times New Roman" w:hAnsi="Times New Roman"/>
                <w:b/>
                <w:lang w:eastAsia="en-US"/>
              </w:rPr>
            </w:pPr>
          </w:p>
        </w:tc>
        <w:tc>
          <w:tcPr>
            <w:tcW w:w="2067" w:type="dxa"/>
          </w:tcPr>
          <w:p w14:paraId="0CF4E00C" w14:textId="7FEE7480" w:rsidR="007971A2" w:rsidRDefault="007971A2" w:rsidP="007971A2">
            <w:pPr>
              <w:pStyle w:val="a4"/>
              <w:overflowPunct/>
              <w:autoSpaceDE/>
              <w:autoSpaceDN/>
              <w:adjustRightInd/>
              <w:textAlignment w:val="auto"/>
              <w:rPr>
                <w:rFonts w:ascii="Times New Roman" w:hAnsi="Times New Roman"/>
                <w:b/>
                <w:lang w:eastAsia="en-US"/>
              </w:rPr>
            </w:pPr>
          </w:p>
        </w:tc>
        <w:tc>
          <w:tcPr>
            <w:tcW w:w="3477" w:type="dxa"/>
            <w:gridSpan w:val="2"/>
            <w:vMerge/>
          </w:tcPr>
          <w:p w14:paraId="2943F26B"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5D8059FB" w14:textId="77777777" w:rsidTr="00D33FE8">
        <w:trPr>
          <w:trHeight w:val="2491"/>
        </w:trPr>
        <w:tc>
          <w:tcPr>
            <w:tcW w:w="1668" w:type="dxa"/>
            <w:vMerge/>
          </w:tcPr>
          <w:p w14:paraId="5B40DEC8"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164" w:type="dxa"/>
            <w:gridSpan w:val="2"/>
            <w:vMerge/>
          </w:tcPr>
          <w:p w14:paraId="62AF7D10"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704" w:type="dxa"/>
            <w:gridSpan w:val="2"/>
          </w:tcPr>
          <w:p w14:paraId="015DC9ED" w14:textId="1A5C7EA8"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061826EC" w14:textId="0DEC89E1"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 xml:space="preserve">Paging reception not affected by single TX. </w:t>
            </w:r>
          </w:p>
        </w:tc>
        <w:tc>
          <w:tcPr>
            <w:tcW w:w="2077" w:type="dxa"/>
            <w:gridSpan w:val="2"/>
          </w:tcPr>
          <w:p w14:paraId="6799EA73"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101" w:type="dxa"/>
          </w:tcPr>
          <w:p w14:paraId="16C42464"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204" w:type="dxa"/>
          </w:tcPr>
          <w:p w14:paraId="7DB4C60C"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944" w:type="dxa"/>
          </w:tcPr>
          <w:p w14:paraId="1B1EC3A1"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077" w:type="dxa"/>
          </w:tcPr>
          <w:p w14:paraId="0643C857"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2067" w:type="dxa"/>
          </w:tcPr>
          <w:p w14:paraId="716964B4"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3477" w:type="dxa"/>
            <w:gridSpan w:val="2"/>
            <w:vMerge/>
          </w:tcPr>
          <w:p w14:paraId="734948F2"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14442D92" w14:textId="77777777" w:rsidTr="00D33FE8">
        <w:tc>
          <w:tcPr>
            <w:tcW w:w="1668" w:type="dxa"/>
            <w:vMerge w:val="restart"/>
            <w:vAlign w:val="center"/>
          </w:tcPr>
          <w:p w14:paraId="1CCB1A47" w14:textId="18A1BB1B"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Apple</w:t>
            </w:r>
          </w:p>
        </w:tc>
        <w:tc>
          <w:tcPr>
            <w:tcW w:w="1164" w:type="dxa"/>
            <w:gridSpan w:val="2"/>
            <w:vMerge w:val="restart"/>
            <w:vAlign w:val="center"/>
          </w:tcPr>
          <w:p w14:paraId="36BBDF00" w14:textId="77777777"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6066C83B" w14:textId="77777777"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621C7957" w14:textId="14757CAE"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gridSpan w:val="2"/>
          </w:tcPr>
          <w:p w14:paraId="7967ECBF" w14:textId="7A3CDB9A"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1" w:type="dxa"/>
          </w:tcPr>
          <w:p w14:paraId="22F25C0A" w14:textId="0BC18C39"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46C1C0D4" w14:textId="1B2D2221"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120F4CA6" w14:textId="2D83010A"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6FFC48A7" w14:textId="15CBA730"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3C7C3264" w14:textId="40D9AC03"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val="restart"/>
          </w:tcPr>
          <w:p w14:paraId="03A60CC2"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5D9AABE9" w14:textId="77777777" w:rsidTr="00D33FE8">
        <w:tc>
          <w:tcPr>
            <w:tcW w:w="1668" w:type="dxa"/>
            <w:vMerge/>
          </w:tcPr>
          <w:p w14:paraId="1694EB45" w14:textId="77777777" w:rsidR="007971A2" w:rsidRDefault="007971A2" w:rsidP="007971A2">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6A127681" w14:textId="77777777" w:rsidR="007971A2" w:rsidRDefault="007971A2" w:rsidP="007971A2">
            <w:pPr>
              <w:pStyle w:val="a4"/>
              <w:overflowPunct/>
              <w:autoSpaceDE/>
              <w:autoSpaceDN/>
              <w:adjustRightInd/>
              <w:jc w:val="center"/>
              <w:textAlignment w:val="auto"/>
              <w:rPr>
                <w:rFonts w:ascii="Times New Roman" w:hAnsi="Times New Roman"/>
                <w:b/>
                <w:lang w:eastAsia="en-US"/>
              </w:rPr>
            </w:pPr>
          </w:p>
        </w:tc>
        <w:tc>
          <w:tcPr>
            <w:tcW w:w="1704" w:type="dxa"/>
            <w:gridSpan w:val="2"/>
          </w:tcPr>
          <w:p w14:paraId="615914CB" w14:textId="77777777"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17F9919" w14:textId="79A8C52E"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If the motivation for changes to LTE specification is minimal, we can address it for NR use cases only.</w:t>
            </w:r>
          </w:p>
        </w:tc>
        <w:tc>
          <w:tcPr>
            <w:tcW w:w="2077" w:type="dxa"/>
            <w:gridSpan w:val="2"/>
          </w:tcPr>
          <w:p w14:paraId="07211666" w14:textId="5AA16A99"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Mechanisms for efficient page monitoring on network A, with minimal impacts to connected mode procedure on network B should be studied.</w:t>
            </w:r>
          </w:p>
        </w:tc>
        <w:tc>
          <w:tcPr>
            <w:tcW w:w="2101" w:type="dxa"/>
          </w:tcPr>
          <w:p w14:paraId="1B64F104" w14:textId="7D835734" w:rsidR="007971A2" w:rsidRDefault="007971A2" w:rsidP="007971A2">
            <w:pPr>
              <w:pStyle w:val="a4"/>
              <w:overflowPunct/>
              <w:autoSpaceDE/>
              <w:autoSpaceDN/>
              <w:adjustRightInd/>
              <w:textAlignment w:val="auto"/>
              <w:rPr>
                <w:rFonts w:ascii="Times New Roman" w:hAnsi="Times New Roman"/>
                <w:b/>
                <w:lang w:eastAsia="en-US"/>
              </w:rPr>
            </w:pPr>
            <w:r w:rsidRPr="00C6122F">
              <w:rPr>
                <w:rFonts w:ascii="Times New Roman" w:hAnsi="Times New Roman"/>
                <w:b/>
              </w:rPr>
              <w:t>Mechanisms for efficient page monitoring on network A, with minimal impacts to connected mode procedure on network B should be studied.</w:t>
            </w:r>
          </w:p>
        </w:tc>
        <w:tc>
          <w:tcPr>
            <w:tcW w:w="2204" w:type="dxa"/>
          </w:tcPr>
          <w:p w14:paraId="0A7EF582" w14:textId="32B56E1D" w:rsidR="007971A2" w:rsidRDefault="007971A2" w:rsidP="007971A2">
            <w:pPr>
              <w:pStyle w:val="a4"/>
              <w:overflowPunct/>
              <w:autoSpaceDE/>
              <w:autoSpaceDN/>
              <w:adjustRightInd/>
              <w:textAlignment w:val="auto"/>
              <w:rPr>
                <w:rFonts w:ascii="Times New Roman" w:hAnsi="Times New Roman"/>
                <w:b/>
                <w:lang w:eastAsia="en-US"/>
              </w:rPr>
            </w:pPr>
            <w:r w:rsidRPr="00C6122F">
              <w:rPr>
                <w:rFonts w:ascii="Times New Roman" w:hAnsi="Times New Roman"/>
                <w:b/>
              </w:rPr>
              <w:t>Mechanisms for efficient page monitoring on network A, with minimal impacts to connected mode procedure on network B should be studied.</w:t>
            </w:r>
          </w:p>
        </w:tc>
        <w:tc>
          <w:tcPr>
            <w:tcW w:w="1944" w:type="dxa"/>
          </w:tcPr>
          <w:p w14:paraId="439D218A" w14:textId="754E0AB3" w:rsidR="007971A2" w:rsidRDefault="007971A2" w:rsidP="007971A2">
            <w:pPr>
              <w:pStyle w:val="a4"/>
              <w:overflowPunct/>
              <w:autoSpaceDE/>
              <w:autoSpaceDN/>
              <w:adjustRightInd/>
              <w:textAlignment w:val="auto"/>
              <w:rPr>
                <w:rFonts w:ascii="Times New Roman" w:hAnsi="Times New Roman"/>
                <w:b/>
                <w:lang w:eastAsia="en-US"/>
              </w:rPr>
            </w:pPr>
            <w:r w:rsidRPr="00C6122F">
              <w:rPr>
                <w:rFonts w:ascii="Times New Roman" w:hAnsi="Times New Roman"/>
                <w:b/>
              </w:rPr>
              <w:t>Mechanisms for efficient page monitoring on network A, with minimal impacts to connected mode procedure on network B should be studied.</w:t>
            </w:r>
          </w:p>
        </w:tc>
        <w:tc>
          <w:tcPr>
            <w:tcW w:w="2077" w:type="dxa"/>
          </w:tcPr>
          <w:p w14:paraId="7E1C9680" w14:textId="4DFD6FC2"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If the motivation for changes to LTE specification is minimal, we can address it for NR use cases only.</w:t>
            </w:r>
          </w:p>
        </w:tc>
        <w:tc>
          <w:tcPr>
            <w:tcW w:w="2067" w:type="dxa"/>
          </w:tcPr>
          <w:p w14:paraId="29C6B7DE" w14:textId="0EB553B3"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Mechanisms for efficient page monitoring on network A, with minimal impacts to connected mode procedure on network B should be studied.</w:t>
            </w:r>
          </w:p>
        </w:tc>
        <w:tc>
          <w:tcPr>
            <w:tcW w:w="3477" w:type="dxa"/>
            <w:gridSpan w:val="2"/>
            <w:vMerge/>
          </w:tcPr>
          <w:p w14:paraId="478893CB"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3D95D0DC" w14:textId="77777777" w:rsidTr="00D33FE8">
        <w:tc>
          <w:tcPr>
            <w:tcW w:w="1668" w:type="dxa"/>
            <w:vMerge w:val="restart"/>
            <w:vAlign w:val="center"/>
          </w:tcPr>
          <w:p w14:paraId="00A4AB48" w14:textId="3021B1BA"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 xml:space="preserve">Vodafone </w:t>
            </w:r>
          </w:p>
        </w:tc>
        <w:tc>
          <w:tcPr>
            <w:tcW w:w="1164" w:type="dxa"/>
            <w:gridSpan w:val="2"/>
            <w:vMerge w:val="restart"/>
            <w:vAlign w:val="center"/>
          </w:tcPr>
          <w:p w14:paraId="484B9224" w14:textId="3B4B552A" w:rsidR="007971A2" w:rsidRDefault="007971A2" w:rsidP="007971A2">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(all)</w:t>
            </w:r>
            <w:r>
              <w:rPr>
                <w:rFonts w:ascii="Times New Roman" w:hAnsi="Times New Roman"/>
                <w:b/>
                <w:lang w:eastAsia="en-US"/>
              </w:rPr>
              <w:t xml:space="preserve"> </w:t>
            </w:r>
          </w:p>
        </w:tc>
        <w:tc>
          <w:tcPr>
            <w:tcW w:w="1704" w:type="dxa"/>
            <w:gridSpan w:val="2"/>
          </w:tcPr>
          <w:p w14:paraId="163256A2" w14:textId="77777777"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243244D8" w14:textId="0C59000E"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gridSpan w:val="2"/>
          </w:tcPr>
          <w:p w14:paraId="3787CA97" w14:textId="4D63DE78"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1" w:type="dxa"/>
          </w:tcPr>
          <w:p w14:paraId="6F73DE91" w14:textId="0B5A8314"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4" w:type="dxa"/>
          </w:tcPr>
          <w:p w14:paraId="4B2E471A" w14:textId="2A6355CE"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496A95F9" w14:textId="3FDF9AE0"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19085005" w14:textId="00455174"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6EF28C22" w14:textId="7E528CF4" w:rsidR="007971A2" w:rsidRDefault="007971A2" w:rsidP="007971A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val="restart"/>
          </w:tcPr>
          <w:p w14:paraId="69F6D6A8" w14:textId="77777777" w:rsidR="007971A2" w:rsidRDefault="007971A2" w:rsidP="007971A2">
            <w:pPr>
              <w:pStyle w:val="a4"/>
              <w:overflowPunct/>
              <w:autoSpaceDE/>
              <w:autoSpaceDN/>
              <w:adjustRightInd/>
              <w:textAlignment w:val="auto"/>
              <w:rPr>
                <w:rFonts w:ascii="Times New Roman" w:hAnsi="Times New Roman"/>
                <w:b/>
                <w:lang w:eastAsia="en-US"/>
              </w:rPr>
            </w:pPr>
          </w:p>
        </w:tc>
      </w:tr>
      <w:tr w:rsidR="007971A2" w14:paraId="3041881B" w14:textId="77777777" w:rsidTr="00D33FE8">
        <w:tc>
          <w:tcPr>
            <w:tcW w:w="1668" w:type="dxa"/>
            <w:vMerge/>
          </w:tcPr>
          <w:p w14:paraId="377A5BFE" w14:textId="77777777" w:rsidR="007971A2" w:rsidRDefault="007971A2" w:rsidP="00DF57D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6C27F178" w14:textId="77777777" w:rsidR="007971A2" w:rsidRDefault="007971A2" w:rsidP="00DF57D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53676C66" w14:textId="77777777" w:rsidR="007971A2" w:rsidRDefault="007971A2"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w:t>
            </w:r>
            <w:r>
              <w:rPr>
                <w:rFonts w:ascii="Times New Roman" w:hAnsi="Times New Roman"/>
                <w:b/>
                <w:sz w:val="18"/>
                <w:szCs w:val="18"/>
              </w:rPr>
              <w:lastRenderedPageBreak/>
              <w:t>potential enhancement, if any)</w:t>
            </w:r>
          </w:p>
        </w:tc>
        <w:tc>
          <w:tcPr>
            <w:tcW w:w="14242" w:type="dxa"/>
            <w:gridSpan w:val="8"/>
          </w:tcPr>
          <w:p w14:paraId="70D4E518" w14:textId="77777777" w:rsidR="007971A2" w:rsidRDefault="007971A2" w:rsidP="00DF57DB">
            <w:pPr>
              <w:pStyle w:val="a4"/>
              <w:overflowPunct/>
              <w:autoSpaceDE/>
              <w:autoSpaceDN/>
              <w:adjustRightInd/>
              <w:textAlignment w:val="auto"/>
              <w:rPr>
                <w:rFonts w:ascii="Times New Roman" w:hAnsi="Times New Roman"/>
                <w:b/>
              </w:rPr>
            </w:pPr>
            <w:r>
              <w:rPr>
                <w:rFonts w:ascii="Times New Roman" w:hAnsi="Times New Roman"/>
                <w:b/>
              </w:rPr>
              <w:lastRenderedPageBreak/>
              <w:t>First priority should be to ensure that the UE is required to receive paging even if network does not support any enhancements, even if such enhancements were specified by 3GPP.</w:t>
            </w:r>
          </w:p>
          <w:p w14:paraId="16705849" w14:textId="3265C68D" w:rsidR="007971A2" w:rsidRDefault="007971A2" w:rsidP="00DF57DB">
            <w:pPr>
              <w:pStyle w:val="a4"/>
              <w:overflowPunct/>
              <w:autoSpaceDE/>
              <w:autoSpaceDN/>
              <w:adjustRightInd/>
              <w:textAlignment w:val="auto"/>
              <w:rPr>
                <w:rFonts w:ascii="Times New Roman" w:hAnsi="Times New Roman"/>
                <w:b/>
                <w:lang w:eastAsia="en-US"/>
              </w:rPr>
            </w:pPr>
            <w:r>
              <w:rPr>
                <w:rFonts w:ascii="Times New Roman" w:hAnsi="Times New Roman"/>
                <w:b/>
              </w:rPr>
              <w:t>T2/3: May consider optional IDC mechanism if harmonics are an issues, but if not supported by network UE should still be required to receive paging.</w:t>
            </w:r>
          </w:p>
        </w:tc>
        <w:tc>
          <w:tcPr>
            <w:tcW w:w="3477" w:type="dxa"/>
            <w:gridSpan w:val="2"/>
            <w:vMerge/>
          </w:tcPr>
          <w:p w14:paraId="6EF7B757" w14:textId="77777777" w:rsidR="007971A2" w:rsidRDefault="007971A2" w:rsidP="00DF57DB">
            <w:pPr>
              <w:pStyle w:val="a4"/>
              <w:overflowPunct/>
              <w:autoSpaceDE/>
              <w:autoSpaceDN/>
              <w:adjustRightInd/>
              <w:textAlignment w:val="auto"/>
              <w:rPr>
                <w:rFonts w:ascii="Times New Roman" w:hAnsi="Times New Roman"/>
                <w:b/>
                <w:lang w:eastAsia="en-US"/>
              </w:rPr>
            </w:pPr>
          </w:p>
        </w:tc>
      </w:tr>
      <w:tr w:rsidR="00AA3E35" w14:paraId="6F838194" w14:textId="77777777" w:rsidTr="00D33FE8">
        <w:tc>
          <w:tcPr>
            <w:tcW w:w="1668" w:type="dxa"/>
            <w:vMerge w:val="restart"/>
            <w:vAlign w:val="center"/>
          </w:tcPr>
          <w:p w14:paraId="0ED240CA" w14:textId="47346881"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lastRenderedPageBreak/>
              <w:t>IDCC</w:t>
            </w:r>
          </w:p>
        </w:tc>
        <w:tc>
          <w:tcPr>
            <w:tcW w:w="1164" w:type="dxa"/>
            <w:gridSpan w:val="2"/>
            <w:vMerge w:val="restart"/>
            <w:vAlign w:val="center"/>
          </w:tcPr>
          <w:p w14:paraId="3A5E9CC1" w14:textId="77777777" w:rsidR="00AA3E35" w:rsidRPr="00511A96" w:rsidRDefault="00AA3E35" w:rsidP="00AA3E35">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eastAsia="en-US"/>
              </w:rPr>
              <w:t>UE Type T1</w:t>
            </w:r>
          </w:p>
          <w:p w14:paraId="330C3F3B" w14:textId="3EB727D0" w:rsidR="00AA3E35" w:rsidRDefault="00AA3E35" w:rsidP="00AA3E35">
            <w:pPr>
              <w:pStyle w:val="a4"/>
              <w:overflowPunct/>
              <w:autoSpaceDE/>
              <w:autoSpaceDN/>
              <w:adjustRightInd/>
              <w:textAlignment w:val="auto"/>
              <w:rPr>
                <w:rFonts w:ascii="Times New Roman" w:hAnsi="Times New Roman"/>
                <w:b/>
                <w:lang w:eastAsia="en-US"/>
              </w:rPr>
            </w:pPr>
            <w:r w:rsidRPr="00511A96">
              <w:rPr>
                <w:rFonts w:ascii="Times New Roman" w:hAnsi="Times New Roman"/>
                <w:b/>
                <w:lang w:val="fr-FR" w:eastAsia="en-US"/>
              </w:rPr>
              <w:t>UE Type T2</w:t>
            </w:r>
            <w:r>
              <w:rPr>
                <w:rFonts w:ascii="Times New Roman" w:hAnsi="Times New Roman"/>
                <w:b/>
                <w:lang w:val="fr-FR" w:eastAsia="en-US"/>
              </w:rPr>
              <w:t xml:space="preserve"> and UE Type T3</w:t>
            </w:r>
          </w:p>
        </w:tc>
        <w:tc>
          <w:tcPr>
            <w:tcW w:w="1704" w:type="dxa"/>
            <w:gridSpan w:val="2"/>
          </w:tcPr>
          <w:p w14:paraId="77E27699"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5ECC651" w14:textId="37930E8E"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2077" w:type="dxa"/>
            <w:gridSpan w:val="2"/>
          </w:tcPr>
          <w:p w14:paraId="2780D949" w14:textId="1FA2266B"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2101" w:type="dxa"/>
          </w:tcPr>
          <w:p w14:paraId="151C806B" w14:textId="2AA89FA1"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2204" w:type="dxa"/>
          </w:tcPr>
          <w:p w14:paraId="01773382" w14:textId="2200A547"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1944" w:type="dxa"/>
          </w:tcPr>
          <w:p w14:paraId="54FFC343" w14:textId="0DD15AB4"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2077" w:type="dxa"/>
          </w:tcPr>
          <w:p w14:paraId="72F2D4A7" w14:textId="339170ED"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2067" w:type="dxa"/>
          </w:tcPr>
          <w:p w14:paraId="68D504E0" w14:textId="6DA5FD26" w:rsidR="00AA3E35" w:rsidRDefault="00AA3E35" w:rsidP="00AA3E35">
            <w:pPr>
              <w:pStyle w:val="a4"/>
              <w:overflowPunct/>
              <w:autoSpaceDE/>
              <w:autoSpaceDN/>
              <w:adjustRightInd/>
              <w:textAlignment w:val="auto"/>
              <w:rPr>
                <w:rFonts w:ascii="Times New Roman" w:hAnsi="Times New Roman"/>
                <w:b/>
                <w:lang w:eastAsia="en-US"/>
              </w:rPr>
            </w:pPr>
            <w:r w:rsidRPr="002A29E3">
              <w:rPr>
                <w:rFonts w:ascii="Times New Roman" w:hAnsi="Times New Roman"/>
                <w:b/>
                <w:lang w:eastAsia="en-US"/>
              </w:rPr>
              <w:t>M</w:t>
            </w:r>
          </w:p>
        </w:tc>
        <w:tc>
          <w:tcPr>
            <w:tcW w:w="3477" w:type="dxa"/>
            <w:gridSpan w:val="2"/>
            <w:vMerge w:val="restart"/>
          </w:tcPr>
          <w:p w14:paraId="4F28E91B"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AA3E35" w14:paraId="489CE8FB" w14:textId="77777777" w:rsidTr="00D33FE8">
        <w:tc>
          <w:tcPr>
            <w:tcW w:w="1668" w:type="dxa"/>
            <w:vMerge/>
          </w:tcPr>
          <w:p w14:paraId="230F03A1" w14:textId="77777777" w:rsidR="00AA3E35" w:rsidRDefault="00AA3E35" w:rsidP="00DF57D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120AEA85" w14:textId="77777777" w:rsidR="00AA3E35" w:rsidRDefault="00AA3E35" w:rsidP="00DF57D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47D3982E" w14:textId="77777777" w:rsidR="00AA3E35" w:rsidRDefault="00AA3E35"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242" w:type="dxa"/>
            <w:gridSpan w:val="8"/>
          </w:tcPr>
          <w:p w14:paraId="03DA8EFB" w14:textId="0F5E939D" w:rsidR="00AA3E35" w:rsidRDefault="00AA3E35" w:rsidP="00DF57DB">
            <w:pPr>
              <w:pStyle w:val="a4"/>
              <w:overflowPunct/>
              <w:autoSpaceDE/>
              <w:autoSpaceDN/>
              <w:adjustRightInd/>
              <w:textAlignment w:val="auto"/>
              <w:rPr>
                <w:rFonts w:ascii="Times New Roman" w:hAnsi="Times New Roman"/>
                <w:b/>
              </w:rPr>
            </w:pPr>
            <w:r>
              <w:rPr>
                <w:rFonts w:ascii="Times New Roman" w:hAnsi="Times New Roman" w:hint="eastAsia"/>
                <w:b/>
              </w:rPr>
              <w:t>N</w:t>
            </w:r>
            <w:r>
              <w:rPr>
                <w:rFonts w:ascii="Times New Roman" w:hAnsi="Times New Roman"/>
                <w:b/>
              </w:rPr>
              <w:t>/A</w:t>
            </w:r>
          </w:p>
        </w:tc>
        <w:tc>
          <w:tcPr>
            <w:tcW w:w="3477" w:type="dxa"/>
            <w:gridSpan w:val="2"/>
            <w:vMerge/>
          </w:tcPr>
          <w:p w14:paraId="72ABEC80" w14:textId="77777777" w:rsidR="00AA3E35" w:rsidRDefault="00AA3E35" w:rsidP="00DF57DB">
            <w:pPr>
              <w:pStyle w:val="a4"/>
              <w:overflowPunct/>
              <w:autoSpaceDE/>
              <w:autoSpaceDN/>
              <w:adjustRightInd/>
              <w:textAlignment w:val="auto"/>
              <w:rPr>
                <w:rFonts w:ascii="Times New Roman" w:hAnsi="Times New Roman"/>
                <w:b/>
                <w:lang w:eastAsia="en-US"/>
              </w:rPr>
            </w:pPr>
          </w:p>
        </w:tc>
      </w:tr>
      <w:tr w:rsidR="00AA3E35" w14:paraId="7C7C8016" w14:textId="77777777" w:rsidTr="00D33FE8">
        <w:tc>
          <w:tcPr>
            <w:tcW w:w="1668" w:type="dxa"/>
            <w:vMerge w:val="restart"/>
            <w:vAlign w:val="center"/>
          </w:tcPr>
          <w:p w14:paraId="37E7B7C6" w14:textId="70128C9C"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rPr>
              <w:t>CMCC</w:t>
            </w:r>
          </w:p>
        </w:tc>
        <w:tc>
          <w:tcPr>
            <w:tcW w:w="1164" w:type="dxa"/>
            <w:gridSpan w:val="2"/>
            <w:vAlign w:val="center"/>
          </w:tcPr>
          <w:p w14:paraId="4F81F7A0"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4805A704"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1BE521E4" w14:textId="6834ABA0"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gridSpan w:val="2"/>
          </w:tcPr>
          <w:p w14:paraId="4051EEB6" w14:textId="47A901F3"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1" w:type="dxa"/>
          </w:tcPr>
          <w:p w14:paraId="223F8F84" w14:textId="39BCA58A"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7B7174CB" w14:textId="152765F1"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4A9A98A4" w14:textId="237E9AFB"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27DEA006" w14:textId="4B0C4D26"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22ADD4DB" w14:textId="31F88CF6"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val="restart"/>
          </w:tcPr>
          <w:p w14:paraId="01CBA4C3" w14:textId="01332549"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Pa</w:t>
            </w:r>
            <w:r>
              <w:rPr>
                <w:rFonts w:ascii="Times New Roman" w:hAnsi="Times New Roman"/>
                <w:b/>
              </w:rPr>
              <w:t>ging should always be prioritized. Solutions such as TDM or UE network coordination can be considered for all UE types if the collision exist.</w:t>
            </w:r>
          </w:p>
        </w:tc>
      </w:tr>
      <w:tr w:rsidR="00AA3E35" w14:paraId="70C6D8F6" w14:textId="77777777" w:rsidTr="00D33FE8">
        <w:tc>
          <w:tcPr>
            <w:tcW w:w="1668" w:type="dxa"/>
            <w:vMerge/>
          </w:tcPr>
          <w:p w14:paraId="1F9E9C30" w14:textId="77777777" w:rsidR="00AA3E35" w:rsidRDefault="00AA3E35" w:rsidP="00AA3E35">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22DA90EA"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35F632AE"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103169A" w14:textId="27449143"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2E86E02C" w14:textId="0C856D4B"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0752C3BE" w14:textId="75BE8154"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0D2BF5A4" w14:textId="28745E5D"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6A7B4F18" w14:textId="1354F08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1796469B" w14:textId="3C9C1D3F"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7B1F5796" w14:textId="4C1AC830"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tcPr>
          <w:p w14:paraId="7C7006EE"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AA3E35" w14:paraId="3443D229" w14:textId="77777777" w:rsidTr="00D33FE8">
        <w:tc>
          <w:tcPr>
            <w:tcW w:w="1668" w:type="dxa"/>
            <w:vMerge/>
          </w:tcPr>
          <w:p w14:paraId="41622857" w14:textId="77777777" w:rsidR="00AA3E35" w:rsidRDefault="00AA3E35" w:rsidP="00AA3E35">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6DB27987"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72ED2DC5"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1001D6FB" w14:textId="3A7EAC29"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31A10AC4" w14:textId="289F68C1"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0A26C1CC" w14:textId="06826F03"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0BE55241" w14:textId="54E970B9"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7791425B" w14:textId="1A96509C"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1AAB867C" w14:textId="139F3DA0"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41530C67" w14:textId="5F0BEB81"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tcPr>
          <w:p w14:paraId="2A0F9E97"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AA3E35" w14:paraId="1811C901" w14:textId="77777777" w:rsidTr="00DD789A">
        <w:tc>
          <w:tcPr>
            <w:tcW w:w="1668" w:type="dxa"/>
            <w:vMerge w:val="restart"/>
            <w:vAlign w:val="center"/>
          </w:tcPr>
          <w:p w14:paraId="07FC9DC7" w14:textId="27388FB6"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Lenovo</w:t>
            </w:r>
            <w:r>
              <w:rPr>
                <w:rFonts w:ascii="Times New Roman" w:hAnsi="Times New Roman" w:hint="eastAsia"/>
                <w:b/>
              </w:rPr>
              <w:t>&amp;Mot</w:t>
            </w:r>
            <w:r>
              <w:rPr>
                <w:rFonts w:ascii="Times New Roman" w:hAnsi="Times New Roman"/>
                <w:b/>
                <w:lang w:eastAsia="en-US"/>
              </w:rPr>
              <w:t>M</w:t>
            </w:r>
          </w:p>
        </w:tc>
        <w:tc>
          <w:tcPr>
            <w:tcW w:w="1164" w:type="dxa"/>
            <w:gridSpan w:val="2"/>
            <w:vAlign w:val="center"/>
          </w:tcPr>
          <w:p w14:paraId="013D95F7"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32AEE0D3"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79F3CC0D" w14:textId="364F199F"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H: (e)LTE-SC + NR-ii</w:t>
            </w:r>
          </w:p>
        </w:tc>
        <w:tc>
          <w:tcPr>
            <w:tcW w:w="2077" w:type="dxa"/>
            <w:gridSpan w:val="2"/>
          </w:tcPr>
          <w:p w14:paraId="18E80C6B" w14:textId="1396B92A"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eastAsia="en-US"/>
              </w:rPr>
              <w:t xml:space="preserve">H: </w:t>
            </w:r>
            <w:r w:rsidRPr="00511A96">
              <w:rPr>
                <w:rFonts w:cs="Arial"/>
                <w:b/>
                <w:sz w:val="18"/>
                <w:szCs w:val="18"/>
                <w:lang w:val="es-ES" w:eastAsia="en-US"/>
              </w:rPr>
              <w:t>(e)LTE-ii +NR SC</w:t>
            </w:r>
          </w:p>
        </w:tc>
        <w:tc>
          <w:tcPr>
            <w:tcW w:w="2101" w:type="dxa"/>
          </w:tcPr>
          <w:p w14:paraId="184A2FEA" w14:textId="77777777" w:rsidR="00AA3E35" w:rsidRPr="00511A96" w:rsidRDefault="00AA3E35" w:rsidP="00AA3E35">
            <w:pPr>
              <w:pStyle w:val="a4"/>
              <w:overflowPunct/>
              <w:autoSpaceDE/>
              <w:autoSpaceDN/>
              <w:adjustRightInd/>
              <w:textAlignment w:val="auto"/>
              <w:rPr>
                <w:rFonts w:cs="Arial"/>
                <w:b/>
                <w:sz w:val="18"/>
                <w:szCs w:val="18"/>
                <w:lang w:eastAsia="en-US"/>
              </w:rPr>
            </w:pPr>
            <w:r w:rsidRPr="00511A96">
              <w:rPr>
                <w:rFonts w:cs="Arial"/>
                <w:b/>
                <w:sz w:val="18"/>
                <w:szCs w:val="18"/>
                <w:lang w:eastAsia="en-US"/>
              </w:rPr>
              <w:t>H: NR SC + NR-ii</w:t>
            </w:r>
          </w:p>
          <w:p w14:paraId="19312024" w14:textId="77777777" w:rsidR="00AA3E35" w:rsidRDefault="00AA3E35" w:rsidP="00AA3E35">
            <w:pPr>
              <w:pStyle w:val="a4"/>
              <w:overflowPunct/>
              <w:autoSpaceDE/>
              <w:autoSpaceDN/>
              <w:adjustRightInd/>
              <w:textAlignment w:val="auto"/>
              <w:rPr>
                <w:rFonts w:ascii="Times New Roman" w:hAnsi="Times New Roman"/>
                <w:b/>
                <w:lang w:eastAsia="en-US"/>
              </w:rPr>
            </w:pPr>
          </w:p>
        </w:tc>
        <w:tc>
          <w:tcPr>
            <w:tcW w:w="2204" w:type="dxa"/>
          </w:tcPr>
          <w:p w14:paraId="0CAAD28F" w14:textId="711CEB90"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val="sv-SE" w:eastAsia="en-US"/>
              </w:rPr>
              <w:t>H: (e)LTE-ii + EN-DC</w:t>
            </w:r>
          </w:p>
        </w:tc>
        <w:tc>
          <w:tcPr>
            <w:tcW w:w="1944" w:type="dxa"/>
          </w:tcPr>
          <w:p w14:paraId="105C6463" w14:textId="7D85DF0E"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eastAsia="en-US"/>
              </w:rPr>
              <w:t>H: NR-ii + EN-DC</w:t>
            </w:r>
          </w:p>
        </w:tc>
        <w:tc>
          <w:tcPr>
            <w:tcW w:w="2077" w:type="dxa"/>
          </w:tcPr>
          <w:p w14:paraId="4383D26D" w14:textId="13CB2415"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L: (e)LTE-ii + (e)LTE SC</w:t>
            </w:r>
          </w:p>
        </w:tc>
        <w:tc>
          <w:tcPr>
            <w:tcW w:w="2067" w:type="dxa"/>
          </w:tcPr>
          <w:p w14:paraId="332C7CBC" w14:textId="7334072D" w:rsidR="00AA3E35" w:rsidRDefault="00AA3E35" w:rsidP="00AA3E35">
            <w:pPr>
              <w:pStyle w:val="a4"/>
              <w:overflowPunct/>
              <w:autoSpaceDE/>
              <w:autoSpaceDN/>
              <w:adjustRightInd/>
              <w:textAlignment w:val="auto"/>
              <w:rPr>
                <w:rFonts w:ascii="Times New Roman" w:hAnsi="Times New Roman"/>
                <w:b/>
                <w:lang w:eastAsia="en-US"/>
              </w:rPr>
            </w:pPr>
            <w:r w:rsidRPr="00511A96">
              <w:rPr>
                <w:rFonts w:cs="Arial"/>
                <w:b/>
                <w:sz w:val="18"/>
                <w:szCs w:val="18"/>
                <w:lang w:eastAsia="en-US"/>
              </w:rPr>
              <w:t>H: NR-ii + NR-DC</w:t>
            </w:r>
          </w:p>
        </w:tc>
        <w:tc>
          <w:tcPr>
            <w:tcW w:w="3477" w:type="dxa"/>
            <w:gridSpan w:val="2"/>
            <w:vMerge w:val="restart"/>
          </w:tcPr>
          <w:p w14:paraId="4CBA09AB"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AA3E35" w14:paraId="2EC57A06" w14:textId="77777777" w:rsidTr="00DD789A">
        <w:tc>
          <w:tcPr>
            <w:tcW w:w="1668" w:type="dxa"/>
            <w:vMerge/>
          </w:tcPr>
          <w:p w14:paraId="11DF4D4C" w14:textId="77777777" w:rsidR="00AA3E35" w:rsidRDefault="00AA3E35" w:rsidP="00AA3E35">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3EA51ED9"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5F9D4B30"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05A60E8" w14:textId="7583982C"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16447069" w14:textId="5471BB6E"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5A993499" w14:textId="2A305716"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4283C439" w14:textId="1B899E9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1944" w:type="dxa"/>
          </w:tcPr>
          <w:p w14:paraId="540B9519" w14:textId="0995D828"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5B63CA7B" w14:textId="54922D14"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1E5BA7D4" w14:textId="06D83B1A"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3477" w:type="dxa"/>
            <w:gridSpan w:val="2"/>
            <w:vMerge/>
          </w:tcPr>
          <w:p w14:paraId="3D422D02"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AA3E35" w14:paraId="0B93A384" w14:textId="77777777" w:rsidTr="00DD789A">
        <w:tc>
          <w:tcPr>
            <w:tcW w:w="1668" w:type="dxa"/>
            <w:vMerge/>
          </w:tcPr>
          <w:p w14:paraId="6F43841A" w14:textId="77777777" w:rsidR="00AA3E35" w:rsidRDefault="00AA3E35" w:rsidP="00AA3E35">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0C2FCA71" w14:textId="77777777" w:rsidR="00AA3E35" w:rsidRDefault="00AA3E35" w:rsidP="00AA3E3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2076013B" w14:textId="77777777"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6A1A0667" w14:textId="305FF7F6"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037492AF" w14:textId="6CB875F3"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2A2C0151" w14:textId="7B91E675"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753B4DAD" w14:textId="27430806"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1944" w:type="dxa"/>
          </w:tcPr>
          <w:p w14:paraId="7F1FCA19" w14:textId="519788D9"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tcPr>
          <w:p w14:paraId="019922C9" w14:textId="3D69CF4A"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6AD83CAD" w14:textId="1F421749" w:rsidR="00AA3E35" w:rsidRDefault="00AA3E35" w:rsidP="00AA3E35">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3477" w:type="dxa"/>
            <w:gridSpan w:val="2"/>
            <w:vMerge/>
          </w:tcPr>
          <w:p w14:paraId="049CB9E1" w14:textId="77777777" w:rsidR="00AA3E35" w:rsidRDefault="00AA3E35" w:rsidP="00AA3E35">
            <w:pPr>
              <w:pStyle w:val="a4"/>
              <w:overflowPunct/>
              <w:autoSpaceDE/>
              <w:autoSpaceDN/>
              <w:adjustRightInd/>
              <w:textAlignment w:val="auto"/>
              <w:rPr>
                <w:rFonts w:ascii="Times New Roman" w:hAnsi="Times New Roman"/>
                <w:b/>
                <w:lang w:eastAsia="en-US"/>
              </w:rPr>
            </w:pPr>
          </w:p>
        </w:tc>
      </w:tr>
      <w:tr w:rsidR="00DF57DB" w14:paraId="1517950F" w14:textId="77777777" w:rsidTr="00D33FE8">
        <w:tc>
          <w:tcPr>
            <w:tcW w:w="1668" w:type="dxa"/>
            <w:vMerge w:val="restart"/>
            <w:vAlign w:val="center"/>
          </w:tcPr>
          <w:p w14:paraId="45F233F3" w14:textId="6E18C4F8"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rPr>
              <w:t>OPPO</w:t>
            </w:r>
          </w:p>
        </w:tc>
        <w:tc>
          <w:tcPr>
            <w:tcW w:w="1164" w:type="dxa"/>
            <w:gridSpan w:val="2"/>
            <w:vAlign w:val="center"/>
          </w:tcPr>
          <w:p w14:paraId="77BFCC89" w14:textId="77777777"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1416AD1E" w14:textId="7777777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4FC096D" w14:textId="6601F10A"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gridSpan w:val="2"/>
          </w:tcPr>
          <w:p w14:paraId="140276EA" w14:textId="7388F6E1"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1" w:type="dxa"/>
          </w:tcPr>
          <w:p w14:paraId="3D989A18" w14:textId="6874054E"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225C4F35" w14:textId="45FC6D02"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4A57587B" w14:textId="7FEEC03D"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13EA3151" w14:textId="0551CE30"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1A72A09B" w14:textId="2E5FBBD0"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val="restart"/>
          </w:tcPr>
          <w:p w14:paraId="3A882C48" w14:textId="71923FEC"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To us, DC case may not be the valid case to consider.</w:t>
            </w:r>
          </w:p>
        </w:tc>
      </w:tr>
      <w:tr w:rsidR="00DF57DB" w14:paraId="2D2B4368" w14:textId="77777777" w:rsidTr="00D33FE8">
        <w:tc>
          <w:tcPr>
            <w:tcW w:w="1668" w:type="dxa"/>
            <w:vMerge/>
          </w:tcPr>
          <w:p w14:paraId="2E978CE9"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07058344" w14:textId="77777777"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79897927" w14:textId="7777777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29F9C8E0" w14:textId="29B4F321"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6E9C0F04" w14:textId="1DE0074A"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73F8FDE4" w14:textId="3684749B"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32311455" w14:textId="127A262B"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1FE5C823" w14:textId="7316FA83"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4D3BB697" w14:textId="53956AF3"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06D88A76" w14:textId="2634D3C1"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tcPr>
          <w:p w14:paraId="3C448EE9" w14:textId="77777777" w:rsidR="00DF57DB" w:rsidRDefault="00DF57DB" w:rsidP="00DF57DB">
            <w:pPr>
              <w:pStyle w:val="a4"/>
              <w:overflowPunct/>
              <w:autoSpaceDE/>
              <w:autoSpaceDN/>
              <w:adjustRightInd/>
              <w:textAlignment w:val="auto"/>
              <w:rPr>
                <w:rFonts w:ascii="Times New Roman" w:hAnsi="Times New Roman"/>
                <w:b/>
                <w:lang w:eastAsia="en-US"/>
              </w:rPr>
            </w:pPr>
          </w:p>
        </w:tc>
      </w:tr>
      <w:tr w:rsidR="00DF57DB" w14:paraId="34DDA534" w14:textId="77777777" w:rsidTr="00D33FE8">
        <w:tc>
          <w:tcPr>
            <w:tcW w:w="1668" w:type="dxa"/>
            <w:vMerge/>
          </w:tcPr>
          <w:p w14:paraId="3022571F"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3074FE14" w14:textId="77777777"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1344197D" w14:textId="7777777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6928A2E" w14:textId="53AC6708"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7" w:type="dxa"/>
            <w:gridSpan w:val="2"/>
          </w:tcPr>
          <w:p w14:paraId="2ECBE246" w14:textId="17F98888"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1" w:type="dxa"/>
          </w:tcPr>
          <w:p w14:paraId="5EB46FEB" w14:textId="5AF78F1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4" w:type="dxa"/>
          </w:tcPr>
          <w:p w14:paraId="4B367811" w14:textId="66393C58"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03A8FB06" w14:textId="3CCCF7C0"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04B2B64D" w14:textId="1E495D4A"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67" w:type="dxa"/>
          </w:tcPr>
          <w:p w14:paraId="57086663" w14:textId="7F8C9FDE"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tcPr>
          <w:p w14:paraId="784CC991" w14:textId="77777777" w:rsidR="00DF57DB" w:rsidRDefault="00DF57DB" w:rsidP="00DF57DB">
            <w:pPr>
              <w:pStyle w:val="a4"/>
              <w:overflowPunct/>
              <w:autoSpaceDE/>
              <w:autoSpaceDN/>
              <w:adjustRightInd/>
              <w:textAlignment w:val="auto"/>
              <w:rPr>
                <w:rFonts w:ascii="Times New Roman" w:hAnsi="Times New Roman"/>
                <w:b/>
                <w:lang w:eastAsia="en-US"/>
              </w:rPr>
            </w:pPr>
          </w:p>
        </w:tc>
      </w:tr>
      <w:tr w:rsidR="00DF57DB" w14:paraId="0C356835" w14:textId="77777777" w:rsidTr="00D33FE8">
        <w:tc>
          <w:tcPr>
            <w:tcW w:w="1668" w:type="dxa"/>
            <w:vMerge w:val="restart"/>
            <w:vAlign w:val="center"/>
          </w:tcPr>
          <w:p w14:paraId="67A167CB" w14:textId="602A0F9A"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rPr>
              <w:t>Ericsson</w:t>
            </w:r>
          </w:p>
        </w:tc>
        <w:tc>
          <w:tcPr>
            <w:tcW w:w="1164" w:type="dxa"/>
            <w:gridSpan w:val="2"/>
            <w:vMerge w:val="restart"/>
            <w:vAlign w:val="center"/>
          </w:tcPr>
          <w:p w14:paraId="3617C711" w14:textId="77777777" w:rsidR="00DF57DB" w:rsidRDefault="00DF57DB" w:rsidP="00DF57D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493C955E" w14:textId="7777777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43B07D9"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77" w:type="dxa"/>
            <w:gridSpan w:val="2"/>
          </w:tcPr>
          <w:p w14:paraId="57A8DB5C"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101" w:type="dxa"/>
          </w:tcPr>
          <w:p w14:paraId="03F435DD" w14:textId="56CFDC6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4AC2FFCE"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1944" w:type="dxa"/>
          </w:tcPr>
          <w:p w14:paraId="35DC553B"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77" w:type="dxa"/>
          </w:tcPr>
          <w:p w14:paraId="60BE98A4"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67" w:type="dxa"/>
          </w:tcPr>
          <w:p w14:paraId="0AF2AE1D"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3477" w:type="dxa"/>
            <w:gridSpan w:val="2"/>
            <w:vMerge w:val="restart"/>
          </w:tcPr>
          <w:p w14:paraId="1B0E3C8B" w14:textId="77777777" w:rsidR="00DF57DB" w:rsidRDefault="00DF57DB" w:rsidP="00DF57DB">
            <w:pPr>
              <w:pStyle w:val="a4"/>
              <w:overflowPunct/>
              <w:autoSpaceDE/>
              <w:autoSpaceDN/>
              <w:adjustRightInd/>
              <w:textAlignment w:val="auto"/>
              <w:rPr>
                <w:rFonts w:ascii="Times New Roman" w:hAnsi="Times New Roman"/>
                <w:b/>
                <w:lang w:eastAsia="en-US"/>
              </w:rPr>
            </w:pPr>
          </w:p>
        </w:tc>
      </w:tr>
      <w:tr w:rsidR="00DF57DB" w14:paraId="35A38F25" w14:textId="77777777" w:rsidTr="00D33FE8">
        <w:tc>
          <w:tcPr>
            <w:tcW w:w="1668" w:type="dxa"/>
            <w:vMerge/>
          </w:tcPr>
          <w:p w14:paraId="77EB6635"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1CBCFEDC" w14:textId="77777777" w:rsidR="00DF57DB" w:rsidRDefault="00DF57DB" w:rsidP="00DF57DB">
            <w:pPr>
              <w:pStyle w:val="a4"/>
              <w:overflowPunct/>
              <w:autoSpaceDE/>
              <w:autoSpaceDN/>
              <w:adjustRightInd/>
              <w:jc w:val="center"/>
              <w:textAlignment w:val="auto"/>
              <w:rPr>
                <w:rFonts w:ascii="Times New Roman" w:hAnsi="Times New Roman"/>
                <w:b/>
                <w:lang w:eastAsia="en-US"/>
              </w:rPr>
            </w:pPr>
          </w:p>
        </w:tc>
        <w:tc>
          <w:tcPr>
            <w:tcW w:w="1704" w:type="dxa"/>
            <w:gridSpan w:val="2"/>
          </w:tcPr>
          <w:p w14:paraId="1989FE4A" w14:textId="77777777"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w:t>
            </w:r>
            <w:r>
              <w:rPr>
                <w:rFonts w:ascii="Times New Roman" w:hAnsi="Times New Roman"/>
                <w:b/>
                <w:sz w:val="18"/>
                <w:szCs w:val="18"/>
              </w:rPr>
              <w:lastRenderedPageBreak/>
              <w:t>above choice and potential enhancement, if any)</w:t>
            </w:r>
          </w:p>
        </w:tc>
        <w:tc>
          <w:tcPr>
            <w:tcW w:w="1772" w:type="dxa"/>
          </w:tcPr>
          <w:p w14:paraId="5DED117B"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77" w:type="dxa"/>
            <w:gridSpan w:val="2"/>
          </w:tcPr>
          <w:p w14:paraId="6AC48927"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101" w:type="dxa"/>
          </w:tcPr>
          <w:p w14:paraId="10CE8579" w14:textId="7F473C26" w:rsidR="00DF57DB" w:rsidRDefault="00DF57DB" w:rsidP="00DF57DB">
            <w:pPr>
              <w:pStyle w:val="a4"/>
              <w:overflowPunct/>
              <w:autoSpaceDE/>
              <w:autoSpaceDN/>
              <w:adjustRightInd/>
              <w:textAlignment w:val="auto"/>
              <w:rPr>
                <w:rFonts w:ascii="Times New Roman" w:hAnsi="Times New Roman"/>
                <w:b/>
                <w:lang w:eastAsia="en-US"/>
              </w:rPr>
            </w:pPr>
            <w:r>
              <w:rPr>
                <w:rFonts w:ascii="Times New Roman" w:hAnsi="Times New Roman"/>
                <w:b/>
              </w:rPr>
              <w:t xml:space="preserve">The UE may receive notification tunnelled from the connected </w:t>
            </w:r>
            <w:r>
              <w:rPr>
                <w:rFonts w:ascii="Times New Roman" w:hAnsi="Times New Roman"/>
                <w:b/>
              </w:rPr>
              <w:lastRenderedPageBreak/>
              <w:t>network as discussed in SA2. This way, any TDM approach or sync between RANs may be avoided.</w:t>
            </w:r>
          </w:p>
        </w:tc>
        <w:tc>
          <w:tcPr>
            <w:tcW w:w="2204" w:type="dxa"/>
          </w:tcPr>
          <w:p w14:paraId="5DE32070"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1944" w:type="dxa"/>
          </w:tcPr>
          <w:p w14:paraId="6D604C57"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77" w:type="dxa"/>
          </w:tcPr>
          <w:p w14:paraId="225D95C6"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2067" w:type="dxa"/>
          </w:tcPr>
          <w:p w14:paraId="7B47A39E" w14:textId="77777777" w:rsidR="00DF57DB" w:rsidRDefault="00DF57DB" w:rsidP="00DF57DB">
            <w:pPr>
              <w:pStyle w:val="a4"/>
              <w:overflowPunct/>
              <w:autoSpaceDE/>
              <w:autoSpaceDN/>
              <w:adjustRightInd/>
              <w:textAlignment w:val="auto"/>
              <w:rPr>
                <w:rFonts w:ascii="Times New Roman" w:hAnsi="Times New Roman"/>
                <w:b/>
                <w:lang w:eastAsia="en-US"/>
              </w:rPr>
            </w:pPr>
          </w:p>
        </w:tc>
        <w:tc>
          <w:tcPr>
            <w:tcW w:w="3477" w:type="dxa"/>
            <w:gridSpan w:val="2"/>
            <w:vMerge/>
          </w:tcPr>
          <w:p w14:paraId="065CEAAC" w14:textId="77777777" w:rsidR="00DF57DB" w:rsidRDefault="00DF57DB" w:rsidP="00DF57DB">
            <w:pPr>
              <w:pStyle w:val="a4"/>
              <w:overflowPunct/>
              <w:autoSpaceDE/>
              <w:autoSpaceDN/>
              <w:adjustRightInd/>
              <w:textAlignment w:val="auto"/>
              <w:rPr>
                <w:rFonts w:ascii="Times New Roman" w:hAnsi="Times New Roman"/>
                <w:b/>
                <w:lang w:eastAsia="en-US"/>
              </w:rPr>
            </w:pPr>
          </w:p>
        </w:tc>
      </w:tr>
      <w:tr w:rsidR="009A511F" w14:paraId="409C5782" w14:textId="77777777" w:rsidTr="00D33FE8">
        <w:tc>
          <w:tcPr>
            <w:tcW w:w="1668" w:type="dxa"/>
            <w:vMerge w:val="restart"/>
            <w:vAlign w:val="center"/>
          </w:tcPr>
          <w:p w14:paraId="784636D9" w14:textId="0EC34B10" w:rsidR="009A511F" w:rsidRDefault="009A511F" w:rsidP="009A511F">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Spreadtrum Communications</w:t>
            </w:r>
          </w:p>
        </w:tc>
        <w:tc>
          <w:tcPr>
            <w:tcW w:w="1164" w:type="dxa"/>
            <w:gridSpan w:val="2"/>
            <w:vMerge w:val="restart"/>
            <w:vAlign w:val="center"/>
          </w:tcPr>
          <w:p w14:paraId="38B32848" w14:textId="77777777" w:rsidR="009A511F" w:rsidRDefault="009A511F" w:rsidP="009A511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4C1D18F7"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13538829" w14:textId="484C5323"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2077" w:type="dxa"/>
            <w:gridSpan w:val="2"/>
          </w:tcPr>
          <w:p w14:paraId="069B4ADD" w14:textId="331E3969"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2101" w:type="dxa"/>
          </w:tcPr>
          <w:p w14:paraId="0E93BC15" w14:textId="298D46DD"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2204" w:type="dxa"/>
          </w:tcPr>
          <w:p w14:paraId="54A32328" w14:textId="2BE45E55"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Medium</w:t>
            </w:r>
          </w:p>
        </w:tc>
        <w:tc>
          <w:tcPr>
            <w:tcW w:w="1944" w:type="dxa"/>
          </w:tcPr>
          <w:p w14:paraId="118891D9" w14:textId="7303B8BE"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Medium</w:t>
            </w:r>
          </w:p>
        </w:tc>
        <w:tc>
          <w:tcPr>
            <w:tcW w:w="2077" w:type="dxa"/>
          </w:tcPr>
          <w:p w14:paraId="3F4FDCEB" w14:textId="70D3575E"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Low</w:t>
            </w:r>
          </w:p>
        </w:tc>
        <w:tc>
          <w:tcPr>
            <w:tcW w:w="2067" w:type="dxa"/>
          </w:tcPr>
          <w:p w14:paraId="75DAE7DA" w14:textId="76CBA536"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Medium</w:t>
            </w:r>
          </w:p>
        </w:tc>
        <w:tc>
          <w:tcPr>
            <w:tcW w:w="3477" w:type="dxa"/>
            <w:gridSpan w:val="2"/>
            <w:vMerge w:val="restart"/>
          </w:tcPr>
          <w:p w14:paraId="69FD9725"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9A511F" w14:paraId="72072351" w14:textId="77777777" w:rsidTr="00D33FE8">
        <w:tc>
          <w:tcPr>
            <w:tcW w:w="1668" w:type="dxa"/>
            <w:vMerge/>
          </w:tcPr>
          <w:p w14:paraId="48D5F3BD"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52F46783" w14:textId="77777777" w:rsidR="009A511F" w:rsidRDefault="009A511F" w:rsidP="009A511F">
            <w:pPr>
              <w:pStyle w:val="a4"/>
              <w:overflowPunct/>
              <w:autoSpaceDE/>
              <w:autoSpaceDN/>
              <w:adjustRightInd/>
              <w:jc w:val="center"/>
              <w:textAlignment w:val="auto"/>
              <w:rPr>
                <w:rFonts w:ascii="Times New Roman" w:hAnsi="Times New Roman"/>
                <w:b/>
                <w:lang w:eastAsia="en-US"/>
              </w:rPr>
            </w:pPr>
          </w:p>
        </w:tc>
        <w:tc>
          <w:tcPr>
            <w:tcW w:w="1704" w:type="dxa"/>
            <w:gridSpan w:val="2"/>
          </w:tcPr>
          <w:p w14:paraId="0533DBDE"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1868DDE" w14:textId="7D8DF064"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Most </w:t>
            </w:r>
            <w:r>
              <w:rPr>
                <w:rFonts w:ascii="Times New Roman" w:hAnsi="Times New Roman"/>
                <w:b/>
              </w:rPr>
              <w:t>scenarios</w:t>
            </w:r>
            <w:r>
              <w:rPr>
                <w:rFonts w:ascii="Times New Roman" w:hAnsi="Times New Roman" w:hint="eastAsia"/>
                <w:b/>
              </w:rPr>
              <w:t xml:space="preserve"> can be covered by the UE </w:t>
            </w:r>
            <w:r>
              <w:rPr>
                <w:rFonts w:ascii="Times New Roman" w:hAnsi="Times New Roman"/>
                <w:b/>
              </w:rPr>
              <w:t>supporting DC.</w:t>
            </w:r>
          </w:p>
        </w:tc>
        <w:tc>
          <w:tcPr>
            <w:tcW w:w="2077" w:type="dxa"/>
            <w:gridSpan w:val="2"/>
          </w:tcPr>
          <w:p w14:paraId="11FD5CA9" w14:textId="494C1C32"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101" w:type="dxa"/>
          </w:tcPr>
          <w:p w14:paraId="3FD87F29" w14:textId="07E28B5A"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4" w:type="dxa"/>
          </w:tcPr>
          <w:p w14:paraId="6F931179" w14:textId="19089F5D"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In some scenarios, the UE initialled co-ordination with networks might be needed.</w:t>
            </w:r>
          </w:p>
        </w:tc>
        <w:tc>
          <w:tcPr>
            <w:tcW w:w="1944" w:type="dxa"/>
          </w:tcPr>
          <w:p w14:paraId="78123708" w14:textId="7AD677F1"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comments as</w:t>
            </w:r>
            <w:r>
              <w:rPr>
                <w:rFonts w:cs="Arial"/>
                <w:b/>
                <w:sz w:val="18"/>
                <w:szCs w:val="18"/>
              </w:rPr>
              <w:t xml:space="preserve"> (e)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077" w:type="dxa"/>
          </w:tcPr>
          <w:p w14:paraId="6DD61348" w14:textId="10C44B7E"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67" w:type="dxa"/>
          </w:tcPr>
          <w:p w14:paraId="48AEA838" w14:textId="5590ECD3"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comments as</w:t>
            </w:r>
            <w:r>
              <w:rPr>
                <w:rFonts w:cs="Arial"/>
                <w:b/>
                <w:sz w:val="18"/>
                <w:szCs w:val="18"/>
              </w:rPr>
              <w:t xml:space="preserve"> (e)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477" w:type="dxa"/>
            <w:gridSpan w:val="2"/>
            <w:vMerge/>
          </w:tcPr>
          <w:p w14:paraId="6F7837F2"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9A511F" w14:paraId="10D94B35" w14:textId="77777777" w:rsidTr="00D33FE8">
        <w:tc>
          <w:tcPr>
            <w:tcW w:w="1668" w:type="dxa"/>
            <w:vMerge/>
          </w:tcPr>
          <w:p w14:paraId="16E2C38E"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1474CC12" w14:textId="77777777" w:rsidR="009A511F" w:rsidRDefault="009A511F" w:rsidP="009A511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5FC58BD4"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892342F" w14:textId="33DA4281"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7" w:type="dxa"/>
            <w:gridSpan w:val="2"/>
          </w:tcPr>
          <w:p w14:paraId="5BE8C5B1" w14:textId="57361F43"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101" w:type="dxa"/>
          </w:tcPr>
          <w:p w14:paraId="0BF4F03F" w14:textId="525A235B"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204" w:type="dxa"/>
          </w:tcPr>
          <w:p w14:paraId="4EB1454D" w14:textId="670B47FA"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1944" w:type="dxa"/>
          </w:tcPr>
          <w:p w14:paraId="01BC7F75" w14:textId="36D52D91"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7" w:type="dxa"/>
          </w:tcPr>
          <w:p w14:paraId="37724EDF" w14:textId="2B41F529"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67" w:type="dxa"/>
          </w:tcPr>
          <w:p w14:paraId="374890AA" w14:textId="1C66E570"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3477" w:type="dxa"/>
            <w:gridSpan w:val="2"/>
            <w:vMerge/>
          </w:tcPr>
          <w:p w14:paraId="75E29775"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9A511F" w14:paraId="0774A4D2" w14:textId="77777777" w:rsidTr="00D33FE8">
        <w:tc>
          <w:tcPr>
            <w:tcW w:w="1668" w:type="dxa"/>
            <w:vMerge/>
          </w:tcPr>
          <w:p w14:paraId="7B26F2B6"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164" w:type="dxa"/>
            <w:gridSpan w:val="2"/>
            <w:vMerge/>
            <w:vAlign w:val="center"/>
          </w:tcPr>
          <w:p w14:paraId="203A34BE" w14:textId="77777777" w:rsidR="009A511F" w:rsidRDefault="009A511F" w:rsidP="009A511F">
            <w:pPr>
              <w:pStyle w:val="a4"/>
              <w:overflowPunct/>
              <w:autoSpaceDE/>
              <w:autoSpaceDN/>
              <w:adjustRightInd/>
              <w:jc w:val="center"/>
              <w:textAlignment w:val="auto"/>
              <w:rPr>
                <w:rFonts w:ascii="Times New Roman" w:hAnsi="Times New Roman"/>
                <w:b/>
                <w:lang w:eastAsia="en-US"/>
              </w:rPr>
            </w:pPr>
          </w:p>
        </w:tc>
        <w:tc>
          <w:tcPr>
            <w:tcW w:w="1704" w:type="dxa"/>
            <w:gridSpan w:val="2"/>
          </w:tcPr>
          <w:p w14:paraId="740623FA"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2A9F2E8C" w14:textId="327CAE5D"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According to the definition, the Type 2 UE can </w:t>
            </w:r>
            <w:r>
              <w:rPr>
                <w:rFonts w:ascii="Times New Roman" w:hAnsi="Times New Roman"/>
                <w:b/>
              </w:rPr>
              <w:t>receive</w:t>
            </w:r>
            <w:r>
              <w:rPr>
                <w:rFonts w:ascii="Times New Roman" w:hAnsi="Times New Roman" w:hint="eastAsia"/>
                <w:b/>
              </w:rPr>
              <w:t xml:space="preserve"> </w:t>
            </w:r>
            <w:r>
              <w:rPr>
                <w:rFonts w:ascii="Times New Roman" w:hAnsi="Times New Roman"/>
                <w:b/>
              </w:rPr>
              <w:t xml:space="preserve">the paging on network A while </w:t>
            </w:r>
            <w:r w:rsidRPr="0068270D">
              <w:rPr>
                <w:rFonts w:ascii="Times New Roman" w:hAnsi="Times New Roman"/>
                <w:b/>
                <w:bCs/>
              </w:rPr>
              <w:t>the UE is actively communicating (i.e. RRC connected mode) with network B</w:t>
            </w:r>
          </w:p>
        </w:tc>
        <w:tc>
          <w:tcPr>
            <w:tcW w:w="2077" w:type="dxa"/>
            <w:gridSpan w:val="2"/>
          </w:tcPr>
          <w:p w14:paraId="37C98D19" w14:textId="7439F3DC"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101" w:type="dxa"/>
          </w:tcPr>
          <w:p w14:paraId="4A36C28F" w14:textId="6E4D2319"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4" w:type="dxa"/>
          </w:tcPr>
          <w:p w14:paraId="31D2D6EB" w14:textId="204870BE"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1944" w:type="dxa"/>
          </w:tcPr>
          <w:p w14:paraId="008BCF97" w14:textId="1619E9D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7" w:type="dxa"/>
          </w:tcPr>
          <w:p w14:paraId="0EA77BA5" w14:textId="7B2C9526"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67" w:type="dxa"/>
          </w:tcPr>
          <w:p w14:paraId="4A3F2DBA" w14:textId="7862CDE9"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477" w:type="dxa"/>
            <w:gridSpan w:val="2"/>
            <w:vMerge/>
          </w:tcPr>
          <w:p w14:paraId="74CA142B"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9A511F" w14:paraId="3563F028" w14:textId="77777777" w:rsidTr="00D33FE8">
        <w:tc>
          <w:tcPr>
            <w:tcW w:w="1668" w:type="dxa"/>
            <w:vMerge/>
          </w:tcPr>
          <w:p w14:paraId="20E3AEAF"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164" w:type="dxa"/>
            <w:gridSpan w:val="2"/>
            <w:vMerge w:val="restart"/>
            <w:vAlign w:val="center"/>
          </w:tcPr>
          <w:p w14:paraId="59B1315C" w14:textId="77777777" w:rsidR="009A511F" w:rsidRDefault="009A511F" w:rsidP="009A511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7DBF82B1"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3705AC33" w14:textId="01824E46"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7" w:type="dxa"/>
            <w:gridSpan w:val="2"/>
          </w:tcPr>
          <w:p w14:paraId="6FABE994" w14:textId="7F0172D2"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101" w:type="dxa"/>
          </w:tcPr>
          <w:p w14:paraId="312CD6CA" w14:textId="759EE69C"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204" w:type="dxa"/>
          </w:tcPr>
          <w:p w14:paraId="2038DF52" w14:textId="6C01F1DE"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1944" w:type="dxa"/>
          </w:tcPr>
          <w:p w14:paraId="40DC21C2" w14:textId="21A8D3F3"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7" w:type="dxa"/>
          </w:tcPr>
          <w:p w14:paraId="5807E891" w14:textId="64D7E652"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67" w:type="dxa"/>
          </w:tcPr>
          <w:p w14:paraId="4271DB64" w14:textId="49ABB7D9"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3477" w:type="dxa"/>
            <w:gridSpan w:val="2"/>
            <w:vMerge/>
          </w:tcPr>
          <w:p w14:paraId="24FA6791"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9A511F" w14:paraId="151B9730" w14:textId="77777777" w:rsidTr="00D33FE8">
        <w:trPr>
          <w:trHeight w:val="2491"/>
        </w:trPr>
        <w:tc>
          <w:tcPr>
            <w:tcW w:w="1668" w:type="dxa"/>
            <w:vMerge/>
          </w:tcPr>
          <w:p w14:paraId="5600F723"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164" w:type="dxa"/>
            <w:gridSpan w:val="2"/>
            <w:vMerge/>
          </w:tcPr>
          <w:p w14:paraId="7E15D3ED" w14:textId="77777777" w:rsidR="009A511F" w:rsidRDefault="009A511F" w:rsidP="009A511F">
            <w:pPr>
              <w:pStyle w:val="a4"/>
              <w:overflowPunct/>
              <w:autoSpaceDE/>
              <w:autoSpaceDN/>
              <w:adjustRightInd/>
              <w:textAlignment w:val="auto"/>
              <w:rPr>
                <w:rFonts w:ascii="Times New Roman" w:hAnsi="Times New Roman"/>
                <w:b/>
                <w:lang w:eastAsia="en-US"/>
              </w:rPr>
            </w:pPr>
          </w:p>
        </w:tc>
        <w:tc>
          <w:tcPr>
            <w:tcW w:w="1704" w:type="dxa"/>
            <w:gridSpan w:val="2"/>
          </w:tcPr>
          <w:p w14:paraId="26701F9D" w14:textId="7777777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772" w:type="dxa"/>
          </w:tcPr>
          <w:p w14:paraId="36798EE5" w14:textId="5BB8D46D"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According to the definition, the Type 3 UE can </w:t>
            </w:r>
            <w:r>
              <w:rPr>
                <w:rFonts w:ascii="Times New Roman" w:hAnsi="Times New Roman"/>
                <w:b/>
              </w:rPr>
              <w:t>receive</w:t>
            </w:r>
            <w:r>
              <w:rPr>
                <w:rFonts w:ascii="Times New Roman" w:hAnsi="Times New Roman" w:hint="eastAsia"/>
                <w:b/>
              </w:rPr>
              <w:t xml:space="preserve"> </w:t>
            </w:r>
            <w:r>
              <w:rPr>
                <w:rFonts w:ascii="Times New Roman" w:hAnsi="Times New Roman"/>
                <w:b/>
              </w:rPr>
              <w:t xml:space="preserve">the paging on network A while </w:t>
            </w:r>
            <w:r w:rsidRPr="0068270D">
              <w:rPr>
                <w:rFonts w:ascii="Times New Roman" w:hAnsi="Times New Roman"/>
                <w:b/>
                <w:bCs/>
              </w:rPr>
              <w:t xml:space="preserve">the UE is actively communicating (i.e. RRC </w:t>
            </w:r>
            <w:r w:rsidRPr="0068270D">
              <w:rPr>
                <w:rFonts w:ascii="Times New Roman" w:hAnsi="Times New Roman"/>
                <w:b/>
                <w:bCs/>
              </w:rPr>
              <w:lastRenderedPageBreak/>
              <w:t>connected mode) with network B</w:t>
            </w:r>
          </w:p>
        </w:tc>
        <w:tc>
          <w:tcPr>
            <w:tcW w:w="2077" w:type="dxa"/>
            <w:gridSpan w:val="2"/>
          </w:tcPr>
          <w:p w14:paraId="706BBE41" w14:textId="5CBA3635"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101" w:type="dxa"/>
          </w:tcPr>
          <w:p w14:paraId="706EC65C" w14:textId="6EBE7C92"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4" w:type="dxa"/>
          </w:tcPr>
          <w:p w14:paraId="64BCB646" w14:textId="1CBDEDC5"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1944" w:type="dxa"/>
          </w:tcPr>
          <w:p w14:paraId="36A98933" w14:textId="3D575471"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7" w:type="dxa"/>
          </w:tcPr>
          <w:p w14:paraId="21014757" w14:textId="5A4F3D87"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67" w:type="dxa"/>
          </w:tcPr>
          <w:p w14:paraId="491A97F7" w14:textId="2CF85303" w:rsidR="009A511F" w:rsidRDefault="009A511F" w:rsidP="009A511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477" w:type="dxa"/>
            <w:gridSpan w:val="2"/>
            <w:vMerge/>
          </w:tcPr>
          <w:p w14:paraId="1C44C3E3" w14:textId="77777777" w:rsidR="009A511F" w:rsidRDefault="009A511F" w:rsidP="009A511F">
            <w:pPr>
              <w:pStyle w:val="a4"/>
              <w:overflowPunct/>
              <w:autoSpaceDE/>
              <w:autoSpaceDN/>
              <w:adjustRightInd/>
              <w:textAlignment w:val="auto"/>
              <w:rPr>
                <w:rFonts w:ascii="Times New Roman" w:hAnsi="Times New Roman"/>
                <w:b/>
                <w:lang w:eastAsia="en-US"/>
              </w:rPr>
            </w:pPr>
          </w:p>
        </w:tc>
      </w:tr>
      <w:tr w:rsidR="00373AE3" w14:paraId="1FB9F2F7" w14:textId="77777777" w:rsidTr="00D33FE8">
        <w:tc>
          <w:tcPr>
            <w:tcW w:w="1674" w:type="dxa"/>
            <w:gridSpan w:val="2"/>
            <w:vMerge w:val="restart"/>
            <w:vAlign w:val="center"/>
          </w:tcPr>
          <w:p w14:paraId="4A4138FA" w14:textId="32D77F1B" w:rsidR="00373AE3" w:rsidRDefault="00373AE3" w:rsidP="00373AE3">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Verizon</w:t>
            </w:r>
          </w:p>
        </w:tc>
        <w:tc>
          <w:tcPr>
            <w:tcW w:w="1164" w:type="dxa"/>
            <w:gridSpan w:val="2"/>
            <w:vAlign w:val="center"/>
          </w:tcPr>
          <w:p w14:paraId="4333A3DD" w14:textId="77777777" w:rsidR="00373AE3" w:rsidRDefault="00373AE3" w:rsidP="00373AE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698" w:type="dxa"/>
          </w:tcPr>
          <w:p w14:paraId="2F223558" w14:textId="77777777"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8" w:type="dxa"/>
            <w:gridSpan w:val="2"/>
          </w:tcPr>
          <w:p w14:paraId="4E654590" w14:textId="3C9228FE"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1" w:type="dxa"/>
          </w:tcPr>
          <w:p w14:paraId="1E2A81ED" w14:textId="4E3B605B"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101" w:type="dxa"/>
          </w:tcPr>
          <w:p w14:paraId="5FC7280E" w14:textId="56EC52DB"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76587B72" w14:textId="4333868E"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3B84C6DD" w14:textId="2ABDDE1D"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6FCDEF43" w14:textId="50FEC0EC"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4A60DB85" w14:textId="583BF506"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val="restart"/>
          </w:tcPr>
          <w:p w14:paraId="00D252AA" w14:textId="77777777" w:rsidR="00373AE3" w:rsidRDefault="00373AE3" w:rsidP="00373AE3">
            <w:pPr>
              <w:pStyle w:val="a4"/>
              <w:overflowPunct/>
              <w:autoSpaceDE/>
              <w:autoSpaceDN/>
              <w:adjustRightInd/>
              <w:textAlignment w:val="auto"/>
              <w:rPr>
                <w:rFonts w:ascii="Times New Roman" w:hAnsi="Times New Roman"/>
                <w:b/>
                <w:lang w:eastAsia="en-US"/>
              </w:rPr>
            </w:pPr>
          </w:p>
        </w:tc>
      </w:tr>
      <w:tr w:rsidR="00373AE3" w14:paraId="1FF4E869" w14:textId="77777777" w:rsidTr="00D33FE8">
        <w:tc>
          <w:tcPr>
            <w:tcW w:w="1674" w:type="dxa"/>
            <w:gridSpan w:val="2"/>
            <w:vMerge/>
            <w:vAlign w:val="center"/>
          </w:tcPr>
          <w:p w14:paraId="712A3710" w14:textId="77777777" w:rsidR="00373AE3" w:rsidRDefault="00373AE3" w:rsidP="00373AE3">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7B8F467D" w14:textId="77777777" w:rsidR="00373AE3" w:rsidRDefault="00373AE3" w:rsidP="00373AE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8" w:type="dxa"/>
          </w:tcPr>
          <w:p w14:paraId="429015FB" w14:textId="77777777"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8" w:type="dxa"/>
            <w:gridSpan w:val="2"/>
          </w:tcPr>
          <w:p w14:paraId="2CA81FAB" w14:textId="0F33D879"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1" w:type="dxa"/>
          </w:tcPr>
          <w:p w14:paraId="48D3A2A9" w14:textId="53046602"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1" w:type="dxa"/>
          </w:tcPr>
          <w:p w14:paraId="7A14086E" w14:textId="6ACA4293"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4" w:type="dxa"/>
          </w:tcPr>
          <w:p w14:paraId="6D945866" w14:textId="6C68F829"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6F102562" w14:textId="1205395B"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597702D5" w14:textId="6D76004B"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45B48450" w14:textId="62F62BD7"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tcPr>
          <w:p w14:paraId="3944D039" w14:textId="77777777" w:rsidR="00373AE3" w:rsidRDefault="00373AE3" w:rsidP="00373AE3">
            <w:pPr>
              <w:pStyle w:val="a4"/>
              <w:overflowPunct/>
              <w:autoSpaceDE/>
              <w:autoSpaceDN/>
              <w:adjustRightInd/>
              <w:textAlignment w:val="auto"/>
              <w:rPr>
                <w:rFonts w:ascii="Times New Roman" w:hAnsi="Times New Roman"/>
                <w:b/>
                <w:lang w:eastAsia="en-US"/>
              </w:rPr>
            </w:pPr>
          </w:p>
        </w:tc>
      </w:tr>
      <w:tr w:rsidR="00373AE3" w14:paraId="435FC9E1" w14:textId="77777777" w:rsidTr="00D33FE8">
        <w:tc>
          <w:tcPr>
            <w:tcW w:w="1674" w:type="dxa"/>
            <w:gridSpan w:val="2"/>
            <w:vMerge/>
            <w:vAlign w:val="center"/>
          </w:tcPr>
          <w:p w14:paraId="116A1CEB" w14:textId="77777777" w:rsidR="00373AE3" w:rsidRDefault="00373AE3" w:rsidP="00373AE3">
            <w:pPr>
              <w:pStyle w:val="a4"/>
              <w:overflowPunct/>
              <w:autoSpaceDE/>
              <w:autoSpaceDN/>
              <w:adjustRightInd/>
              <w:textAlignment w:val="auto"/>
              <w:rPr>
                <w:rFonts w:ascii="Times New Roman" w:hAnsi="Times New Roman"/>
                <w:b/>
                <w:lang w:eastAsia="en-US"/>
              </w:rPr>
            </w:pPr>
          </w:p>
        </w:tc>
        <w:tc>
          <w:tcPr>
            <w:tcW w:w="1164" w:type="dxa"/>
            <w:gridSpan w:val="2"/>
            <w:vAlign w:val="center"/>
          </w:tcPr>
          <w:p w14:paraId="2EE40B4F" w14:textId="77777777" w:rsidR="00373AE3" w:rsidRDefault="00373AE3" w:rsidP="00373AE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8" w:type="dxa"/>
          </w:tcPr>
          <w:p w14:paraId="7D92A86B" w14:textId="77777777"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8" w:type="dxa"/>
            <w:gridSpan w:val="2"/>
          </w:tcPr>
          <w:p w14:paraId="7E53FF16" w14:textId="18FCB4D8"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1" w:type="dxa"/>
          </w:tcPr>
          <w:p w14:paraId="776DF6AF" w14:textId="31B27EDD"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1" w:type="dxa"/>
          </w:tcPr>
          <w:p w14:paraId="509D95FA" w14:textId="27B9A733"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4" w:type="dxa"/>
          </w:tcPr>
          <w:p w14:paraId="488F8225" w14:textId="18500AE0"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4480959D" w14:textId="51BDE175"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13F88F84" w14:textId="7C7F142D"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41A66882" w14:textId="3235F7E9" w:rsidR="00373AE3" w:rsidRDefault="00373AE3" w:rsidP="00373AE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tcPr>
          <w:p w14:paraId="28042DDA" w14:textId="77777777" w:rsidR="00373AE3" w:rsidRDefault="00373AE3" w:rsidP="00373AE3">
            <w:pPr>
              <w:pStyle w:val="a4"/>
              <w:overflowPunct/>
              <w:autoSpaceDE/>
              <w:autoSpaceDN/>
              <w:adjustRightInd/>
              <w:textAlignment w:val="auto"/>
              <w:rPr>
                <w:rFonts w:ascii="Times New Roman" w:hAnsi="Times New Roman"/>
                <w:b/>
                <w:lang w:eastAsia="en-US"/>
              </w:rPr>
            </w:pPr>
          </w:p>
        </w:tc>
      </w:tr>
      <w:tr w:rsidR="00030244" w14:paraId="48D65611" w14:textId="77777777" w:rsidTr="00D33FE8">
        <w:tc>
          <w:tcPr>
            <w:tcW w:w="1674" w:type="dxa"/>
            <w:gridSpan w:val="2"/>
            <w:vMerge w:val="restart"/>
            <w:vAlign w:val="center"/>
          </w:tcPr>
          <w:p w14:paraId="07B9872B" w14:textId="0A4FCE24" w:rsidR="00030244" w:rsidRDefault="00030244" w:rsidP="00030244">
            <w:pPr>
              <w:pStyle w:val="a4"/>
              <w:overflowPunct/>
              <w:autoSpaceDE/>
              <w:autoSpaceDN/>
              <w:adjustRightInd/>
              <w:jc w:val="center"/>
              <w:textAlignment w:val="auto"/>
              <w:rPr>
                <w:rFonts w:ascii="Times New Roman" w:hAnsi="Times New Roman"/>
                <w:b/>
                <w:lang w:eastAsia="en-US"/>
              </w:rPr>
            </w:pPr>
            <w:r>
              <w:rPr>
                <w:rFonts w:ascii="Times New Roman" w:hAnsi="Times New Roman"/>
                <w:b/>
              </w:rPr>
              <w:t>AT&amp;T</w:t>
            </w:r>
          </w:p>
        </w:tc>
        <w:tc>
          <w:tcPr>
            <w:tcW w:w="1164" w:type="dxa"/>
            <w:gridSpan w:val="2"/>
          </w:tcPr>
          <w:p w14:paraId="73833C3B" w14:textId="77777777" w:rsidR="00030244" w:rsidRDefault="00030244" w:rsidP="0003024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698" w:type="dxa"/>
            <w:vMerge w:val="restart"/>
          </w:tcPr>
          <w:p w14:paraId="0CAAABCE" w14:textId="05B8DC85" w:rsidR="00030244" w:rsidRDefault="00030244" w:rsidP="00030244">
            <w:pPr>
              <w:pStyle w:val="a4"/>
              <w:rPr>
                <w:rFonts w:ascii="Times New Roman" w:hAnsi="Times New Roman"/>
                <w:b/>
                <w:lang w:eastAsia="en-US"/>
              </w:rPr>
            </w:pPr>
            <w:r>
              <w:rPr>
                <w:rFonts w:ascii="Times New Roman" w:hAnsi="Times New Roman"/>
                <w:b/>
              </w:rPr>
              <w:t>This is the most important use case in our opinion</w:t>
            </w:r>
          </w:p>
        </w:tc>
        <w:tc>
          <w:tcPr>
            <w:tcW w:w="1778" w:type="dxa"/>
            <w:gridSpan w:val="2"/>
          </w:tcPr>
          <w:p w14:paraId="0A8DC7CB" w14:textId="53D68A69"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1" w:type="dxa"/>
          </w:tcPr>
          <w:p w14:paraId="7C3674EF" w14:textId="6888D1AF"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1" w:type="dxa"/>
          </w:tcPr>
          <w:p w14:paraId="5030EBE2" w14:textId="63E103DC"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7FD62F10" w14:textId="4A5DEE3B"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4" w:type="dxa"/>
          </w:tcPr>
          <w:p w14:paraId="56D88394" w14:textId="10892913"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4B3CADE4" w14:textId="78F976FF"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67" w:type="dxa"/>
          </w:tcPr>
          <w:p w14:paraId="71E7D798" w14:textId="1556FE37" w:rsidR="00030244" w:rsidRDefault="00030244" w:rsidP="00030244">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7" w:type="dxa"/>
            <w:gridSpan w:val="2"/>
            <w:vMerge w:val="restart"/>
          </w:tcPr>
          <w:p w14:paraId="6646E544" w14:textId="77777777" w:rsidR="00030244" w:rsidRDefault="00030244" w:rsidP="00030244">
            <w:pPr>
              <w:pStyle w:val="a4"/>
              <w:overflowPunct/>
              <w:autoSpaceDE/>
              <w:autoSpaceDN/>
              <w:adjustRightInd/>
              <w:textAlignment w:val="auto"/>
              <w:rPr>
                <w:rFonts w:ascii="Times New Roman" w:hAnsi="Times New Roman"/>
                <w:b/>
                <w:lang w:eastAsia="en-US"/>
              </w:rPr>
            </w:pPr>
          </w:p>
        </w:tc>
      </w:tr>
      <w:tr w:rsidR="00030244" w14:paraId="1633D144" w14:textId="77777777" w:rsidTr="00D33FE8">
        <w:tc>
          <w:tcPr>
            <w:tcW w:w="1674" w:type="dxa"/>
            <w:gridSpan w:val="2"/>
            <w:vMerge/>
            <w:vAlign w:val="center"/>
          </w:tcPr>
          <w:p w14:paraId="30D130D1" w14:textId="77777777" w:rsidR="00030244" w:rsidRDefault="00030244" w:rsidP="007A4A4C">
            <w:pPr>
              <w:pStyle w:val="a4"/>
              <w:overflowPunct/>
              <w:autoSpaceDE/>
              <w:autoSpaceDN/>
              <w:adjustRightInd/>
              <w:textAlignment w:val="auto"/>
              <w:rPr>
                <w:rFonts w:ascii="Times New Roman" w:hAnsi="Times New Roman"/>
                <w:b/>
                <w:lang w:eastAsia="en-US"/>
              </w:rPr>
            </w:pPr>
          </w:p>
        </w:tc>
        <w:tc>
          <w:tcPr>
            <w:tcW w:w="1164" w:type="dxa"/>
            <w:gridSpan w:val="2"/>
          </w:tcPr>
          <w:p w14:paraId="644A9193" w14:textId="77777777" w:rsidR="00030244" w:rsidRDefault="00030244" w:rsidP="007A4A4C">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8" w:type="dxa"/>
            <w:vMerge/>
          </w:tcPr>
          <w:p w14:paraId="1BBF9177" w14:textId="59D2A52E" w:rsidR="00030244" w:rsidRDefault="00030244" w:rsidP="007A4A4C">
            <w:pPr>
              <w:pStyle w:val="a4"/>
              <w:rPr>
                <w:rFonts w:ascii="Times New Roman" w:hAnsi="Times New Roman"/>
                <w:b/>
                <w:lang w:eastAsia="en-US"/>
              </w:rPr>
            </w:pPr>
          </w:p>
        </w:tc>
        <w:tc>
          <w:tcPr>
            <w:tcW w:w="14242" w:type="dxa"/>
            <w:gridSpan w:val="8"/>
          </w:tcPr>
          <w:p w14:paraId="662E062F" w14:textId="5D866CF4" w:rsidR="00030244" w:rsidRDefault="00C206E5" w:rsidP="007A4A4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2 may be applicable to public safety use cases and its priority depends on the solution for UE Type 1</w:t>
            </w:r>
          </w:p>
        </w:tc>
        <w:tc>
          <w:tcPr>
            <w:tcW w:w="3477" w:type="dxa"/>
            <w:gridSpan w:val="2"/>
            <w:vMerge/>
          </w:tcPr>
          <w:p w14:paraId="0EB022CD" w14:textId="77777777" w:rsidR="00030244" w:rsidRDefault="00030244" w:rsidP="007A4A4C">
            <w:pPr>
              <w:pStyle w:val="a4"/>
              <w:overflowPunct/>
              <w:autoSpaceDE/>
              <w:autoSpaceDN/>
              <w:adjustRightInd/>
              <w:textAlignment w:val="auto"/>
              <w:rPr>
                <w:rFonts w:ascii="Times New Roman" w:hAnsi="Times New Roman"/>
                <w:b/>
                <w:lang w:eastAsia="en-US"/>
              </w:rPr>
            </w:pPr>
          </w:p>
        </w:tc>
      </w:tr>
      <w:tr w:rsidR="00C206E5" w14:paraId="52B768EE" w14:textId="77777777" w:rsidTr="00D33FE8">
        <w:tc>
          <w:tcPr>
            <w:tcW w:w="1674" w:type="dxa"/>
            <w:gridSpan w:val="2"/>
            <w:vMerge/>
            <w:vAlign w:val="center"/>
          </w:tcPr>
          <w:p w14:paraId="512BD5AA" w14:textId="77777777" w:rsidR="00C206E5" w:rsidRDefault="00C206E5" w:rsidP="00C206E5">
            <w:pPr>
              <w:pStyle w:val="a4"/>
              <w:overflowPunct/>
              <w:autoSpaceDE/>
              <w:autoSpaceDN/>
              <w:adjustRightInd/>
              <w:textAlignment w:val="auto"/>
              <w:rPr>
                <w:rFonts w:ascii="Times New Roman" w:hAnsi="Times New Roman"/>
                <w:b/>
                <w:lang w:eastAsia="en-US"/>
              </w:rPr>
            </w:pPr>
          </w:p>
        </w:tc>
        <w:tc>
          <w:tcPr>
            <w:tcW w:w="1164" w:type="dxa"/>
            <w:gridSpan w:val="2"/>
          </w:tcPr>
          <w:p w14:paraId="19B0CBFA" w14:textId="77777777" w:rsidR="00C206E5" w:rsidRDefault="00C206E5" w:rsidP="00C206E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8" w:type="dxa"/>
            <w:vMerge/>
          </w:tcPr>
          <w:p w14:paraId="2E8DFAE8" w14:textId="016C7F4D" w:rsidR="00C206E5" w:rsidRDefault="00C206E5" w:rsidP="00C206E5">
            <w:pPr>
              <w:pStyle w:val="a4"/>
              <w:overflowPunct/>
              <w:autoSpaceDE/>
              <w:autoSpaceDN/>
              <w:adjustRightInd/>
              <w:textAlignment w:val="auto"/>
              <w:rPr>
                <w:rFonts w:ascii="Times New Roman" w:hAnsi="Times New Roman"/>
                <w:b/>
                <w:lang w:eastAsia="en-US"/>
              </w:rPr>
            </w:pPr>
          </w:p>
        </w:tc>
        <w:tc>
          <w:tcPr>
            <w:tcW w:w="1778" w:type="dxa"/>
            <w:gridSpan w:val="2"/>
          </w:tcPr>
          <w:p w14:paraId="17DF5BE4" w14:textId="035D6517"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1" w:type="dxa"/>
          </w:tcPr>
          <w:p w14:paraId="6ED509D9" w14:textId="30FBC6A6"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1" w:type="dxa"/>
          </w:tcPr>
          <w:p w14:paraId="7DE7C9BB" w14:textId="460096FC"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4" w:type="dxa"/>
          </w:tcPr>
          <w:p w14:paraId="40330D89" w14:textId="1FAD22BB"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019B0B54" w14:textId="501A29F6"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tcPr>
          <w:p w14:paraId="340E3EBA" w14:textId="16C8ADE4"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21893BAB" w14:textId="2BC3D068" w:rsidR="00C206E5" w:rsidRDefault="00C206E5" w:rsidP="00C206E5">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vMerge/>
          </w:tcPr>
          <w:p w14:paraId="28C2C2C9" w14:textId="77777777" w:rsidR="00C206E5" w:rsidRDefault="00C206E5" w:rsidP="00C206E5">
            <w:pPr>
              <w:pStyle w:val="a4"/>
              <w:overflowPunct/>
              <w:autoSpaceDE/>
              <w:autoSpaceDN/>
              <w:adjustRightInd/>
              <w:textAlignment w:val="auto"/>
              <w:rPr>
                <w:rFonts w:ascii="Times New Roman" w:hAnsi="Times New Roman"/>
                <w:b/>
                <w:lang w:eastAsia="en-US"/>
              </w:rPr>
            </w:pPr>
          </w:p>
        </w:tc>
      </w:tr>
      <w:tr w:rsidR="00375A44" w14:paraId="4A87A5ED" w14:textId="77777777" w:rsidTr="00FD15C7">
        <w:tc>
          <w:tcPr>
            <w:tcW w:w="1668" w:type="dxa"/>
            <w:vAlign w:val="center"/>
          </w:tcPr>
          <w:p w14:paraId="70692675" w14:textId="62B4CECC" w:rsidR="00375A44" w:rsidRDefault="00375A44">
            <w:pPr>
              <w:pStyle w:val="a4"/>
              <w:overflowPunct/>
              <w:autoSpaceDE/>
              <w:autoSpaceDN/>
              <w:adjustRightInd/>
              <w:jc w:val="center"/>
              <w:textAlignment w:val="auto"/>
              <w:rPr>
                <w:rFonts w:ascii="Times New Roman" w:hAnsi="Times New Roman"/>
                <w:b/>
                <w:lang w:eastAsia="en-US"/>
              </w:rPr>
            </w:pPr>
            <w:r>
              <w:rPr>
                <w:rFonts w:ascii="Times New Roman" w:hAnsi="Times New Roman"/>
                <w:b/>
              </w:rPr>
              <w:t>Xiaomi</w:t>
            </w:r>
          </w:p>
        </w:tc>
        <w:tc>
          <w:tcPr>
            <w:tcW w:w="1164" w:type="dxa"/>
            <w:gridSpan w:val="2"/>
            <w:vAlign w:val="center"/>
          </w:tcPr>
          <w:p w14:paraId="0CF548B3" w14:textId="77777777" w:rsidR="00375A44" w:rsidRDefault="00375A44" w:rsidP="00690129">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38F2A79C"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5014E86F"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7" w:type="dxa"/>
            <w:gridSpan w:val="2"/>
          </w:tcPr>
          <w:p w14:paraId="4D25BF38" w14:textId="5510C28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1" w:type="dxa"/>
          </w:tcPr>
          <w:p w14:paraId="3C259977"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4" w:type="dxa"/>
          </w:tcPr>
          <w:p w14:paraId="097D4712" w14:textId="7D2A7B92"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4" w:type="dxa"/>
          </w:tcPr>
          <w:p w14:paraId="261C330A"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7" w:type="dxa"/>
          </w:tcPr>
          <w:p w14:paraId="22DED4A3"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67" w:type="dxa"/>
          </w:tcPr>
          <w:p w14:paraId="59902810" w14:textId="462AD832"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7" w:type="dxa"/>
            <w:gridSpan w:val="2"/>
          </w:tcPr>
          <w:p w14:paraId="0A5DC628" w14:textId="77777777" w:rsidR="00375A44" w:rsidRDefault="00375A44" w:rsidP="00690129">
            <w:pPr>
              <w:pStyle w:val="a4"/>
              <w:overflowPunct/>
              <w:autoSpaceDE/>
              <w:autoSpaceDN/>
              <w:adjustRightInd/>
              <w:textAlignment w:val="auto"/>
              <w:rPr>
                <w:rFonts w:ascii="Times New Roman" w:hAnsi="Times New Roman"/>
                <w:b/>
                <w:lang w:eastAsia="en-US"/>
              </w:rPr>
            </w:pPr>
          </w:p>
        </w:tc>
      </w:tr>
      <w:tr w:rsidR="008308FC" w14:paraId="4C33AE1A" w14:textId="77777777" w:rsidTr="00D33FE8">
        <w:tc>
          <w:tcPr>
            <w:tcW w:w="1668" w:type="dxa"/>
            <w:vMerge w:val="restart"/>
            <w:vAlign w:val="center"/>
          </w:tcPr>
          <w:p w14:paraId="2E21653C" w14:textId="2B59D441" w:rsidR="008308FC" w:rsidRDefault="008308FC"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rPr>
              <w:t>Qualcomm</w:t>
            </w:r>
          </w:p>
        </w:tc>
        <w:tc>
          <w:tcPr>
            <w:tcW w:w="1164" w:type="dxa"/>
            <w:gridSpan w:val="2"/>
          </w:tcPr>
          <w:p w14:paraId="52356BB6" w14:textId="561B9D10" w:rsidR="008308FC" w:rsidRDefault="008308FC" w:rsidP="002D37A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667218CE" w14:textId="7C656412" w:rsidR="008308FC" w:rsidRDefault="008308FC" w:rsidP="002D37A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H</w:t>
            </w:r>
          </w:p>
        </w:tc>
        <w:tc>
          <w:tcPr>
            <w:tcW w:w="1772" w:type="dxa"/>
          </w:tcPr>
          <w:p w14:paraId="422E820F" w14:textId="58BD1101"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0D405085" w14:textId="684246FA"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101" w:type="dxa"/>
          </w:tcPr>
          <w:p w14:paraId="775DB456" w14:textId="51A9C913"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4" w:type="dxa"/>
          </w:tcPr>
          <w:p w14:paraId="60DC4605" w14:textId="7993B916"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7D77148A" w14:textId="3330835E"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5C5BF375" w14:textId="672C8915"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4E97BD20" w14:textId="3293E5F6"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val="restart"/>
          </w:tcPr>
          <w:p w14:paraId="2E3F4480" w14:textId="77777777" w:rsidR="008308FC" w:rsidRDefault="008308FC" w:rsidP="002D37A2">
            <w:pPr>
              <w:pStyle w:val="a4"/>
              <w:overflowPunct/>
              <w:autoSpaceDE/>
              <w:autoSpaceDN/>
              <w:adjustRightInd/>
              <w:textAlignment w:val="auto"/>
              <w:rPr>
                <w:rFonts w:ascii="Times New Roman" w:hAnsi="Times New Roman"/>
                <w:b/>
                <w:lang w:eastAsia="en-US"/>
              </w:rPr>
            </w:pPr>
          </w:p>
        </w:tc>
      </w:tr>
      <w:tr w:rsidR="008308FC" w14:paraId="5950F171" w14:textId="77777777" w:rsidTr="00D33FE8">
        <w:tc>
          <w:tcPr>
            <w:tcW w:w="1668" w:type="dxa"/>
            <w:vMerge/>
            <w:vAlign w:val="center"/>
          </w:tcPr>
          <w:p w14:paraId="0467F467" w14:textId="77777777" w:rsidR="008308FC" w:rsidRDefault="008308FC"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2317D43C" w14:textId="6EE9E774" w:rsidR="008308FC" w:rsidRDefault="008308FC" w:rsidP="002D37A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6435B9D7" w14:textId="1E614C39" w:rsidR="008308FC" w:rsidRDefault="008308FC" w:rsidP="002D37A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M (only for DC case)</w:t>
            </w:r>
          </w:p>
        </w:tc>
        <w:tc>
          <w:tcPr>
            <w:tcW w:w="1772" w:type="dxa"/>
          </w:tcPr>
          <w:p w14:paraId="7C276836" w14:textId="15B5DC95"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0ED5CA2B" w14:textId="7CDC0A9B"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3AB9927D" w14:textId="208FCB48"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7C358818" w14:textId="47763D15"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2CB2F3E3" w14:textId="1E1223C0"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684305FB" w14:textId="38F23D6A"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6E496910" w14:textId="402ADBFB"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tcPr>
          <w:p w14:paraId="115086D2" w14:textId="77777777" w:rsidR="008308FC" w:rsidRDefault="008308FC" w:rsidP="002D37A2">
            <w:pPr>
              <w:pStyle w:val="a4"/>
              <w:overflowPunct/>
              <w:autoSpaceDE/>
              <w:autoSpaceDN/>
              <w:adjustRightInd/>
              <w:textAlignment w:val="auto"/>
              <w:rPr>
                <w:rFonts w:ascii="Times New Roman" w:hAnsi="Times New Roman"/>
                <w:b/>
                <w:lang w:eastAsia="en-US"/>
              </w:rPr>
            </w:pPr>
          </w:p>
        </w:tc>
      </w:tr>
      <w:tr w:rsidR="008308FC" w14:paraId="469515D6" w14:textId="77777777" w:rsidTr="00D33FE8">
        <w:tc>
          <w:tcPr>
            <w:tcW w:w="1668" w:type="dxa"/>
            <w:vMerge/>
            <w:vAlign w:val="center"/>
          </w:tcPr>
          <w:p w14:paraId="3BD81E5A" w14:textId="77777777" w:rsidR="008308FC" w:rsidRDefault="008308FC"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6D113078" w14:textId="4746092B" w:rsidR="008308FC" w:rsidRDefault="008308FC" w:rsidP="002D37A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477D5A43" w14:textId="64DAA06B" w:rsidR="008308FC" w:rsidRDefault="008308FC" w:rsidP="002D37A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L (only for DC case)</w:t>
            </w:r>
          </w:p>
        </w:tc>
        <w:tc>
          <w:tcPr>
            <w:tcW w:w="1772" w:type="dxa"/>
          </w:tcPr>
          <w:p w14:paraId="2EFCA11F" w14:textId="324914FE"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2CBDE181" w14:textId="38B7323C"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0B80D108" w14:textId="670EF918"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67DFD81A" w14:textId="4476EAA1"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11724021" w14:textId="21140552"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6712EDEE" w14:textId="181CE4AC"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5C3EA949" w14:textId="277D51B5" w:rsidR="008308FC" w:rsidRDefault="008308FC" w:rsidP="002D37A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tcPr>
          <w:p w14:paraId="6AF14FF3" w14:textId="77777777" w:rsidR="008308FC" w:rsidRDefault="008308FC" w:rsidP="002D37A2">
            <w:pPr>
              <w:pStyle w:val="a4"/>
              <w:overflowPunct/>
              <w:autoSpaceDE/>
              <w:autoSpaceDN/>
              <w:adjustRightInd/>
              <w:textAlignment w:val="auto"/>
              <w:rPr>
                <w:rFonts w:ascii="Times New Roman" w:hAnsi="Times New Roman"/>
                <w:b/>
                <w:lang w:eastAsia="en-US"/>
              </w:rPr>
            </w:pPr>
          </w:p>
        </w:tc>
      </w:tr>
      <w:tr w:rsidR="004C7002" w14:paraId="64E517AD" w14:textId="77777777" w:rsidTr="00D33FE8">
        <w:tc>
          <w:tcPr>
            <w:tcW w:w="1668" w:type="dxa"/>
            <w:vMerge w:val="restart"/>
            <w:vAlign w:val="center"/>
          </w:tcPr>
          <w:p w14:paraId="7AB5AD86" w14:textId="3FB955CF" w:rsidR="004C7002" w:rsidRDefault="004C7002"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MediaTek</w:t>
            </w:r>
          </w:p>
        </w:tc>
        <w:tc>
          <w:tcPr>
            <w:tcW w:w="1164" w:type="dxa"/>
            <w:gridSpan w:val="2"/>
          </w:tcPr>
          <w:p w14:paraId="26CEDAB4" w14:textId="50A3BE35"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68A8E9F4" w14:textId="6F319B8A"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H</w:t>
            </w:r>
          </w:p>
        </w:tc>
        <w:tc>
          <w:tcPr>
            <w:tcW w:w="1772" w:type="dxa"/>
          </w:tcPr>
          <w:p w14:paraId="3324292E" w14:textId="5D28FEFB"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77" w:type="dxa"/>
            <w:gridSpan w:val="2"/>
          </w:tcPr>
          <w:p w14:paraId="0D4CA700" w14:textId="08CADB26"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101" w:type="dxa"/>
          </w:tcPr>
          <w:p w14:paraId="50AF63F2" w14:textId="6945ECDC"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4" w:type="dxa"/>
          </w:tcPr>
          <w:p w14:paraId="739A168C" w14:textId="3A9CACA2"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1944" w:type="dxa"/>
          </w:tcPr>
          <w:p w14:paraId="795FFEAE" w14:textId="27978E3B"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tcPr>
          <w:p w14:paraId="72BA42EF" w14:textId="7C383CEE"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67" w:type="dxa"/>
          </w:tcPr>
          <w:p w14:paraId="6EA6B00D" w14:textId="14866BF4"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val="restart"/>
          </w:tcPr>
          <w:p w14:paraId="35699679" w14:textId="77777777"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Ref. Ericsson comments, notification is </w:t>
            </w:r>
            <w:r w:rsidRPr="00337CE2">
              <w:rPr>
                <w:rFonts w:ascii="Times New Roman" w:hAnsi="Times New Roman"/>
                <w:b/>
                <w:i/>
                <w:u w:val="single"/>
                <w:lang w:eastAsia="en-US"/>
              </w:rPr>
              <w:t xml:space="preserve">not </w:t>
            </w:r>
            <w:r>
              <w:rPr>
                <w:rFonts w:ascii="Times New Roman" w:hAnsi="Times New Roman"/>
                <w:b/>
                <w:lang w:eastAsia="en-US"/>
              </w:rPr>
              <w:t xml:space="preserve">defined or applicable across PLMNs </w:t>
            </w:r>
          </w:p>
          <w:p w14:paraId="2EBE5DED" w14:textId="77777777"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Network coordination between USIMs is not applicable</w:t>
            </w:r>
          </w:p>
          <w:p w14:paraId="0BBCCBDA" w14:textId="582608E4"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eLTE: Low</w:t>
            </w:r>
          </w:p>
        </w:tc>
      </w:tr>
      <w:tr w:rsidR="004C7002" w14:paraId="72BDFB59" w14:textId="77777777" w:rsidTr="00D33FE8">
        <w:tc>
          <w:tcPr>
            <w:tcW w:w="1668" w:type="dxa"/>
            <w:vMerge/>
          </w:tcPr>
          <w:p w14:paraId="0BD81381" w14:textId="77777777" w:rsidR="004C7002" w:rsidRDefault="004C7002"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7B70FF25" w14:textId="7D8AD7E8"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38F932FE" w14:textId="7D6C28A2"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M</w:t>
            </w:r>
          </w:p>
        </w:tc>
        <w:tc>
          <w:tcPr>
            <w:tcW w:w="1772" w:type="dxa"/>
          </w:tcPr>
          <w:p w14:paraId="4B25FA30" w14:textId="395FD2A7"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0AFBDAF5" w14:textId="2C2117A0"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7B0BA278" w14:textId="0C942F7E"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04" w:type="dxa"/>
          </w:tcPr>
          <w:p w14:paraId="0864E203" w14:textId="2BEEAA80"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1944" w:type="dxa"/>
          </w:tcPr>
          <w:p w14:paraId="213F4FDA" w14:textId="7E0FAD0A"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tcPr>
          <w:p w14:paraId="14E731F8" w14:textId="3A6E4FD8"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67" w:type="dxa"/>
          </w:tcPr>
          <w:p w14:paraId="0474AD6C" w14:textId="34F9EB02"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tcPr>
          <w:p w14:paraId="0B2DAFCD" w14:textId="77777777" w:rsidR="004C7002" w:rsidRDefault="004C7002" w:rsidP="004C7002">
            <w:pPr>
              <w:pStyle w:val="a4"/>
              <w:overflowPunct/>
              <w:autoSpaceDE/>
              <w:autoSpaceDN/>
              <w:adjustRightInd/>
              <w:textAlignment w:val="auto"/>
              <w:rPr>
                <w:rFonts w:ascii="Times New Roman" w:hAnsi="Times New Roman"/>
                <w:b/>
                <w:lang w:eastAsia="en-US"/>
              </w:rPr>
            </w:pPr>
          </w:p>
        </w:tc>
      </w:tr>
      <w:tr w:rsidR="004C7002" w14:paraId="0D5FB7DF" w14:textId="77777777" w:rsidTr="00D33FE8">
        <w:tc>
          <w:tcPr>
            <w:tcW w:w="1668" w:type="dxa"/>
            <w:vMerge/>
          </w:tcPr>
          <w:p w14:paraId="5C2284D2" w14:textId="77777777" w:rsidR="004C7002" w:rsidRDefault="004C7002"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334E4DC6" w14:textId="0AF6D056"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5E0A6478" w14:textId="529EF956"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No</w:t>
            </w:r>
          </w:p>
        </w:tc>
        <w:tc>
          <w:tcPr>
            <w:tcW w:w="14242" w:type="dxa"/>
            <w:gridSpan w:val="8"/>
          </w:tcPr>
          <w:p w14:paraId="52ED468E" w14:textId="6B170078"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3477" w:type="dxa"/>
            <w:gridSpan w:val="2"/>
            <w:vMerge/>
          </w:tcPr>
          <w:p w14:paraId="73B8A35A" w14:textId="77777777" w:rsidR="004C7002" w:rsidRDefault="004C7002" w:rsidP="004C7002">
            <w:pPr>
              <w:pStyle w:val="a4"/>
              <w:overflowPunct/>
              <w:autoSpaceDE/>
              <w:autoSpaceDN/>
              <w:adjustRightInd/>
              <w:textAlignment w:val="auto"/>
              <w:rPr>
                <w:rFonts w:ascii="Times New Roman" w:hAnsi="Times New Roman"/>
                <w:b/>
                <w:lang w:eastAsia="en-US"/>
              </w:rPr>
            </w:pPr>
          </w:p>
        </w:tc>
      </w:tr>
      <w:tr w:rsidR="004C7002" w14:paraId="107551FA" w14:textId="77777777" w:rsidTr="00D33FE8">
        <w:tc>
          <w:tcPr>
            <w:tcW w:w="1668" w:type="dxa"/>
            <w:vMerge w:val="restart"/>
            <w:vAlign w:val="center"/>
          </w:tcPr>
          <w:p w14:paraId="76DBE2D3" w14:textId="6846B7A9" w:rsidR="004C7002" w:rsidRDefault="004C7002"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Google</w:t>
            </w:r>
          </w:p>
        </w:tc>
        <w:tc>
          <w:tcPr>
            <w:tcW w:w="1164" w:type="dxa"/>
            <w:gridSpan w:val="2"/>
          </w:tcPr>
          <w:p w14:paraId="6C99A7FE" w14:textId="50591E94"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5DCEB87A" w14:textId="326F828C"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H</w:t>
            </w:r>
          </w:p>
        </w:tc>
        <w:tc>
          <w:tcPr>
            <w:tcW w:w="1772" w:type="dxa"/>
          </w:tcPr>
          <w:p w14:paraId="5E880E3D" w14:textId="7AEFFF8F"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gridSpan w:val="2"/>
          </w:tcPr>
          <w:p w14:paraId="249725E9" w14:textId="642C14D2"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101" w:type="dxa"/>
          </w:tcPr>
          <w:p w14:paraId="559616C3" w14:textId="0A27B082"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4" w:type="dxa"/>
          </w:tcPr>
          <w:p w14:paraId="79F41CBD" w14:textId="2FAB1424"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1944" w:type="dxa"/>
          </w:tcPr>
          <w:p w14:paraId="24FF8010" w14:textId="5130634C"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7" w:type="dxa"/>
          </w:tcPr>
          <w:p w14:paraId="78E0B3F6" w14:textId="485E399E"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67" w:type="dxa"/>
          </w:tcPr>
          <w:p w14:paraId="5F64CF83" w14:textId="61D54886"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7" w:type="dxa"/>
            <w:gridSpan w:val="2"/>
            <w:vMerge w:val="restart"/>
          </w:tcPr>
          <w:p w14:paraId="3979CB34" w14:textId="77777777" w:rsidR="004C7002" w:rsidRDefault="004C7002" w:rsidP="004C7002">
            <w:pPr>
              <w:pStyle w:val="a4"/>
              <w:overflowPunct/>
              <w:autoSpaceDE/>
              <w:autoSpaceDN/>
              <w:adjustRightInd/>
              <w:textAlignment w:val="auto"/>
              <w:rPr>
                <w:rFonts w:ascii="Times New Roman" w:hAnsi="Times New Roman"/>
                <w:b/>
                <w:lang w:eastAsia="en-US"/>
              </w:rPr>
            </w:pPr>
          </w:p>
        </w:tc>
      </w:tr>
      <w:tr w:rsidR="004C7002" w14:paraId="3517C0FD" w14:textId="77777777" w:rsidTr="00D33FE8">
        <w:tc>
          <w:tcPr>
            <w:tcW w:w="1668" w:type="dxa"/>
            <w:vMerge/>
            <w:vAlign w:val="center"/>
          </w:tcPr>
          <w:p w14:paraId="62F7681E" w14:textId="77777777" w:rsidR="004C7002" w:rsidRDefault="004C7002"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48622576" w14:textId="6E08D957"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704" w:type="dxa"/>
            <w:gridSpan w:val="2"/>
          </w:tcPr>
          <w:p w14:paraId="7843F32F" w14:textId="5B58B7D6"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L</w:t>
            </w:r>
          </w:p>
        </w:tc>
        <w:tc>
          <w:tcPr>
            <w:tcW w:w="1772" w:type="dxa"/>
          </w:tcPr>
          <w:p w14:paraId="61D551AD" w14:textId="7591720B"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4FAB4093" w14:textId="67D10003"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77D9225D" w14:textId="57FA6235"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60083741" w14:textId="3B967368"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363CA0FD" w14:textId="15D622B1"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4EF8E4B9" w14:textId="52FDA5D5"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3D6B6CBE" w14:textId="67CFCBCC"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7" w:type="dxa"/>
            <w:gridSpan w:val="2"/>
            <w:vMerge/>
          </w:tcPr>
          <w:p w14:paraId="5D377F33" w14:textId="77777777" w:rsidR="004C7002" w:rsidRDefault="004C7002" w:rsidP="004C7002">
            <w:pPr>
              <w:pStyle w:val="a4"/>
              <w:overflowPunct/>
              <w:autoSpaceDE/>
              <w:autoSpaceDN/>
              <w:adjustRightInd/>
              <w:textAlignment w:val="auto"/>
              <w:rPr>
                <w:rFonts w:ascii="Times New Roman" w:hAnsi="Times New Roman"/>
                <w:b/>
                <w:lang w:eastAsia="en-US"/>
              </w:rPr>
            </w:pPr>
          </w:p>
        </w:tc>
      </w:tr>
      <w:tr w:rsidR="004C7002" w14:paraId="249E1D7E" w14:textId="77777777" w:rsidTr="00D33FE8">
        <w:tc>
          <w:tcPr>
            <w:tcW w:w="1668" w:type="dxa"/>
            <w:vMerge/>
            <w:vAlign w:val="center"/>
          </w:tcPr>
          <w:p w14:paraId="6DD5B340" w14:textId="77777777" w:rsidR="004C7002" w:rsidRDefault="004C7002" w:rsidP="00D33FE8">
            <w:pPr>
              <w:pStyle w:val="a4"/>
              <w:overflowPunct/>
              <w:autoSpaceDE/>
              <w:autoSpaceDN/>
              <w:adjustRightInd/>
              <w:jc w:val="center"/>
              <w:textAlignment w:val="auto"/>
              <w:rPr>
                <w:rFonts w:ascii="Times New Roman" w:hAnsi="Times New Roman"/>
                <w:b/>
                <w:lang w:eastAsia="en-US"/>
              </w:rPr>
            </w:pPr>
          </w:p>
        </w:tc>
        <w:tc>
          <w:tcPr>
            <w:tcW w:w="1164" w:type="dxa"/>
            <w:gridSpan w:val="2"/>
          </w:tcPr>
          <w:p w14:paraId="3A4A88E0" w14:textId="213629F4" w:rsidR="004C7002" w:rsidRDefault="004C7002" w:rsidP="004C700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704" w:type="dxa"/>
            <w:gridSpan w:val="2"/>
          </w:tcPr>
          <w:p w14:paraId="5871BF22" w14:textId="4C71175A" w:rsidR="004C7002" w:rsidRDefault="004C7002" w:rsidP="004C7002">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 xml:space="preserve">L </w:t>
            </w:r>
          </w:p>
        </w:tc>
        <w:tc>
          <w:tcPr>
            <w:tcW w:w="1772" w:type="dxa"/>
          </w:tcPr>
          <w:p w14:paraId="1EBE5950" w14:textId="2999C518"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gridSpan w:val="2"/>
          </w:tcPr>
          <w:p w14:paraId="0775235D" w14:textId="0B2AE4B1"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1" w:type="dxa"/>
          </w:tcPr>
          <w:p w14:paraId="33DA5D56" w14:textId="07940BE8"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4" w:type="dxa"/>
          </w:tcPr>
          <w:p w14:paraId="5B3B68B5" w14:textId="55998032"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4" w:type="dxa"/>
          </w:tcPr>
          <w:p w14:paraId="112CD800" w14:textId="7CD7F1DA"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7" w:type="dxa"/>
          </w:tcPr>
          <w:p w14:paraId="00672F3A" w14:textId="0366236C"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67" w:type="dxa"/>
          </w:tcPr>
          <w:p w14:paraId="118B7287" w14:textId="00699704" w:rsidR="004C7002" w:rsidRDefault="004C7002" w:rsidP="004C700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7" w:type="dxa"/>
            <w:gridSpan w:val="2"/>
            <w:vMerge/>
          </w:tcPr>
          <w:p w14:paraId="2DB57033" w14:textId="77777777" w:rsidR="004C7002" w:rsidRDefault="004C7002" w:rsidP="004C7002">
            <w:pPr>
              <w:pStyle w:val="a4"/>
              <w:overflowPunct/>
              <w:autoSpaceDE/>
              <w:autoSpaceDN/>
              <w:adjustRightInd/>
              <w:textAlignment w:val="auto"/>
              <w:rPr>
                <w:rFonts w:ascii="Times New Roman" w:hAnsi="Times New Roman"/>
                <w:b/>
                <w:lang w:eastAsia="en-US"/>
              </w:rPr>
            </w:pPr>
          </w:p>
        </w:tc>
      </w:tr>
      <w:tr w:rsidR="003C707F" w14:paraId="798DD161" w14:textId="77777777" w:rsidTr="00FD15C7">
        <w:tc>
          <w:tcPr>
            <w:tcW w:w="1668" w:type="dxa"/>
            <w:vMerge w:val="restart"/>
            <w:vAlign w:val="center"/>
          </w:tcPr>
          <w:p w14:paraId="7E27C60A" w14:textId="02C8C3D1" w:rsidR="003C707F" w:rsidRDefault="003C707F" w:rsidP="00D33FE8">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NEC</w:t>
            </w:r>
          </w:p>
        </w:tc>
        <w:tc>
          <w:tcPr>
            <w:tcW w:w="1164" w:type="dxa"/>
            <w:gridSpan w:val="2"/>
          </w:tcPr>
          <w:p w14:paraId="56E56AC3" w14:textId="3CCEDAB3" w:rsidR="003C707F" w:rsidRDefault="003C707F" w:rsidP="003C707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3A3DA1DE" w14:textId="66A8C8E9"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6977921F" w14:textId="74308236"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077" w:type="dxa"/>
            <w:gridSpan w:val="2"/>
          </w:tcPr>
          <w:p w14:paraId="2B2D8C40" w14:textId="04003D38"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1" w:type="dxa"/>
          </w:tcPr>
          <w:p w14:paraId="0D6A36B0" w14:textId="18393A87"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04" w:type="dxa"/>
          </w:tcPr>
          <w:p w14:paraId="3EC0C3B2" w14:textId="668714D2"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M</w:t>
            </w:r>
          </w:p>
        </w:tc>
        <w:tc>
          <w:tcPr>
            <w:tcW w:w="1944" w:type="dxa"/>
          </w:tcPr>
          <w:p w14:paraId="042061A1" w14:textId="6736BCF0"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M</w:t>
            </w:r>
          </w:p>
        </w:tc>
        <w:tc>
          <w:tcPr>
            <w:tcW w:w="2077" w:type="dxa"/>
          </w:tcPr>
          <w:p w14:paraId="694E086C" w14:textId="39FB3EAC"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067" w:type="dxa"/>
          </w:tcPr>
          <w:p w14:paraId="71A5F425" w14:textId="76A00D25"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7" w:type="dxa"/>
            <w:gridSpan w:val="2"/>
            <w:vMerge w:val="restart"/>
          </w:tcPr>
          <w:p w14:paraId="06941247" w14:textId="77777777" w:rsidR="003C707F" w:rsidRDefault="003C707F" w:rsidP="003C707F">
            <w:pPr>
              <w:pStyle w:val="a4"/>
              <w:overflowPunct/>
              <w:autoSpaceDE/>
              <w:autoSpaceDN/>
              <w:adjustRightInd/>
              <w:textAlignment w:val="auto"/>
              <w:rPr>
                <w:rFonts w:ascii="Times New Roman" w:hAnsi="Times New Roman"/>
                <w:b/>
                <w:lang w:eastAsia="en-US"/>
              </w:rPr>
            </w:pPr>
          </w:p>
        </w:tc>
      </w:tr>
      <w:tr w:rsidR="003C707F" w14:paraId="24F16AEC" w14:textId="77777777" w:rsidTr="00DD789A">
        <w:tc>
          <w:tcPr>
            <w:tcW w:w="1668" w:type="dxa"/>
            <w:vMerge/>
          </w:tcPr>
          <w:p w14:paraId="36EBD1CE" w14:textId="77777777" w:rsidR="003C707F" w:rsidRDefault="003C707F" w:rsidP="003C707F">
            <w:pPr>
              <w:pStyle w:val="a4"/>
              <w:overflowPunct/>
              <w:autoSpaceDE/>
              <w:autoSpaceDN/>
              <w:adjustRightInd/>
              <w:textAlignment w:val="auto"/>
              <w:rPr>
                <w:rFonts w:ascii="Times New Roman" w:hAnsi="Times New Roman"/>
                <w:b/>
                <w:lang w:eastAsia="en-US"/>
              </w:rPr>
            </w:pPr>
          </w:p>
        </w:tc>
        <w:tc>
          <w:tcPr>
            <w:tcW w:w="1164" w:type="dxa"/>
            <w:gridSpan w:val="2"/>
          </w:tcPr>
          <w:p w14:paraId="0FDC8ED3" w14:textId="75253B46" w:rsidR="003C707F" w:rsidRDefault="003C707F" w:rsidP="003C707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w:t>
            </w:r>
            <w:r>
              <w:rPr>
                <w:rFonts w:ascii="Times New Roman" w:hAnsi="Times New Roman" w:hint="eastAsia"/>
                <w:b/>
              </w:rPr>
              <w:t>2</w:t>
            </w:r>
          </w:p>
        </w:tc>
        <w:tc>
          <w:tcPr>
            <w:tcW w:w="1704" w:type="dxa"/>
            <w:gridSpan w:val="2"/>
          </w:tcPr>
          <w:p w14:paraId="1B5FF6F7" w14:textId="305FEFEE"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B92320E" w14:textId="6B844EE8"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77" w:type="dxa"/>
            <w:gridSpan w:val="2"/>
          </w:tcPr>
          <w:p w14:paraId="42971223" w14:textId="4DD40521"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101" w:type="dxa"/>
          </w:tcPr>
          <w:p w14:paraId="389F9465" w14:textId="59D59DBA"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204" w:type="dxa"/>
          </w:tcPr>
          <w:p w14:paraId="5D0CABB3" w14:textId="7310C122"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1944" w:type="dxa"/>
          </w:tcPr>
          <w:p w14:paraId="4A23D708" w14:textId="64CE2A03"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77" w:type="dxa"/>
          </w:tcPr>
          <w:p w14:paraId="5BFD220D" w14:textId="542EAE3F"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67" w:type="dxa"/>
          </w:tcPr>
          <w:p w14:paraId="191025E4" w14:textId="1DDF9C14"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3477" w:type="dxa"/>
            <w:gridSpan w:val="2"/>
            <w:vMerge/>
          </w:tcPr>
          <w:p w14:paraId="1B8A5527" w14:textId="77777777" w:rsidR="003C707F" w:rsidRDefault="003C707F" w:rsidP="003C707F">
            <w:pPr>
              <w:pStyle w:val="a4"/>
              <w:overflowPunct/>
              <w:autoSpaceDE/>
              <w:autoSpaceDN/>
              <w:adjustRightInd/>
              <w:textAlignment w:val="auto"/>
              <w:rPr>
                <w:rFonts w:ascii="Times New Roman" w:hAnsi="Times New Roman"/>
                <w:b/>
                <w:lang w:eastAsia="en-US"/>
              </w:rPr>
            </w:pPr>
          </w:p>
        </w:tc>
      </w:tr>
      <w:tr w:rsidR="003C707F" w14:paraId="2E2E8A98" w14:textId="77777777" w:rsidTr="00DD789A">
        <w:tc>
          <w:tcPr>
            <w:tcW w:w="1668" w:type="dxa"/>
            <w:vMerge/>
          </w:tcPr>
          <w:p w14:paraId="5EDFAEF7" w14:textId="77777777" w:rsidR="003C707F" w:rsidRDefault="003C707F" w:rsidP="003C707F">
            <w:pPr>
              <w:pStyle w:val="a4"/>
              <w:overflowPunct/>
              <w:autoSpaceDE/>
              <w:autoSpaceDN/>
              <w:adjustRightInd/>
              <w:textAlignment w:val="auto"/>
              <w:rPr>
                <w:rFonts w:ascii="Times New Roman" w:hAnsi="Times New Roman"/>
                <w:b/>
                <w:lang w:eastAsia="en-US"/>
              </w:rPr>
            </w:pPr>
          </w:p>
        </w:tc>
        <w:tc>
          <w:tcPr>
            <w:tcW w:w="1164" w:type="dxa"/>
            <w:gridSpan w:val="2"/>
          </w:tcPr>
          <w:p w14:paraId="464827CD" w14:textId="2673620A" w:rsidR="003C707F" w:rsidRDefault="003C707F" w:rsidP="003C707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w:t>
            </w:r>
            <w:r>
              <w:rPr>
                <w:rFonts w:ascii="Times New Roman" w:hAnsi="Times New Roman" w:hint="eastAsia"/>
                <w:b/>
              </w:rPr>
              <w:t>3</w:t>
            </w:r>
          </w:p>
        </w:tc>
        <w:tc>
          <w:tcPr>
            <w:tcW w:w="1704" w:type="dxa"/>
            <w:gridSpan w:val="2"/>
          </w:tcPr>
          <w:p w14:paraId="592BB6CB" w14:textId="3384EB02" w:rsidR="003C707F" w:rsidRDefault="003C707F" w:rsidP="003C707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7D1062FB" w14:textId="0D38693F"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77" w:type="dxa"/>
            <w:gridSpan w:val="2"/>
          </w:tcPr>
          <w:p w14:paraId="78B24432" w14:textId="482A4E3C"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101" w:type="dxa"/>
          </w:tcPr>
          <w:p w14:paraId="69EF2CAB" w14:textId="1A081E0E"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204" w:type="dxa"/>
          </w:tcPr>
          <w:p w14:paraId="17919BBA" w14:textId="4475B2C9"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1944" w:type="dxa"/>
          </w:tcPr>
          <w:p w14:paraId="480FEEDC" w14:textId="7258AF98"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77" w:type="dxa"/>
          </w:tcPr>
          <w:p w14:paraId="264B41EB" w14:textId="4F554D9C"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2067" w:type="dxa"/>
          </w:tcPr>
          <w:p w14:paraId="302C9F9A" w14:textId="168F2906" w:rsidR="003C707F" w:rsidRDefault="003C707F" w:rsidP="003C707F">
            <w:pPr>
              <w:pStyle w:val="a4"/>
              <w:overflowPunct/>
              <w:autoSpaceDE/>
              <w:autoSpaceDN/>
              <w:adjustRightInd/>
              <w:textAlignment w:val="auto"/>
              <w:rPr>
                <w:rFonts w:ascii="Times New Roman" w:hAnsi="Times New Roman"/>
                <w:b/>
                <w:lang w:eastAsia="en-US"/>
              </w:rPr>
            </w:pPr>
            <w:r w:rsidRPr="007A7CE1">
              <w:rPr>
                <w:rFonts w:ascii="Times New Roman" w:hAnsi="Times New Roman" w:hint="eastAsia"/>
                <w:b/>
                <w:lang w:val="en-US"/>
              </w:rPr>
              <w:t>L</w:t>
            </w:r>
          </w:p>
        </w:tc>
        <w:tc>
          <w:tcPr>
            <w:tcW w:w="3477" w:type="dxa"/>
            <w:gridSpan w:val="2"/>
            <w:vMerge/>
          </w:tcPr>
          <w:p w14:paraId="3AF39882" w14:textId="77777777" w:rsidR="003C707F" w:rsidRDefault="003C707F" w:rsidP="003C707F">
            <w:pPr>
              <w:pStyle w:val="a4"/>
              <w:overflowPunct/>
              <w:autoSpaceDE/>
              <w:autoSpaceDN/>
              <w:adjustRightInd/>
              <w:textAlignment w:val="auto"/>
              <w:rPr>
                <w:rFonts w:ascii="Times New Roman" w:hAnsi="Times New Roman"/>
                <w:b/>
                <w:lang w:eastAsia="en-US"/>
              </w:rPr>
            </w:pPr>
          </w:p>
        </w:tc>
      </w:tr>
      <w:tr w:rsidR="00B6386F" w14:paraId="6D801F1A" w14:textId="77777777" w:rsidTr="00DD789A">
        <w:tc>
          <w:tcPr>
            <w:tcW w:w="1668" w:type="dxa"/>
            <w:vMerge w:val="restart"/>
          </w:tcPr>
          <w:p w14:paraId="22F73581" w14:textId="16DF0DB2" w:rsidR="00B6386F" w:rsidRDefault="00B6386F" w:rsidP="00B6386F">
            <w:pPr>
              <w:pStyle w:val="a4"/>
              <w:overflowPunct/>
              <w:autoSpaceDE/>
              <w:autoSpaceDN/>
              <w:adjustRightInd/>
              <w:textAlignment w:val="auto"/>
              <w:rPr>
                <w:rFonts w:ascii="Times New Roman" w:hAnsi="Times New Roman"/>
                <w:b/>
                <w:lang w:eastAsia="en-US"/>
              </w:rPr>
            </w:pPr>
            <w:r>
              <w:rPr>
                <w:rFonts w:ascii="Times New Roman" w:hAnsi="Times New Roman" w:hint="eastAsia"/>
                <w:b/>
              </w:rPr>
              <w:t>C</w:t>
            </w:r>
            <w:r>
              <w:rPr>
                <w:rFonts w:ascii="Times New Roman" w:hAnsi="Times New Roman"/>
                <w:b/>
              </w:rPr>
              <w:t>hina Unicom</w:t>
            </w:r>
          </w:p>
        </w:tc>
        <w:tc>
          <w:tcPr>
            <w:tcW w:w="1164" w:type="dxa"/>
            <w:gridSpan w:val="2"/>
          </w:tcPr>
          <w:p w14:paraId="00CC4D9D" w14:textId="154ED892" w:rsidR="00B6386F" w:rsidRDefault="00B6386F" w:rsidP="00B6386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704" w:type="dxa"/>
            <w:gridSpan w:val="2"/>
          </w:tcPr>
          <w:p w14:paraId="38CA38E8" w14:textId="33F913BE" w:rsidR="00B6386F" w:rsidRDefault="00B6386F" w:rsidP="00B6386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40F5F0F4" w14:textId="19DF5DF3"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gridSpan w:val="2"/>
          </w:tcPr>
          <w:p w14:paraId="36298952" w14:textId="2923FEE2"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101" w:type="dxa"/>
          </w:tcPr>
          <w:p w14:paraId="7285EFF8" w14:textId="64F5E224"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204" w:type="dxa"/>
          </w:tcPr>
          <w:p w14:paraId="1753ED7D" w14:textId="47F16834"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1944" w:type="dxa"/>
          </w:tcPr>
          <w:p w14:paraId="09CA9993" w14:textId="133766AA"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tcPr>
          <w:p w14:paraId="3C72429E" w14:textId="4F6A3E15"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067" w:type="dxa"/>
          </w:tcPr>
          <w:p w14:paraId="0672734E" w14:textId="39DC798E"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3477" w:type="dxa"/>
            <w:gridSpan w:val="2"/>
            <w:vMerge w:val="restart"/>
          </w:tcPr>
          <w:p w14:paraId="6FBE2AE2" w14:textId="77777777" w:rsidR="00B6386F" w:rsidRDefault="00B6386F" w:rsidP="00B6386F">
            <w:pPr>
              <w:pStyle w:val="a4"/>
              <w:overflowPunct/>
              <w:autoSpaceDE/>
              <w:autoSpaceDN/>
              <w:adjustRightInd/>
              <w:textAlignment w:val="auto"/>
              <w:rPr>
                <w:rFonts w:ascii="Times New Roman" w:hAnsi="Times New Roman"/>
                <w:b/>
                <w:lang w:eastAsia="en-US"/>
              </w:rPr>
            </w:pPr>
          </w:p>
        </w:tc>
      </w:tr>
      <w:tr w:rsidR="00B6386F" w14:paraId="3E667294" w14:textId="77777777" w:rsidTr="00DD789A">
        <w:tc>
          <w:tcPr>
            <w:tcW w:w="1668" w:type="dxa"/>
            <w:vMerge/>
          </w:tcPr>
          <w:p w14:paraId="5779EF50" w14:textId="77777777" w:rsidR="00B6386F" w:rsidRDefault="00B6386F" w:rsidP="00B6386F">
            <w:pPr>
              <w:pStyle w:val="a4"/>
              <w:overflowPunct/>
              <w:autoSpaceDE/>
              <w:autoSpaceDN/>
              <w:adjustRightInd/>
              <w:textAlignment w:val="auto"/>
              <w:rPr>
                <w:rFonts w:ascii="Times New Roman" w:hAnsi="Times New Roman"/>
                <w:b/>
                <w:lang w:eastAsia="en-US"/>
              </w:rPr>
            </w:pPr>
          </w:p>
        </w:tc>
        <w:tc>
          <w:tcPr>
            <w:tcW w:w="1164" w:type="dxa"/>
            <w:gridSpan w:val="2"/>
          </w:tcPr>
          <w:p w14:paraId="7BDEADDF" w14:textId="790DAF4D" w:rsidR="00B6386F" w:rsidRDefault="00B6386F" w:rsidP="00B6386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w:t>
            </w:r>
            <w:r>
              <w:rPr>
                <w:rFonts w:ascii="Times New Roman" w:hAnsi="Times New Roman" w:hint="eastAsia"/>
                <w:b/>
              </w:rPr>
              <w:t>2</w:t>
            </w:r>
          </w:p>
        </w:tc>
        <w:tc>
          <w:tcPr>
            <w:tcW w:w="1704" w:type="dxa"/>
            <w:gridSpan w:val="2"/>
          </w:tcPr>
          <w:p w14:paraId="28C12DBD" w14:textId="1D0B0D4B" w:rsidR="00B6386F" w:rsidRDefault="00B6386F" w:rsidP="00B6386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16046A87" w14:textId="014F2B7B"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gridSpan w:val="2"/>
          </w:tcPr>
          <w:p w14:paraId="42777FBB" w14:textId="5543C6B4"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101" w:type="dxa"/>
          </w:tcPr>
          <w:p w14:paraId="7D6BF5BB" w14:textId="242ACA00"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204" w:type="dxa"/>
          </w:tcPr>
          <w:p w14:paraId="31BF0E1B" w14:textId="18942271"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1944" w:type="dxa"/>
          </w:tcPr>
          <w:p w14:paraId="098CEF5D" w14:textId="05FA049F"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tcPr>
          <w:p w14:paraId="7EC7762F" w14:textId="63900ABF"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067" w:type="dxa"/>
          </w:tcPr>
          <w:p w14:paraId="450DDA24" w14:textId="27F92A10"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3477" w:type="dxa"/>
            <w:gridSpan w:val="2"/>
            <w:vMerge/>
          </w:tcPr>
          <w:p w14:paraId="3F7674AA" w14:textId="77777777" w:rsidR="00B6386F" w:rsidRDefault="00B6386F" w:rsidP="00B6386F">
            <w:pPr>
              <w:pStyle w:val="a4"/>
              <w:overflowPunct/>
              <w:autoSpaceDE/>
              <w:autoSpaceDN/>
              <w:adjustRightInd/>
              <w:textAlignment w:val="auto"/>
              <w:rPr>
                <w:rFonts w:ascii="Times New Roman" w:hAnsi="Times New Roman"/>
                <w:b/>
                <w:lang w:eastAsia="en-US"/>
              </w:rPr>
            </w:pPr>
          </w:p>
        </w:tc>
      </w:tr>
      <w:tr w:rsidR="00B6386F" w14:paraId="166512EE" w14:textId="77777777" w:rsidTr="00DD789A">
        <w:tc>
          <w:tcPr>
            <w:tcW w:w="1668" w:type="dxa"/>
            <w:vMerge/>
          </w:tcPr>
          <w:p w14:paraId="270AB012" w14:textId="77777777" w:rsidR="00B6386F" w:rsidRDefault="00B6386F" w:rsidP="00B6386F">
            <w:pPr>
              <w:pStyle w:val="a4"/>
              <w:overflowPunct/>
              <w:autoSpaceDE/>
              <w:autoSpaceDN/>
              <w:adjustRightInd/>
              <w:textAlignment w:val="auto"/>
              <w:rPr>
                <w:rFonts w:ascii="Times New Roman" w:hAnsi="Times New Roman"/>
                <w:b/>
                <w:lang w:eastAsia="en-US"/>
              </w:rPr>
            </w:pPr>
          </w:p>
        </w:tc>
        <w:tc>
          <w:tcPr>
            <w:tcW w:w="1164" w:type="dxa"/>
            <w:gridSpan w:val="2"/>
          </w:tcPr>
          <w:p w14:paraId="60116F6A" w14:textId="2B5EDD42" w:rsidR="00B6386F" w:rsidRDefault="00B6386F" w:rsidP="00B6386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w:t>
            </w:r>
            <w:r>
              <w:rPr>
                <w:rFonts w:ascii="Times New Roman" w:hAnsi="Times New Roman" w:hint="eastAsia"/>
                <w:b/>
              </w:rPr>
              <w:t>3</w:t>
            </w:r>
          </w:p>
        </w:tc>
        <w:tc>
          <w:tcPr>
            <w:tcW w:w="1704" w:type="dxa"/>
            <w:gridSpan w:val="2"/>
          </w:tcPr>
          <w:p w14:paraId="17EC1D49" w14:textId="715AF461" w:rsidR="00B6386F" w:rsidRDefault="00B6386F" w:rsidP="00B6386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772" w:type="dxa"/>
          </w:tcPr>
          <w:p w14:paraId="582C42F3" w14:textId="5E40A5C3"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gridSpan w:val="2"/>
          </w:tcPr>
          <w:p w14:paraId="35113E6B" w14:textId="71241BE1"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101" w:type="dxa"/>
          </w:tcPr>
          <w:p w14:paraId="7194560D" w14:textId="114E721D"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204" w:type="dxa"/>
          </w:tcPr>
          <w:p w14:paraId="62B61FFD" w14:textId="097C8141"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1944" w:type="dxa"/>
          </w:tcPr>
          <w:p w14:paraId="7FF62312" w14:textId="08774F5E"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2077" w:type="dxa"/>
          </w:tcPr>
          <w:p w14:paraId="20AC548A" w14:textId="642C77D4" w:rsidR="00B6386F" w:rsidRPr="007A7CE1" w:rsidRDefault="00B6386F" w:rsidP="00B6386F">
            <w:pPr>
              <w:pStyle w:val="a4"/>
              <w:overflowPunct/>
              <w:autoSpaceDE/>
              <w:autoSpaceDN/>
              <w:adjustRightInd/>
              <w:textAlignment w:val="auto"/>
              <w:rPr>
                <w:rFonts w:ascii="Times New Roman" w:hAnsi="Times New Roman"/>
                <w:b/>
                <w:lang w:val="en-US"/>
              </w:rPr>
            </w:pPr>
            <w:r>
              <w:rPr>
                <w:rFonts w:ascii="Times New Roman" w:hAnsi="Times New Roman"/>
                <w:b/>
              </w:rPr>
              <w:t>L</w:t>
            </w:r>
          </w:p>
        </w:tc>
        <w:tc>
          <w:tcPr>
            <w:tcW w:w="2067" w:type="dxa"/>
          </w:tcPr>
          <w:p w14:paraId="0E33F44C" w14:textId="18FDE014" w:rsidR="00B6386F" w:rsidRPr="007A7CE1" w:rsidRDefault="00B6386F" w:rsidP="00B6386F">
            <w:pPr>
              <w:pStyle w:val="a4"/>
              <w:overflowPunct/>
              <w:autoSpaceDE/>
              <w:autoSpaceDN/>
              <w:adjustRightInd/>
              <w:textAlignment w:val="auto"/>
              <w:rPr>
                <w:rFonts w:ascii="Times New Roman" w:hAnsi="Times New Roman"/>
                <w:b/>
                <w:lang w:val="en-US"/>
              </w:rPr>
            </w:pPr>
            <w:r w:rsidRPr="00CA4D9A">
              <w:rPr>
                <w:rFonts w:ascii="Times New Roman" w:hAnsi="Times New Roman" w:hint="eastAsia"/>
                <w:b/>
              </w:rPr>
              <w:t>H</w:t>
            </w:r>
          </w:p>
        </w:tc>
        <w:tc>
          <w:tcPr>
            <w:tcW w:w="3477" w:type="dxa"/>
            <w:gridSpan w:val="2"/>
            <w:vMerge/>
          </w:tcPr>
          <w:p w14:paraId="7A2FC9FE" w14:textId="77777777" w:rsidR="00B6386F" w:rsidRDefault="00B6386F" w:rsidP="00B6386F">
            <w:pPr>
              <w:pStyle w:val="a4"/>
              <w:overflowPunct/>
              <w:autoSpaceDE/>
              <w:autoSpaceDN/>
              <w:adjustRightInd/>
              <w:textAlignment w:val="auto"/>
              <w:rPr>
                <w:rFonts w:ascii="Times New Roman" w:hAnsi="Times New Roman"/>
                <w:b/>
                <w:lang w:eastAsia="en-US"/>
              </w:rPr>
            </w:pPr>
          </w:p>
        </w:tc>
      </w:tr>
    </w:tbl>
    <w:p w14:paraId="37D9258C" w14:textId="77777777" w:rsidR="003E0BAD" w:rsidRDefault="003E0BAD">
      <w:pPr>
        <w:pStyle w:val="a4"/>
        <w:overflowPunct/>
        <w:autoSpaceDE/>
        <w:autoSpaceDN/>
        <w:adjustRightInd/>
        <w:textAlignment w:val="auto"/>
        <w:rPr>
          <w:rFonts w:ascii="Times New Roman" w:hAnsi="Times New Roman"/>
          <w:b/>
        </w:rPr>
      </w:pPr>
    </w:p>
    <w:p w14:paraId="20824AB9"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2.b: How should RAN WG work on case 2 be handled after RAN#86?</w:t>
      </w:r>
    </w:p>
    <w:p w14:paraId="41794D09" w14:textId="77777777" w:rsidR="003E0BAD" w:rsidRDefault="00252B63">
      <w:pPr>
        <w:pStyle w:val="ad"/>
        <w:numPr>
          <w:ilvl w:val="0"/>
          <w:numId w:val="14"/>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658D2417" w14:textId="234CB601" w:rsidR="003E0BAD" w:rsidRDefault="00252B63">
      <w:pPr>
        <w:pStyle w:val="ad"/>
        <w:numPr>
          <w:ilvl w:val="0"/>
          <w:numId w:val="14"/>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50EF0553" w14:textId="7CAC2D7F" w:rsidR="00FE6D09" w:rsidRDefault="00FE6D09">
      <w:pPr>
        <w:pStyle w:val="ad"/>
        <w:numPr>
          <w:ilvl w:val="0"/>
          <w:numId w:val="14"/>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72AE6DAE" w14:textId="77777777" w:rsidR="003E0BAD" w:rsidRDefault="003E0BAD">
      <w:pPr>
        <w:ind w:left="720"/>
        <w:rPr>
          <w:rFonts w:ascii="Times New Roman" w:eastAsia="宋体" w:hAnsi="Times New Roman" w:cs="Times New Roman"/>
          <w:b/>
          <w:bCs/>
          <w:sz w:val="20"/>
          <w:szCs w:val="24"/>
        </w:rPr>
      </w:pPr>
    </w:p>
    <w:tbl>
      <w:tblPr>
        <w:tblStyle w:val="aa"/>
        <w:tblW w:w="11182" w:type="dxa"/>
        <w:tblInd w:w="720" w:type="dxa"/>
        <w:tblLayout w:type="fixed"/>
        <w:tblLook w:val="04A0" w:firstRow="1" w:lastRow="0" w:firstColumn="1" w:lastColumn="0" w:noHBand="0" w:noVBand="1"/>
      </w:tblPr>
      <w:tblGrid>
        <w:gridCol w:w="2122"/>
        <w:gridCol w:w="2835"/>
        <w:gridCol w:w="6225"/>
      </w:tblGrid>
      <w:tr w:rsidR="003E0BAD" w14:paraId="3E4937B8" w14:textId="77777777" w:rsidTr="00D33FE8">
        <w:tc>
          <w:tcPr>
            <w:tcW w:w="2122" w:type="dxa"/>
            <w:shd w:val="clear" w:color="auto" w:fill="0070C0"/>
          </w:tcPr>
          <w:p w14:paraId="28B2988F"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835" w:type="dxa"/>
            <w:shd w:val="clear" w:color="auto" w:fill="0070C0"/>
          </w:tcPr>
          <w:p w14:paraId="66937299" w14:textId="47CC5C35"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w:t>
            </w:r>
            <w:r w:rsidR="00E261D9">
              <w:rPr>
                <w:rFonts w:ascii="Times New Roman" w:hAnsi="Times New Roman"/>
                <w:b/>
                <w:color w:val="FFFFFF" w:themeColor="background1"/>
                <w:lang w:val="en-US" w:eastAsia="en-US"/>
              </w:rPr>
              <w:t>s</w:t>
            </w:r>
          </w:p>
        </w:tc>
        <w:tc>
          <w:tcPr>
            <w:tcW w:w="6225" w:type="dxa"/>
            <w:shd w:val="clear" w:color="auto" w:fill="0070C0"/>
          </w:tcPr>
          <w:p w14:paraId="41A050D1"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45BC87F0" w14:textId="77777777" w:rsidTr="00D33FE8">
        <w:tc>
          <w:tcPr>
            <w:tcW w:w="2122" w:type="dxa"/>
          </w:tcPr>
          <w:p w14:paraId="19EB66DC"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835" w:type="dxa"/>
          </w:tcPr>
          <w:p w14:paraId="76D5D7AA"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6225" w:type="dxa"/>
          </w:tcPr>
          <w:p w14:paraId="04BF9B7C"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5156D037" w14:textId="77777777" w:rsidTr="00D33FE8">
        <w:tc>
          <w:tcPr>
            <w:tcW w:w="2122" w:type="dxa"/>
          </w:tcPr>
          <w:p w14:paraId="6CB7DC40"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835" w:type="dxa"/>
          </w:tcPr>
          <w:p w14:paraId="648969D3" w14:textId="77777777" w:rsidR="003E0BAD" w:rsidRDefault="006359E3">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6225" w:type="dxa"/>
          </w:tcPr>
          <w:p w14:paraId="06ADB71F" w14:textId="77777777" w:rsidR="003E0BAD" w:rsidRDefault="003E0BAD">
            <w:pPr>
              <w:pStyle w:val="a4"/>
              <w:overflowPunct/>
              <w:autoSpaceDE/>
              <w:autoSpaceDN/>
              <w:adjustRightInd/>
              <w:textAlignment w:val="auto"/>
              <w:rPr>
                <w:rFonts w:ascii="Times New Roman" w:hAnsi="Times New Roman"/>
                <w:b/>
                <w:lang w:val="en-US" w:eastAsia="en-US"/>
              </w:rPr>
            </w:pPr>
          </w:p>
        </w:tc>
      </w:tr>
      <w:tr w:rsidR="0043227C" w14:paraId="4E00ACA8" w14:textId="77777777" w:rsidTr="00D33FE8">
        <w:tc>
          <w:tcPr>
            <w:tcW w:w="2122" w:type="dxa"/>
          </w:tcPr>
          <w:p w14:paraId="0A7EB16A" w14:textId="77777777" w:rsidR="0043227C" w:rsidRDefault="0043227C">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35" w:type="dxa"/>
          </w:tcPr>
          <w:p w14:paraId="3968E468" w14:textId="77777777" w:rsidR="0043227C" w:rsidRDefault="006359E3">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6225" w:type="dxa"/>
          </w:tcPr>
          <w:p w14:paraId="080F4CC4" w14:textId="77777777" w:rsidR="0043227C" w:rsidRDefault="0043227C">
            <w:pPr>
              <w:pStyle w:val="a4"/>
              <w:overflowPunct/>
              <w:autoSpaceDE/>
              <w:autoSpaceDN/>
              <w:adjustRightInd/>
              <w:textAlignment w:val="auto"/>
              <w:rPr>
                <w:rFonts w:ascii="Times New Roman" w:hAnsi="Times New Roman"/>
                <w:b/>
                <w:lang w:val="en-US" w:eastAsia="en-US"/>
              </w:rPr>
            </w:pPr>
          </w:p>
        </w:tc>
      </w:tr>
      <w:tr w:rsidR="00DA2D41" w14:paraId="5EF435CA" w14:textId="77777777" w:rsidTr="00D33FE8">
        <w:tc>
          <w:tcPr>
            <w:tcW w:w="2122" w:type="dxa"/>
          </w:tcPr>
          <w:p w14:paraId="0AEC7E61" w14:textId="77777777" w:rsidR="00DA2D41" w:rsidRDefault="00DA2D41" w:rsidP="00DA2D41">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35" w:type="dxa"/>
          </w:tcPr>
          <w:p w14:paraId="2DB8FE72" w14:textId="77777777" w:rsidR="00DA2D41" w:rsidRDefault="00DA2D41" w:rsidP="00DA2D41">
            <w:pPr>
              <w:pStyle w:val="a4"/>
              <w:overflowPunct/>
              <w:autoSpaceDE/>
              <w:autoSpaceDN/>
              <w:adjustRightInd/>
              <w:textAlignment w:val="auto"/>
              <w:rPr>
                <w:rFonts w:ascii="Times New Roman" w:hAnsi="Times New Roman"/>
                <w:b/>
                <w:lang w:val="en-US"/>
              </w:rPr>
            </w:pPr>
            <w:r>
              <w:rPr>
                <w:rFonts w:ascii="Times New Roman" w:hAnsi="Times New Roman"/>
                <w:b/>
                <w:lang w:val="en-US"/>
              </w:rPr>
              <w:t>Option2</w:t>
            </w:r>
          </w:p>
        </w:tc>
        <w:tc>
          <w:tcPr>
            <w:tcW w:w="6225" w:type="dxa"/>
          </w:tcPr>
          <w:p w14:paraId="2D061F86" w14:textId="77777777" w:rsidR="00DA2D41" w:rsidRDefault="00DA2D41" w:rsidP="00DA2D41">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rPr>
              <w:t>Study phase is needed.</w:t>
            </w:r>
          </w:p>
        </w:tc>
      </w:tr>
      <w:tr w:rsidR="005C5FC7" w14:paraId="4A8D3350" w14:textId="77777777" w:rsidTr="00D33FE8">
        <w:tc>
          <w:tcPr>
            <w:tcW w:w="2122" w:type="dxa"/>
          </w:tcPr>
          <w:p w14:paraId="59C0659E"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lastRenderedPageBreak/>
              <w:t>vivo</w:t>
            </w:r>
          </w:p>
        </w:tc>
        <w:tc>
          <w:tcPr>
            <w:tcW w:w="2835" w:type="dxa"/>
          </w:tcPr>
          <w:p w14:paraId="45073311"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Option1</w:t>
            </w:r>
          </w:p>
        </w:tc>
        <w:tc>
          <w:tcPr>
            <w:tcW w:w="6225" w:type="dxa"/>
          </w:tcPr>
          <w:p w14:paraId="403EF6C1"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rPr>
              <w:t>During Phase 1 email discussion, the issue was clearly identified and some potential solutions for different UE types were also discussed.</w:t>
            </w:r>
          </w:p>
        </w:tc>
      </w:tr>
      <w:tr w:rsidR="0050311B" w14:paraId="6E524B9E" w14:textId="77777777" w:rsidTr="00D33FE8">
        <w:tc>
          <w:tcPr>
            <w:tcW w:w="2122" w:type="dxa"/>
          </w:tcPr>
          <w:p w14:paraId="25F65ECD" w14:textId="77777777" w:rsidR="0050311B" w:rsidRDefault="0050311B" w:rsidP="0050311B">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35" w:type="dxa"/>
          </w:tcPr>
          <w:p w14:paraId="779FB709" w14:textId="77777777" w:rsidR="0050311B" w:rsidRDefault="0050311B" w:rsidP="0050311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453DC8EF" w14:textId="77777777" w:rsidR="0050311B" w:rsidRDefault="00685E21" w:rsidP="0050311B">
            <w:pPr>
              <w:pStyle w:val="a4"/>
              <w:overflowPunct/>
              <w:autoSpaceDE/>
              <w:autoSpaceDN/>
              <w:adjustRightInd/>
              <w:textAlignment w:val="auto"/>
              <w:rPr>
                <w:rFonts w:ascii="Times New Roman" w:hAnsi="Times New Roman"/>
                <w:b/>
              </w:rPr>
            </w:pPr>
            <w:r>
              <w:rPr>
                <w:rFonts w:ascii="Times New Roman" w:hAnsi="Times New Roman"/>
                <w:b/>
                <w:lang w:val="en-US"/>
              </w:rPr>
              <w:t>Would be ok to start normative work.</w:t>
            </w:r>
          </w:p>
        </w:tc>
      </w:tr>
      <w:tr w:rsidR="00A05B14" w14:paraId="7BFD1CCC" w14:textId="77777777" w:rsidTr="00D33FE8">
        <w:tc>
          <w:tcPr>
            <w:tcW w:w="2122" w:type="dxa"/>
          </w:tcPr>
          <w:p w14:paraId="662BE196" w14:textId="77777777" w:rsidR="00A05B14" w:rsidRDefault="00A05B14"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35" w:type="dxa"/>
          </w:tcPr>
          <w:p w14:paraId="3C7A14A1" w14:textId="77777777" w:rsidR="00A05B14" w:rsidRDefault="00A05B14"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6225" w:type="dxa"/>
          </w:tcPr>
          <w:p w14:paraId="327635DD" w14:textId="77777777" w:rsidR="00A05B14" w:rsidRDefault="00A05B14" w:rsidP="00A05B14">
            <w:pPr>
              <w:pStyle w:val="a4"/>
              <w:overflowPunct/>
              <w:autoSpaceDE/>
              <w:autoSpaceDN/>
              <w:adjustRightInd/>
              <w:textAlignment w:val="auto"/>
              <w:rPr>
                <w:rFonts w:ascii="Times New Roman" w:hAnsi="Times New Roman"/>
                <w:b/>
                <w:lang w:val="en-US"/>
              </w:rPr>
            </w:pPr>
          </w:p>
        </w:tc>
      </w:tr>
      <w:tr w:rsidR="00216777" w14:paraId="268DD058" w14:textId="77777777" w:rsidTr="00D33FE8">
        <w:tc>
          <w:tcPr>
            <w:tcW w:w="2122" w:type="dxa"/>
          </w:tcPr>
          <w:p w14:paraId="3846C32F" w14:textId="77777777" w:rsidR="00216777" w:rsidRDefault="00216777"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835" w:type="dxa"/>
          </w:tcPr>
          <w:p w14:paraId="0DBAAC55" w14:textId="77777777" w:rsidR="00216777" w:rsidRDefault="00216777"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 if we don</w:t>
            </w:r>
            <w:r>
              <w:rPr>
                <w:rFonts w:ascii="Times New Roman" w:hAnsi="Times New Roman"/>
                <w:b/>
                <w:lang w:val="en-US"/>
              </w:rPr>
              <w:t>’</w:t>
            </w:r>
            <w:r>
              <w:rPr>
                <w:rFonts w:ascii="Times New Roman" w:hAnsi="Times New Roman" w:hint="eastAsia"/>
                <w:b/>
                <w:lang w:val="en-US"/>
              </w:rPr>
              <w:t>t involve DC. Otherwise, option 2.</w:t>
            </w:r>
          </w:p>
        </w:tc>
        <w:tc>
          <w:tcPr>
            <w:tcW w:w="6225" w:type="dxa"/>
          </w:tcPr>
          <w:p w14:paraId="4D71EC94" w14:textId="77777777" w:rsidR="00216777" w:rsidRDefault="00216777"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 xml:space="preserve">For the scenario </w:t>
            </w:r>
            <w:r>
              <w:rPr>
                <w:rFonts w:ascii="Times New Roman" w:hAnsi="Times New Roman"/>
                <w:b/>
                <w:lang w:val="en-US"/>
              </w:rPr>
              <w:t>involving</w:t>
            </w:r>
            <w:r>
              <w:rPr>
                <w:rFonts w:ascii="Times New Roman" w:hAnsi="Times New Roman" w:hint="eastAsia"/>
                <w:b/>
                <w:lang w:val="en-US"/>
              </w:rPr>
              <w:t xml:space="preserve"> DC, we think it</w:t>
            </w:r>
            <w:r>
              <w:rPr>
                <w:rFonts w:ascii="Times New Roman" w:hAnsi="Times New Roman"/>
                <w:b/>
                <w:lang w:val="en-US"/>
              </w:rPr>
              <w:t>’</w:t>
            </w:r>
            <w:r>
              <w:rPr>
                <w:rFonts w:ascii="Times New Roman" w:hAnsi="Times New Roman" w:hint="eastAsia"/>
                <w:b/>
                <w:lang w:val="en-US"/>
              </w:rPr>
              <w:t>s better to have an SI to find the motivation and valid scenarios.</w:t>
            </w:r>
          </w:p>
        </w:tc>
      </w:tr>
      <w:tr w:rsidR="00FE6D09" w14:paraId="7678C94A" w14:textId="77777777" w:rsidTr="00D33FE8">
        <w:tc>
          <w:tcPr>
            <w:tcW w:w="2122" w:type="dxa"/>
          </w:tcPr>
          <w:p w14:paraId="4F64C223" w14:textId="6C7B3F71" w:rsidR="00FE6D09" w:rsidRDefault="00FE6D09"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35" w:type="dxa"/>
          </w:tcPr>
          <w:p w14:paraId="677898C5" w14:textId="708ABF55" w:rsidR="00FE6D09" w:rsidRDefault="00FE6D09"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6225" w:type="dxa"/>
          </w:tcPr>
          <w:p w14:paraId="1889B887" w14:textId="77777777" w:rsidR="00FE6D09" w:rsidRDefault="00FE6D09" w:rsidP="00A05B14">
            <w:pPr>
              <w:pStyle w:val="a4"/>
              <w:overflowPunct/>
              <w:autoSpaceDE/>
              <w:autoSpaceDN/>
              <w:adjustRightInd/>
              <w:textAlignment w:val="auto"/>
              <w:rPr>
                <w:rFonts w:ascii="Times New Roman" w:hAnsi="Times New Roman"/>
                <w:b/>
                <w:lang w:val="en-US"/>
              </w:rPr>
            </w:pPr>
          </w:p>
        </w:tc>
      </w:tr>
      <w:tr w:rsidR="001C0B8E" w14:paraId="30648033" w14:textId="77777777" w:rsidTr="00D33FE8">
        <w:tc>
          <w:tcPr>
            <w:tcW w:w="2122" w:type="dxa"/>
          </w:tcPr>
          <w:p w14:paraId="7D4B3CB4" w14:textId="10850C7D" w:rsidR="001C0B8E" w:rsidRDefault="001C0B8E"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835" w:type="dxa"/>
          </w:tcPr>
          <w:p w14:paraId="4A64CFB5" w14:textId="798678F3" w:rsidR="001C0B8E" w:rsidRDefault="001C0B8E"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225" w:type="dxa"/>
          </w:tcPr>
          <w:p w14:paraId="18813896" w14:textId="77777777" w:rsidR="001C0B8E" w:rsidRDefault="001C0B8E" w:rsidP="00A05B14">
            <w:pPr>
              <w:pStyle w:val="a4"/>
              <w:overflowPunct/>
              <w:autoSpaceDE/>
              <w:autoSpaceDN/>
              <w:adjustRightInd/>
              <w:textAlignment w:val="auto"/>
              <w:rPr>
                <w:rFonts w:ascii="Times New Roman" w:hAnsi="Times New Roman"/>
                <w:b/>
                <w:lang w:val="en-US"/>
              </w:rPr>
            </w:pPr>
          </w:p>
        </w:tc>
      </w:tr>
      <w:tr w:rsidR="00FD51CB" w14:paraId="5E89C962" w14:textId="77777777" w:rsidTr="00D33FE8">
        <w:tc>
          <w:tcPr>
            <w:tcW w:w="2122" w:type="dxa"/>
          </w:tcPr>
          <w:p w14:paraId="77F55164" w14:textId="66FFA72A" w:rsidR="00FD51CB" w:rsidRDefault="00FD51CB"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Apple</w:t>
            </w:r>
          </w:p>
        </w:tc>
        <w:tc>
          <w:tcPr>
            <w:tcW w:w="2835" w:type="dxa"/>
          </w:tcPr>
          <w:p w14:paraId="19407273" w14:textId="78BCEC0B" w:rsidR="00FD51CB" w:rsidRDefault="00FD51CB"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587368D6" w14:textId="77777777" w:rsidR="00FD51CB" w:rsidRDefault="00FD51CB" w:rsidP="00A05B14">
            <w:pPr>
              <w:pStyle w:val="a4"/>
              <w:overflowPunct/>
              <w:autoSpaceDE/>
              <w:autoSpaceDN/>
              <w:adjustRightInd/>
              <w:textAlignment w:val="auto"/>
              <w:rPr>
                <w:rFonts w:ascii="Times New Roman" w:hAnsi="Times New Roman"/>
                <w:b/>
                <w:lang w:val="en-US"/>
              </w:rPr>
            </w:pPr>
          </w:p>
        </w:tc>
      </w:tr>
      <w:tr w:rsidR="00187D39" w14:paraId="7257AA89" w14:textId="77777777" w:rsidTr="00D33FE8">
        <w:tc>
          <w:tcPr>
            <w:tcW w:w="2122" w:type="dxa"/>
          </w:tcPr>
          <w:p w14:paraId="3DA404E6" w14:textId="77777777" w:rsidR="00187D39" w:rsidRDefault="00187D39" w:rsidP="00F11A2B">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35" w:type="dxa"/>
          </w:tcPr>
          <w:p w14:paraId="585CAF37" w14:textId="77777777" w:rsidR="00187D39" w:rsidRDefault="00187D39" w:rsidP="00F11A2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76BAABA4" w14:textId="77777777" w:rsidR="00187D39" w:rsidRDefault="00187D39" w:rsidP="00F11A2B">
            <w:pPr>
              <w:pStyle w:val="a4"/>
              <w:overflowPunct/>
              <w:autoSpaceDE/>
              <w:autoSpaceDN/>
              <w:adjustRightInd/>
              <w:textAlignment w:val="auto"/>
              <w:rPr>
                <w:rFonts w:ascii="Times New Roman" w:hAnsi="Times New Roman"/>
                <w:b/>
                <w:lang w:val="en-US"/>
              </w:rPr>
            </w:pPr>
          </w:p>
        </w:tc>
      </w:tr>
      <w:tr w:rsidR="00BE1237" w14:paraId="2B3C035E" w14:textId="77777777" w:rsidTr="00D33FE8">
        <w:tc>
          <w:tcPr>
            <w:tcW w:w="2122" w:type="dxa"/>
          </w:tcPr>
          <w:p w14:paraId="0C32AC61" w14:textId="085EB197" w:rsidR="00BE1237" w:rsidRDefault="00BE1237" w:rsidP="00F11A2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835" w:type="dxa"/>
          </w:tcPr>
          <w:p w14:paraId="0F0BB0A0" w14:textId="2AD3B774" w:rsidR="00BE1237" w:rsidRDefault="00BE1237" w:rsidP="00F11A2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6225" w:type="dxa"/>
          </w:tcPr>
          <w:p w14:paraId="4E83A41E" w14:textId="77777777" w:rsidR="00BE1237" w:rsidRDefault="00BE1237" w:rsidP="00F11A2B">
            <w:pPr>
              <w:pStyle w:val="a4"/>
              <w:overflowPunct/>
              <w:autoSpaceDE/>
              <w:autoSpaceDN/>
              <w:adjustRightInd/>
              <w:textAlignment w:val="auto"/>
              <w:rPr>
                <w:rFonts w:ascii="Times New Roman" w:hAnsi="Times New Roman"/>
                <w:b/>
                <w:lang w:val="en-US"/>
              </w:rPr>
            </w:pPr>
          </w:p>
        </w:tc>
      </w:tr>
      <w:tr w:rsidR="00CA3D7E" w14:paraId="444DA749" w14:textId="77777777" w:rsidTr="00D33FE8">
        <w:tc>
          <w:tcPr>
            <w:tcW w:w="2122" w:type="dxa"/>
          </w:tcPr>
          <w:p w14:paraId="2FAE267F" w14:textId="41E82AE0" w:rsidR="00CA3D7E" w:rsidRDefault="00CA3D7E" w:rsidP="00CA3D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r>
              <w:rPr>
                <w:rFonts w:ascii="Times New Roman" w:hAnsi="Times New Roman"/>
                <w:b/>
                <w:lang w:val="en-US"/>
              </w:rPr>
              <w:t>enovo&amp;MotM</w:t>
            </w:r>
          </w:p>
        </w:tc>
        <w:tc>
          <w:tcPr>
            <w:tcW w:w="2835" w:type="dxa"/>
          </w:tcPr>
          <w:p w14:paraId="4707A6FC" w14:textId="02C1BA08" w:rsidR="00CA3D7E" w:rsidRDefault="00CA3D7E" w:rsidP="00CA3D7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0B9DEB04" w14:textId="77777777" w:rsidR="00CA3D7E" w:rsidRDefault="00CA3D7E" w:rsidP="00CA3D7E">
            <w:pPr>
              <w:pStyle w:val="a4"/>
              <w:overflowPunct/>
              <w:autoSpaceDE/>
              <w:autoSpaceDN/>
              <w:adjustRightInd/>
              <w:textAlignment w:val="auto"/>
              <w:rPr>
                <w:rFonts w:ascii="Times New Roman" w:hAnsi="Times New Roman"/>
                <w:b/>
                <w:lang w:val="en-US"/>
              </w:rPr>
            </w:pPr>
          </w:p>
        </w:tc>
      </w:tr>
      <w:tr w:rsidR="00737A7A" w14:paraId="5C1F672C" w14:textId="77777777" w:rsidTr="00D33FE8">
        <w:tc>
          <w:tcPr>
            <w:tcW w:w="2122" w:type="dxa"/>
          </w:tcPr>
          <w:p w14:paraId="7921E010" w14:textId="3BC5E105" w:rsidR="00737A7A" w:rsidRDefault="00737A7A" w:rsidP="00CA3D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835" w:type="dxa"/>
          </w:tcPr>
          <w:p w14:paraId="239DBB74" w14:textId="31565515" w:rsidR="00737A7A" w:rsidRDefault="00737A7A" w:rsidP="00CA3D7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w:t>
            </w:r>
          </w:p>
        </w:tc>
        <w:tc>
          <w:tcPr>
            <w:tcW w:w="6225" w:type="dxa"/>
          </w:tcPr>
          <w:p w14:paraId="752D0B82" w14:textId="77777777" w:rsidR="00737A7A" w:rsidRDefault="00737A7A" w:rsidP="00CA3D7E">
            <w:pPr>
              <w:pStyle w:val="a4"/>
              <w:overflowPunct/>
              <w:autoSpaceDE/>
              <w:autoSpaceDN/>
              <w:adjustRightInd/>
              <w:textAlignment w:val="auto"/>
              <w:rPr>
                <w:rFonts w:ascii="Times New Roman" w:hAnsi="Times New Roman"/>
                <w:b/>
                <w:lang w:val="en-US"/>
              </w:rPr>
            </w:pPr>
          </w:p>
        </w:tc>
      </w:tr>
      <w:tr w:rsidR="00FF05D5" w14:paraId="0344D143" w14:textId="77777777" w:rsidTr="00D33FE8">
        <w:tc>
          <w:tcPr>
            <w:tcW w:w="2122" w:type="dxa"/>
          </w:tcPr>
          <w:p w14:paraId="0F58F960" w14:textId="41437D48" w:rsidR="00FF05D5" w:rsidRDefault="00FF05D5" w:rsidP="00FF05D5">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835" w:type="dxa"/>
          </w:tcPr>
          <w:p w14:paraId="63638D99" w14:textId="552A0B1F" w:rsidR="00FF05D5" w:rsidRDefault="00FF05D5" w:rsidP="00FF05D5">
            <w:pPr>
              <w:pStyle w:val="a4"/>
              <w:overflowPunct/>
              <w:autoSpaceDE/>
              <w:autoSpaceDN/>
              <w:adjustRightInd/>
              <w:textAlignment w:val="auto"/>
              <w:rPr>
                <w:rFonts w:ascii="Times New Roman" w:hAnsi="Times New Roman"/>
                <w:b/>
                <w:lang w:val="en-US"/>
              </w:rPr>
            </w:pPr>
            <w:r w:rsidRPr="00DC48F8">
              <w:rPr>
                <w:rFonts w:ascii="Times New Roman" w:hAnsi="Times New Roman"/>
                <w:b/>
                <w:bCs/>
                <w:szCs w:val="24"/>
              </w:rPr>
              <w:t>Option 2: Start study phase first then consider potential normative wor</w:t>
            </w:r>
            <w:r>
              <w:rPr>
                <w:rFonts w:ascii="Times New Roman" w:hAnsi="Times New Roman"/>
                <w:b/>
                <w:bCs/>
                <w:szCs w:val="24"/>
              </w:rPr>
              <w:t>k</w:t>
            </w:r>
          </w:p>
        </w:tc>
        <w:tc>
          <w:tcPr>
            <w:tcW w:w="6225" w:type="dxa"/>
          </w:tcPr>
          <w:p w14:paraId="7D3C097C" w14:textId="48F9878B" w:rsidR="00FF05D5" w:rsidRDefault="00FF05D5" w:rsidP="00FF05D5">
            <w:pPr>
              <w:pStyle w:val="a4"/>
              <w:overflowPunct/>
              <w:autoSpaceDE/>
              <w:autoSpaceDN/>
              <w:adjustRightInd/>
              <w:textAlignment w:val="auto"/>
              <w:rPr>
                <w:rFonts w:ascii="Times New Roman" w:hAnsi="Times New Roman"/>
                <w:b/>
                <w:lang w:val="en-US"/>
              </w:rPr>
            </w:pPr>
            <w:r>
              <w:rPr>
                <w:rFonts w:ascii="Times New Roman" w:hAnsi="Times New Roman"/>
                <w:b/>
              </w:rPr>
              <w:t>I</w:t>
            </w:r>
            <w:r>
              <w:rPr>
                <w:rFonts w:ascii="Times New Roman" w:hAnsi="Times New Roman" w:hint="eastAsia"/>
                <w:b/>
              </w:rPr>
              <w:t>s there any need to consider UE only supporting single connection</w:t>
            </w:r>
            <w:r>
              <w:rPr>
                <w:rFonts w:ascii="Times New Roman" w:hAnsi="Times New Roman"/>
                <w:b/>
              </w:rPr>
              <w:t xml:space="preserve"> in the time frame of Release 17</w:t>
            </w:r>
            <w:r>
              <w:rPr>
                <w:rFonts w:ascii="Times New Roman" w:hAnsi="Times New Roman" w:hint="eastAsia"/>
                <w:b/>
              </w:rPr>
              <w:t xml:space="preserve">? </w:t>
            </w:r>
            <w:r>
              <w:rPr>
                <w:rFonts w:ascii="Times New Roman" w:hAnsi="Times New Roman"/>
                <w:b/>
              </w:rPr>
              <w:t>As in the table above, it is likely to assume that all the UEs support dual connections.</w:t>
            </w:r>
          </w:p>
        </w:tc>
      </w:tr>
      <w:tr w:rsidR="00FC0D91" w14:paraId="0D898476" w14:textId="77777777" w:rsidTr="00D33FE8">
        <w:tc>
          <w:tcPr>
            <w:tcW w:w="2122" w:type="dxa"/>
          </w:tcPr>
          <w:p w14:paraId="30818A3B" w14:textId="7162FDA2" w:rsidR="00FC0D91" w:rsidRDefault="00FC0D91" w:rsidP="00FC0D91">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835" w:type="dxa"/>
          </w:tcPr>
          <w:p w14:paraId="74A0D7B1" w14:textId="7DA92197" w:rsidR="00FC0D91" w:rsidRPr="00DC48F8" w:rsidRDefault="00FC0D91" w:rsidP="00FC0D91">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6225" w:type="dxa"/>
          </w:tcPr>
          <w:p w14:paraId="597F8E78" w14:textId="5C7A93DE" w:rsidR="00FC0D91" w:rsidRDefault="00FC0D91" w:rsidP="00FC0D91">
            <w:pPr>
              <w:pStyle w:val="a4"/>
              <w:overflowPunct/>
              <w:autoSpaceDE/>
              <w:autoSpaceDN/>
              <w:adjustRightInd/>
              <w:textAlignment w:val="auto"/>
              <w:rPr>
                <w:rFonts w:ascii="Times New Roman" w:hAnsi="Times New Roman"/>
                <w:b/>
              </w:rPr>
            </w:pPr>
            <w:r>
              <w:rPr>
                <w:rFonts w:ascii="Times New Roman" w:hAnsi="Times New Roman"/>
                <w:b/>
                <w:lang w:val="en-US"/>
              </w:rPr>
              <w:t>Normative work should be completed in Rel. 17. A study phase is fine as long as WID phase concludes in Re. 17 as well</w:t>
            </w:r>
          </w:p>
        </w:tc>
      </w:tr>
      <w:tr w:rsidR="00375A44" w14:paraId="6EC130B8" w14:textId="77777777" w:rsidTr="00D33FE8">
        <w:tc>
          <w:tcPr>
            <w:tcW w:w="2122" w:type="dxa"/>
          </w:tcPr>
          <w:p w14:paraId="2B8EB866" w14:textId="62E2D6B3" w:rsidR="00375A44" w:rsidRDefault="00375A44" w:rsidP="00FC0D91">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835" w:type="dxa"/>
          </w:tcPr>
          <w:p w14:paraId="1D44DC07" w14:textId="3A1A095F" w:rsidR="00375A44" w:rsidRDefault="00375A44" w:rsidP="00FC0D91">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75B9AA24" w14:textId="77777777" w:rsidR="00375A44" w:rsidRDefault="00375A44" w:rsidP="00FC0D91">
            <w:pPr>
              <w:pStyle w:val="a4"/>
              <w:overflowPunct/>
              <w:autoSpaceDE/>
              <w:autoSpaceDN/>
              <w:adjustRightInd/>
              <w:textAlignment w:val="auto"/>
              <w:rPr>
                <w:rFonts w:ascii="Times New Roman" w:hAnsi="Times New Roman"/>
                <w:b/>
                <w:lang w:val="en-US"/>
              </w:rPr>
            </w:pPr>
          </w:p>
        </w:tc>
      </w:tr>
      <w:tr w:rsidR="005E3223" w14:paraId="411B84AA" w14:textId="77777777" w:rsidTr="00D33FE8">
        <w:tc>
          <w:tcPr>
            <w:tcW w:w="2122" w:type="dxa"/>
          </w:tcPr>
          <w:p w14:paraId="7B43BD63" w14:textId="60C904F4"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835" w:type="dxa"/>
          </w:tcPr>
          <w:p w14:paraId="70C56670" w14:textId="1ACFE261"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6225" w:type="dxa"/>
          </w:tcPr>
          <w:p w14:paraId="5FF7D10B" w14:textId="342C5FA2"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Same response as in 1.1b</w:t>
            </w:r>
          </w:p>
        </w:tc>
      </w:tr>
      <w:tr w:rsidR="005E3223" w14:paraId="163EF283" w14:textId="77777777" w:rsidTr="00D33FE8">
        <w:tc>
          <w:tcPr>
            <w:tcW w:w="2122" w:type="dxa"/>
          </w:tcPr>
          <w:p w14:paraId="220DCAC0" w14:textId="255D8CC4"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835" w:type="dxa"/>
          </w:tcPr>
          <w:p w14:paraId="0627FB60" w14:textId="10EDF68D"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6225" w:type="dxa"/>
          </w:tcPr>
          <w:p w14:paraId="46E33A43" w14:textId="14182D4E"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Study phase is needed</w:t>
            </w:r>
          </w:p>
        </w:tc>
      </w:tr>
      <w:tr w:rsidR="005E3223" w14:paraId="321277F3" w14:textId="77777777" w:rsidTr="00D33FE8">
        <w:tc>
          <w:tcPr>
            <w:tcW w:w="2122" w:type="dxa"/>
          </w:tcPr>
          <w:p w14:paraId="06BE932D" w14:textId="7E8ED802"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835" w:type="dxa"/>
          </w:tcPr>
          <w:p w14:paraId="5820D72C" w14:textId="4901BA4A"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w:t>
            </w:r>
          </w:p>
        </w:tc>
        <w:tc>
          <w:tcPr>
            <w:tcW w:w="6225" w:type="dxa"/>
          </w:tcPr>
          <w:p w14:paraId="7EEBAB2A" w14:textId="62548292"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We are assuming nothing is needed for T2 and T3</w:t>
            </w:r>
          </w:p>
        </w:tc>
      </w:tr>
      <w:tr w:rsidR="00AD6D4E" w14:paraId="38D0A51C" w14:textId="77777777" w:rsidTr="00E261D9">
        <w:tc>
          <w:tcPr>
            <w:tcW w:w="2122" w:type="dxa"/>
          </w:tcPr>
          <w:p w14:paraId="2F079795" w14:textId="22B32399" w:rsidR="00AD6D4E" w:rsidRDefault="00AD6D4E" w:rsidP="00AD6D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835" w:type="dxa"/>
          </w:tcPr>
          <w:p w14:paraId="514F0C0A" w14:textId="4D69761B" w:rsidR="00AD6D4E" w:rsidRDefault="00AD6D4E" w:rsidP="00AD6D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w:t>
            </w:r>
          </w:p>
        </w:tc>
        <w:tc>
          <w:tcPr>
            <w:tcW w:w="6225" w:type="dxa"/>
          </w:tcPr>
          <w:p w14:paraId="608DBE76" w14:textId="77777777" w:rsidR="00AD6D4E" w:rsidRDefault="00AD6D4E" w:rsidP="00AD6D4E">
            <w:pPr>
              <w:pStyle w:val="a4"/>
              <w:overflowPunct/>
              <w:autoSpaceDE/>
              <w:autoSpaceDN/>
              <w:adjustRightInd/>
              <w:textAlignment w:val="auto"/>
              <w:rPr>
                <w:rFonts w:ascii="Times New Roman" w:hAnsi="Times New Roman"/>
                <w:b/>
                <w:lang w:val="en-US"/>
              </w:rPr>
            </w:pPr>
          </w:p>
        </w:tc>
      </w:tr>
      <w:tr w:rsidR="000D6DC5" w14:paraId="2F795319" w14:textId="77777777" w:rsidTr="00E261D9">
        <w:tc>
          <w:tcPr>
            <w:tcW w:w="2122" w:type="dxa"/>
          </w:tcPr>
          <w:p w14:paraId="3407C871" w14:textId="224D4ADF" w:rsidR="000D6DC5" w:rsidRDefault="000D6DC5" w:rsidP="000D6DC5">
            <w:pPr>
              <w:pStyle w:val="a4"/>
              <w:overflowPunct/>
              <w:autoSpaceDE/>
              <w:autoSpaceDN/>
              <w:adjustRightInd/>
              <w:textAlignment w:val="auto"/>
              <w:rPr>
                <w:rFonts w:ascii="Times New Roman" w:hAnsi="Times New Roman"/>
                <w:b/>
                <w:lang w:val="en-US"/>
              </w:rPr>
            </w:pPr>
            <w:r>
              <w:rPr>
                <w:rFonts w:ascii="Times New Roman" w:hAnsi="Times New Roman"/>
                <w:b/>
                <w:lang w:val="en-US"/>
              </w:rPr>
              <w:t>China Unicom</w:t>
            </w:r>
          </w:p>
        </w:tc>
        <w:tc>
          <w:tcPr>
            <w:tcW w:w="2835" w:type="dxa"/>
          </w:tcPr>
          <w:p w14:paraId="29A158C4" w14:textId="0A3E1911" w:rsidR="000D6DC5" w:rsidRDefault="000D6DC5" w:rsidP="000D6D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6225" w:type="dxa"/>
          </w:tcPr>
          <w:p w14:paraId="2DD71625" w14:textId="77777777" w:rsidR="000D6DC5" w:rsidRDefault="000D6DC5" w:rsidP="000D6DC5">
            <w:pPr>
              <w:pStyle w:val="a4"/>
              <w:overflowPunct/>
              <w:autoSpaceDE/>
              <w:autoSpaceDN/>
              <w:adjustRightInd/>
              <w:textAlignment w:val="auto"/>
              <w:rPr>
                <w:rFonts w:ascii="Times New Roman" w:hAnsi="Times New Roman"/>
                <w:b/>
                <w:lang w:val="en-US"/>
              </w:rPr>
            </w:pPr>
          </w:p>
        </w:tc>
      </w:tr>
    </w:tbl>
    <w:p w14:paraId="297E8CFF" w14:textId="77777777" w:rsidR="003E0BAD" w:rsidRDefault="003E0BAD">
      <w:pPr>
        <w:pStyle w:val="a4"/>
        <w:overflowPunct/>
        <w:autoSpaceDE/>
        <w:autoSpaceDN/>
        <w:adjustRightInd/>
        <w:ind w:left="720"/>
        <w:textAlignment w:val="auto"/>
        <w:rPr>
          <w:rFonts w:ascii="Times New Roman" w:hAnsi="Times New Roman"/>
          <w:b/>
          <w:lang w:val="en-US"/>
        </w:rPr>
      </w:pPr>
    </w:p>
    <w:p w14:paraId="76F3E1FC"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0531681A"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b/>
          <w:lang w:val="en-US"/>
        </w:rPr>
        <w:t>Question 2.x: Any other paging delivery related issues, please clarify?</w:t>
      </w:r>
    </w:p>
    <w:p w14:paraId="5373621E" w14:textId="77777777" w:rsidR="003E0BAD" w:rsidRDefault="00252B63">
      <w:pPr>
        <w:pStyle w:val="2"/>
        <w:spacing w:line="240" w:lineRule="auto"/>
        <w:ind w:left="576"/>
      </w:pPr>
      <w:r>
        <w:lastRenderedPageBreak/>
        <w:t>UE initiating RRC Connection</w:t>
      </w:r>
    </w:p>
    <w:p w14:paraId="0C880D57" w14:textId="77777777" w:rsidR="003E0BAD" w:rsidRDefault="00252B63">
      <w:pPr>
        <w:spacing w:after="160"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Use case 3: UE entering in RRC Connected mode in network A from Idle/Inactive mode, while UE is already in RRC Connected mode in network B</w:t>
      </w:r>
    </w:p>
    <w:p w14:paraId="5A74806C" w14:textId="77777777" w:rsidR="003E0BAD" w:rsidRDefault="00252B63">
      <w:pPr>
        <w:pStyle w:val="a4"/>
        <w:overflowPunct/>
        <w:autoSpaceDE/>
        <w:autoSpaceDN/>
        <w:adjustRightInd/>
        <w:textAlignment w:val="auto"/>
        <w:rPr>
          <w:rFonts w:ascii="Times New Roman" w:hAnsi="Times New Roman"/>
          <w:lang w:val="en-US"/>
        </w:rPr>
      </w:pPr>
      <w:r>
        <w:rPr>
          <w:rFonts w:ascii="Times New Roman" w:hAnsi="Times New Roman"/>
          <w:lang w:val="en-US"/>
        </w:rPr>
        <w:t>This use case may also involve the below RAT concurrencies and all UE types, depending to which RAT UE is connected.</w:t>
      </w:r>
    </w:p>
    <w:p w14:paraId="426F8374"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3a: For UE entering to connected mode, as described in Use case 3, what should be the prioritized (i.e. H, M L) RAT concurrencies, the respective supported UE types?</w:t>
      </w:r>
    </w:p>
    <w:p w14:paraId="4B12D946"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Note: in case RAT concurrency involving DC means UE is initially connected with DC then initiate RRC connection on other RAT</w:t>
      </w:r>
    </w:p>
    <w:p w14:paraId="2D262DFE" w14:textId="77777777" w:rsidR="003E0BAD" w:rsidRDefault="003E0BAD">
      <w:pPr>
        <w:pStyle w:val="a4"/>
        <w:overflowPunct/>
        <w:autoSpaceDE/>
        <w:autoSpaceDN/>
        <w:adjustRightInd/>
        <w:textAlignment w:val="auto"/>
        <w:rPr>
          <w:rFonts w:ascii="Times New Roman" w:hAnsi="Times New Roman"/>
          <w:b/>
        </w:rPr>
      </w:pPr>
    </w:p>
    <w:tbl>
      <w:tblPr>
        <w:tblStyle w:val="aa"/>
        <w:tblW w:w="22255" w:type="dxa"/>
        <w:tblInd w:w="-5" w:type="dxa"/>
        <w:tblLayout w:type="fixed"/>
        <w:tblLook w:val="04A0" w:firstRow="1" w:lastRow="0" w:firstColumn="1" w:lastColumn="0" w:noHBand="0" w:noVBand="1"/>
      </w:tblPr>
      <w:tblGrid>
        <w:gridCol w:w="1675"/>
        <w:gridCol w:w="1168"/>
        <w:gridCol w:w="1477"/>
        <w:gridCol w:w="14"/>
        <w:gridCol w:w="1965"/>
        <w:gridCol w:w="19"/>
        <w:gridCol w:w="8"/>
        <w:gridCol w:w="2062"/>
        <w:gridCol w:w="42"/>
        <w:gridCol w:w="68"/>
        <w:gridCol w:w="1989"/>
        <w:gridCol w:w="48"/>
        <w:gridCol w:w="52"/>
        <w:gridCol w:w="2061"/>
        <w:gridCol w:w="42"/>
        <w:gridCol w:w="53"/>
        <w:gridCol w:w="1889"/>
        <w:gridCol w:w="24"/>
        <w:gridCol w:w="27"/>
        <w:gridCol w:w="2024"/>
        <w:gridCol w:w="25"/>
        <w:gridCol w:w="14"/>
        <w:gridCol w:w="2031"/>
        <w:gridCol w:w="3478"/>
      </w:tblGrid>
      <w:tr w:rsidR="003E0BAD" w14:paraId="1668F67E" w14:textId="77777777" w:rsidTr="00B16CAD">
        <w:tc>
          <w:tcPr>
            <w:tcW w:w="4334" w:type="dxa"/>
            <w:gridSpan w:val="4"/>
            <w:shd w:val="clear" w:color="auto" w:fill="0070C0"/>
          </w:tcPr>
          <w:p w14:paraId="2CBF41C4"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1992" w:type="dxa"/>
            <w:gridSpan w:val="3"/>
            <w:shd w:val="clear" w:color="auto" w:fill="0070C0"/>
          </w:tcPr>
          <w:p w14:paraId="404AC389"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(e)LTE-SC + NR-ii</w:t>
            </w:r>
          </w:p>
        </w:tc>
        <w:tc>
          <w:tcPr>
            <w:tcW w:w="2104" w:type="dxa"/>
            <w:gridSpan w:val="2"/>
            <w:shd w:val="clear" w:color="auto" w:fill="0070C0"/>
          </w:tcPr>
          <w:p w14:paraId="0F3C359D"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(e)LTE-ii +NR SC</w:t>
            </w:r>
          </w:p>
        </w:tc>
        <w:tc>
          <w:tcPr>
            <w:tcW w:w="2105" w:type="dxa"/>
            <w:gridSpan w:val="3"/>
            <w:shd w:val="clear" w:color="auto" w:fill="0070C0"/>
          </w:tcPr>
          <w:p w14:paraId="13E18F85" w14:textId="77777777" w:rsidR="003E0BAD" w:rsidRDefault="00252B63">
            <w:pPr>
              <w:pStyle w:val="a4"/>
              <w:overflowPunct/>
              <w:autoSpaceDE/>
              <w:autoSpaceDN/>
              <w:adjustRightInd/>
              <w:textAlignment w:val="auto"/>
              <w:rPr>
                <w:rFonts w:cs="Arial"/>
                <w:b/>
                <w:color w:val="FFFFFF" w:themeColor="background1"/>
                <w:sz w:val="18"/>
                <w:szCs w:val="18"/>
                <w:lang w:eastAsia="en-US"/>
              </w:rPr>
            </w:pPr>
            <w:r>
              <w:rPr>
                <w:rFonts w:cs="Arial"/>
                <w:b/>
                <w:color w:val="FFFFFF" w:themeColor="background1"/>
                <w:sz w:val="18"/>
                <w:szCs w:val="18"/>
                <w:lang w:eastAsia="en-US"/>
              </w:rPr>
              <w:t>NR SC + NR-ii</w:t>
            </w:r>
          </w:p>
          <w:p w14:paraId="4F4B9FBB" w14:textId="77777777" w:rsidR="003E0BAD" w:rsidRDefault="003E0BAD">
            <w:pPr>
              <w:pStyle w:val="a4"/>
              <w:overflowPunct/>
              <w:autoSpaceDE/>
              <w:autoSpaceDN/>
              <w:adjustRightInd/>
              <w:jc w:val="center"/>
              <w:textAlignment w:val="auto"/>
              <w:rPr>
                <w:rFonts w:ascii="Times New Roman" w:hAnsi="Times New Roman"/>
                <w:b/>
                <w:color w:val="FFFFFF" w:themeColor="background1"/>
                <w:lang w:eastAsia="en-US"/>
              </w:rPr>
            </w:pPr>
          </w:p>
        </w:tc>
        <w:tc>
          <w:tcPr>
            <w:tcW w:w="2208" w:type="dxa"/>
            <w:gridSpan w:val="4"/>
            <w:shd w:val="clear" w:color="auto" w:fill="0070C0"/>
          </w:tcPr>
          <w:p w14:paraId="233BAE8A" w14:textId="77777777" w:rsidR="003E0BAD" w:rsidRPr="005B5E3B" w:rsidRDefault="00252B63">
            <w:pPr>
              <w:pStyle w:val="a4"/>
              <w:overflowPunct/>
              <w:autoSpaceDE/>
              <w:autoSpaceDN/>
              <w:adjustRightInd/>
              <w:jc w:val="center"/>
              <w:textAlignment w:val="auto"/>
              <w:rPr>
                <w:rFonts w:cs="Arial"/>
                <w:b/>
                <w:color w:val="FFFFFF" w:themeColor="background1"/>
                <w:sz w:val="18"/>
                <w:szCs w:val="18"/>
                <w:lang w:val="sv-SE" w:eastAsia="en-US"/>
              </w:rPr>
            </w:pPr>
            <w:r w:rsidRPr="005B5E3B">
              <w:rPr>
                <w:rFonts w:cs="Arial"/>
                <w:b/>
                <w:color w:val="FFFFFF" w:themeColor="background1"/>
                <w:sz w:val="18"/>
                <w:szCs w:val="18"/>
                <w:lang w:val="sv-SE" w:eastAsia="en-US"/>
              </w:rPr>
              <w:t>(e)LTE-ii + EN-DC</w:t>
            </w:r>
          </w:p>
        </w:tc>
        <w:tc>
          <w:tcPr>
            <w:tcW w:w="1913" w:type="dxa"/>
            <w:gridSpan w:val="2"/>
            <w:shd w:val="clear" w:color="auto" w:fill="0070C0"/>
          </w:tcPr>
          <w:p w14:paraId="43A3A34C"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EN-DC</w:t>
            </w:r>
          </w:p>
        </w:tc>
        <w:tc>
          <w:tcPr>
            <w:tcW w:w="2076" w:type="dxa"/>
            <w:gridSpan w:val="3"/>
            <w:shd w:val="clear" w:color="auto" w:fill="0070C0"/>
          </w:tcPr>
          <w:p w14:paraId="77BC792A" w14:textId="77777777" w:rsidR="003E0BAD" w:rsidRPr="00511A96" w:rsidRDefault="00252B63">
            <w:pPr>
              <w:pStyle w:val="a4"/>
              <w:overflowPunct/>
              <w:autoSpaceDE/>
              <w:autoSpaceDN/>
              <w:adjustRightInd/>
              <w:jc w:val="center"/>
              <w:textAlignment w:val="auto"/>
              <w:rPr>
                <w:rFonts w:cs="Arial"/>
                <w:b/>
                <w:color w:val="FFFFFF" w:themeColor="background1"/>
                <w:sz w:val="18"/>
                <w:szCs w:val="18"/>
                <w:lang w:val="es-ES" w:eastAsia="en-US"/>
              </w:rPr>
            </w:pPr>
            <w:r w:rsidRPr="00511A96">
              <w:rPr>
                <w:rFonts w:cs="Arial"/>
                <w:b/>
                <w:color w:val="FFFFFF" w:themeColor="background1"/>
                <w:sz w:val="18"/>
                <w:szCs w:val="18"/>
                <w:lang w:val="es-ES" w:eastAsia="en-US"/>
              </w:rPr>
              <w:t>(e)LTE-ii + (e)LTE SC</w:t>
            </w:r>
          </w:p>
        </w:tc>
        <w:tc>
          <w:tcPr>
            <w:tcW w:w="2045" w:type="dxa"/>
            <w:gridSpan w:val="2"/>
            <w:shd w:val="clear" w:color="auto" w:fill="0070C0"/>
          </w:tcPr>
          <w:p w14:paraId="1481494E"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NR-DC</w:t>
            </w:r>
          </w:p>
        </w:tc>
        <w:tc>
          <w:tcPr>
            <w:tcW w:w="3478" w:type="dxa"/>
            <w:shd w:val="clear" w:color="auto" w:fill="0070C0"/>
          </w:tcPr>
          <w:p w14:paraId="3EE5F15B"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rPr>
              <w:t>General comments</w:t>
            </w:r>
          </w:p>
        </w:tc>
      </w:tr>
      <w:tr w:rsidR="003E0BAD" w14:paraId="7BB8369E" w14:textId="77777777" w:rsidTr="00B16CAD">
        <w:tc>
          <w:tcPr>
            <w:tcW w:w="1675" w:type="dxa"/>
            <w:vMerge w:val="restart"/>
            <w:vAlign w:val="center"/>
          </w:tcPr>
          <w:p w14:paraId="53C50FB9" w14:textId="1034068E" w:rsidR="003E0BAD" w:rsidRDefault="007A4A4C">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168" w:type="dxa"/>
            <w:vAlign w:val="center"/>
          </w:tcPr>
          <w:p w14:paraId="49F8FEC7"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7052F89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3A1708E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4" w:type="dxa"/>
            <w:gridSpan w:val="2"/>
          </w:tcPr>
          <w:p w14:paraId="20BD562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5" w:type="dxa"/>
            <w:gridSpan w:val="3"/>
          </w:tcPr>
          <w:p w14:paraId="1A9F77B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8" w:type="dxa"/>
            <w:gridSpan w:val="4"/>
          </w:tcPr>
          <w:p w14:paraId="72C0043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13" w:type="dxa"/>
            <w:gridSpan w:val="2"/>
          </w:tcPr>
          <w:p w14:paraId="4B6D906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6" w:type="dxa"/>
            <w:gridSpan w:val="3"/>
          </w:tcPr>
          <w:p w14:paraId="454ADAD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45" w:type="dxa"/>
            <w:gridSpan w:val="2"/>
          </w:tcPr>
          <w:p w14:paraId="63BA9F9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8" w:type="dxa"/>
            <w:vMerge w:val="restart"/>
          </w:tcPr>
          <w:p w14:paraId="0988EE6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With idle mode monitoring covered in use-case 2.2, the solution here should focus on how the UE handles the transmission and reception during transition in one network while active in another network. This should cover both MO and MT cases.</w:t>
            </w:r>
          </w:p>
          <w:p w14:paraId="652F702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When the UE decides to transition to connected mode in one network, it may stop or suspend serving in other network for single RX UE to reduce complexity associated with two active connections. With this assumption, there will be minimum solution or no solution needed for this UE for T1.</w:t>
            </w:r>
          </w:p>
          <w:p w14:paraId="67EEC74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For UE Type 2, Handling the transition to connected mode with uplink multiplexing of RACH procedure and connected mode between networks requires RAN solution here.</w:t>
            </w:r>
          </w:p>
          <w:p w14:paraId="4E61098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For UE Type T3, We assume that no solution will be required for this UE type as it allows two simultaneous RX and TX. Further study is required on </w:t>
            </w:r>
            <w:r>
              <w:rPr>
                <w:rFonts w:ascii="Times New Roman" w:hAnsi="Times New Roman"/>
                <w:b/>
                <w:lang w:eastAsia="en-US"/>
              </w:rPr>
              <w:lastRenderedPageBreak/>
              <w:t>when the TDM is needed for the Dual-TX capable UE. In that case the solution developed for single TX can be reused whenever required.</w:t>
            </w:r>
          </w:p>
        </w:tc>
      </w:tr>
      <w:tr w:rsidR="003E0BAD" w14:paraId="41937972" w14:textId="77777777" w:rsidTr="00B16CAD">
        <w:tc>
          <w:tcPr>
            <w:tcW w:w="1675" w:type="dxa"/>
            <w:vMerge/>
          </w:tcPr>
          <w:p w14:paraId="38F410BF" w14:textId="77777777" w:rsidR="003E0BAD" w:rsidRDefault="003E0BAD">
            <w:pPr>
              <w:pStyle w:val="a4"/>
              <w:overflowPunct/>
              <w:autoSpaceDE/>
              <w:autoSpaceDN/>
              <w:adjustRightInd/>
              <w:textAlignment w:val="auto"/>
              <w:rPr>
                <w:rFonts w:ascii="Times New Roman" w:hAnsi="Times New Roman"/>
                <w:b/>
                <w:lang w:eastAsia="en-US"/>
              </w:rPr>
            </w:pPr>
            <w:bookmarkStart w:id="15" w:name="_Hlk24536011"/>
          </w:p>
        </w:tc>
        <w:tc>
          <w:tcPr>
            <w:tcW w:w="1168" w:type="dxa"/>
            <w:vMerge w:val="restart"/>
            <w:vAlign w:val="center"/>
          </w:tcPr>
          <w:p w14:paraId="06333BBE"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76879F0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4BEC691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104" w:type="dxa"/>
            <w:gridSpan w:val="2"/>
          </w:tcPr>
          <w:p w14:paraId="4788954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105" w:type="dxa"/>
            <w:gridSpan w:val="3"/>
          </w:tcPr>
          <w:p w14:paraId="5DD4DE8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8" w:type="dxa"/>
            <w:gridSpan w:val="4"/>
          </w:tcPr>
          <w:p w14:paraId="4A68B66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1913" w:type="dxa"/>
            <w:gridSpan w:val="2"/>
          </w:tcPr>
          <w:p w14:paraId="2E2B835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6" w:type="dxa"/>
            <w:gridSpan w:val="3"/>
          </w:tcPr>
          <w:p w14:paraId="5659565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45" w:type="dxa"/>
            <w:gridSpan w:val="2"/>
          </w:tcPr>
          <w:p w14:paraId="3C53713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8" w:type="dxa"/>
            <w:vMerge/>
          </w:tcPr>
          <w:p w14:paraId="682A8093"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2AC8A535" w14:textId="77777777" w:rsidTr="00B16CAD">
        <w:tc>
          <w:tcPr>
            <w:tcW w:w="1675" w:type="dxa"/>
            <w:vMerge/>
          </w:tcPr>
          <w:p w14:paraId="51A6CF6C"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vAlign w:val="center"/>
          </w:tcPr>
          <w:p w14:paraId="0770473E"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491" w:type="dxa"/>
            <w:gridSpan w:val="2"/>
          </w:tcPr>
          <w:p w14:paraId="7969C34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69766080" w14:textId="77777777" w:rsidR="003E0BAD" w:rsidRDefault="003E0BAD">
            <w:pPr>
              <w:pStyle w:val="a4"/>
              <w:overflowPunct/>
              <w:autoSpaceDE/>
              <w:autoSpaceDN/>
              <w:adjustRightInd/>
              <w:textAlignment w:val="auto"/>
              <w:rPr>
                <w:rFonts w:ascii="Times New Roman" w:hAnsi="Times New Roman"/>
                <w:b/>
                <w:lang w:eastAsia="en-US"/>
              </w:rPr>
            </w:pPr>
          </w:p>
        </w:tc>
        <w:tc>
          <w:tcPr>
            <w:tcW w:w="2104" w:type="dxa"/>
            <w:gridSpan w:val="2"/>
          </w:tcPr>
          <w:p w14:paraId="7D60EE54" w14:textId="77777777" w:rsidR="003E0BAD" w:rsidRDefault="003E0BAD">
            <w:pPr>
              <w:pStyle w:val="a4"/>
              <w:overflowPunct/>
              <w:autoSpaceDE/>
              <w:autoSpaceDN/>
              <w:adjustRightInd/>
              <w:textAlignment w:val="auto"/>
              <w:rPr>
                <w:rFonts w:ascii="Times New Roman" w:hAnsi="Times New Roman"/>
                <w:b/>
                <w:lang w:eastAsia="en-US"/>
              </w:rPr>
            </w:pPr>
          </w:p>
        </w:tc>
        <w:tc>
          <w:tcPr>
            <w:tcW w:w="2105" w:type="dxa"/>
            <w:gridSpan w:val="3"/>
          </w:tcPr>
          <w:p w14:paraId="0AA418E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can focus on this deployment scenario as reference and can be reused for others and extended if required.</w:t>
            </w:r>
          </w:p>
        </w:tc>
        <w:tc>
          <w:tcPr>
            <w:tcW w:w="2208" w:type="dxa"/>
            <w:gridSpan w:val="4"/>
          </w:tcPr>
          <w:p w14:paraId="545D4B96" w14:textId="77777777" w:rsidR="003E0BAD" w:rsidRDefault="003E0BAD">
            <w:pPr>
              <w:pStyle w:val="a4"/>
              <w:overflowPunct/>
              <w:autoSpaceDE/>
              <w:autoSpaceDN/>
              <w:adjustRightInd/>
              <w:textAlignment w:val="auto"/>
              <w:rPr>
                <w:rFonts w:ascii="Times New Roman" w:hAnsi="Times New Roman"/>
                <w:b/>
                <w:lang w:eastAsia="en-US"/>
              </w:rPr>
            </w:pPr>
          </w:p>
        </w:tc>
        <w:tc>
          <w:tcPr>
            <w:tcW w:w="1913" w:type="dxa"/>
            <w:gridSpan w:val="2"/>
          </w:tcPr>
          <w:p w14:paraId="1A298D44" w14:textId="77777777" w:rsidR="003E0BAD" w:rsidRDefault="003E0BAD">
            <w:pPr>
              <w:pStyle w:val="a4"/>
              <w:overflowPunct/>
              <w:autoSpaceDE/>
              <w:autoSpaceDN/>
              <w:adjustRightInd/>
              <w:textAlignment w:val="auto"/>
              <w:rPr>
                <w:rFonts w:ascii="Times New Roman" w:hAnsi="Times New Roman"/>
                <w:b/>
                <w:lang w:eastAsia="en-US"/>
              </w:rPr>
            </w:pPr>
          </w:p>
        </w:tc>
        <w:tc>
          <w:tcPr>
            <w:tcW w:w="2076" w:type="dxa"/>
            <w:gridSpan w:val="3"/>
          </w:tcPr>
          <w:p w14:paraId="471D2007" w14:textId="77777777" w:rsidR="003E0BAD" w:rsidRDefault="003E0BAD">
            <w:pPr>
              <w:pStyle w:val="a4"/>
              <w:overflowPunct/>
              <w:autoSpaceDE/>
              <w:autoSpaceDN/>
              <w:adjustRightInd/>
              <w:textAlignment w:val="auto"/>
              <w:rPr>
                <w:rFonts w:ascii="Times New Roman" w:hAnsi="Times New Roman"/>
                <w:b/>
                <w:lang w:eastAsia="en-US"/>
              </w:rPr>
            </w:pPr>
          </w:p>
        </w:tc>
        <w:tc>
          <w:tcPr>
            <w:tcW w:w="2045" w:type="dxa"/>
            <w:gridSpan w:val="2"/>
          </w:tcPr>
          <w:p w14:paraId="43627A78" w14:textId="77777777" w:rsidR="003E0BAD" w:rsidRDefault="003E0BAD">
            <w:pPr>
              <w:pStyle w:val="a4"/>
              <w:overflowPunct/>
              <w:autoSpaceDE/>
              <w:autoSpaceDN/>
              <w:adjustRightInd/>
              <w:textAlignment w:val="auto"/>
              <w:rPr>
                <w:rFonts w:ascii="Times New Roman" w:hAnsi="Times New Roman"/>
                <w:b/>
                <w:lang w:eastAsia="en-US"/>
              </w:rPr>
            </w:pPr>
          </w:p>
        </w:tc>
        <w:tc>
          <w:tcPr>
            <w:tcW w:w="3478" w:type="dxa"/>
            <w:vMerge/>
          </w:tcPr>
          <w:p w14:paraId="340123D6"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5071A9DB" w14:textId="77777777" w:rsidTr="00B16CAD">
        <w:tc>
          <w:tcPr>
            <w:tcW w:w="1675" w:type="dxa"/>
            <w:vMerge/>
          </w:tcPr>
          <w:p w14:paraId="6E769B46" w14:textId="77777777" w:rsidR="003E0BAD" w:rsidRDefault="003E0BAD">
            <w:pPr>
              <w:pStyle w:val="a4"/>
              <w:overflowPunct/>
              <w:autoSpaceDE/>
              <w:autoSpaceDN/>
              <w:adjustRightInd/>
              <w:textAlignment w:val="auto"/>
              <w:rPr>
                <w:rFonts w:ascii="Times New Roman" w:hAnsi="Times New Roman"/>
                <w:b/>
                <w:lang w:eastAsia="en-US"/>
              </w:rPr>
            </w:pPr>
            <w:bookmarkStart w:id="16" w:name="_Hlk24536366"/>
            <w:bookmarkEnd w:id="15"/>
          </w:p>
        </w:tc>
        <w:tc>
          <w:tcPr>
            <w:tcW w:w="1168" w:type="dxa"/>
            <w:vAlign w:val="center"/>
          </w:tcPr>
          <w:p w14:paraId="572FAF09"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5B5AC79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44A86F4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4" w:type="dxa"/>
            <w:gridSpan w:val="2"/>
          </w:tcPr>
          <w:p w14:paraId="0CC10AA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105" w:type="dxa"/>
            <w:gridSpan w:val="3"/>
          </w:tcPr>
          <w:p w14:paraId="64C33E3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8" w:type="dxa"/>
            <w:gridSpan w:val="4"/>
          </w:tcPr>
          <w:p w14:paraId="313622F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13" w:type="dxa"/>
            <w:gridSpan w:val="2"/>
          </w:tcPr>
          <w:p w14:paraId="04E7270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6" w:type="dxa"/>
            <w:gridSpan w:val="3"/>
          </w:tcPr>
          <w:p w14:paraId="32D2241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45" w:type="dxa"/>
            <w:gridSpan w:val="2"/>
          </w:tcPr>
          <w:p w14:paraId="42BE942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8" w:type="dxa"/>
            <w:vMerge/>
          </w:tcPr>
          <w:p w14:paraId="2446EFFE" w14:textId="77777777" w:rsidR="003E0BAD" w:rsidRDefault="003E0BAD">
            <w:pPr>
              <w:pStyle w:val="a4"/>
              <w:overflowPunct/>
              <w:autoSpaceDE/>
              <w:autoSpaceDN/>
              <w:adjustRightInd/>
              <w:textAlignment w:val="auto"/>
              <w:rPr>
                <w:rFonts w:ascii="Times New Roman" w:hAnsi="Times New Roman"/>
                <w:b/>
                <w:lang w:eastAsia="en-US"/>
              </w:rPr>
            </w:pPr>
          </w:p>
        </w:tc>
      </w:tr>
      <w:bookmarkEnd w:id="16"/>
      <w:tr w:rsidR="003E0BAD" w14:paraId="11D9E53C" w14:textId="77777777" w:rsidTr="00B16CAD">
        <w:tc>
          <w:tcPr>
            <w:tcW w:w="1675" w:type="dxa"/>
            <w:vMerge w:val="restart"/>
          </w:tcPr>
          <w:p w14:paraId="64E04A8B"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lastRenderedPageBreak/>
              <w:t>ZTE</w:t>
            </w:r>
          </w:p>
        </w:tc>
        <w:tc>
          <w:tcPr>
            <w:tcW w:w="1168" w:type="dxa"/>
            <w:vMerge w:val="restart"/>
          </w:tcPr>
          <w:p w14:paraId="0B98AEC2"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7B75106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55034E01"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4" w:type="dxa"/>
            <w:gridSpan w:val="2"/>
          </w:tcPr>
          <w:p w14:paraId="7AD46FA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5" w:type="dxa"/>
            <w:gridSpan w:val="3"/>
          </w:tcPr>
          <w:p w14:paraId="42CD2E9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08" w:type="dxa"/>
            <w:gridSpan w:val="4"/>
          </w:tcPr>
          <w:p w14:paraId="548142A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7DE7CF4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4108786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7CFF6FD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vMerge w:val="restart"/>
          </w:tcPr>
          <w:p w14:paraId="6E717672"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4DA377C2" w14:textId="77777777" w:rsidTr="00B16CAD">
        <w:tc>
          <w:tcPr>
            <w:tcW w:w="1675" w:type="dxa"/>
            <w:vMerge/>
          </w:tcPr>
          <w:p w14:paraId="6F3BDEF9"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tcPr>
          <w:p w14:paraId="66E5EECA"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491" w:type="dxa"/>
            <w:gridSpan w:val="2"/>
          </w:tcPr>
          <w:p w14:paraId="1E06B0C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6201" w:type="dxa"/>
            <w:gridSpan w:val="8"/>
          </w:tcPr>
          <w:p w14:paraId="01B94DC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A common solution is preferred for all cases.</w:t>
            </w:r>
          </w:p>
        </w:tc>
        <w:tc>
          <w:tcPr>
            <w:tcW w:w="2208" w:type="dxa"/>
            <w:gridSpan w:val="4"/>
          </w:tcPr>
          <w:p w14:paraId="3CEA036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1913" w:type="dxa"/>
            <w:gridSpan w:val="2"/>
          </w:tcPr>
          <w:p w14:paraId="7890F85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2076" w:type="dxa"/>
            <w:gridSpan w:val="3"/>
          </w:tcPr>
          <w:p w14:paraId="6C93C006" w14:textId="77777777" w:rsidR="003E0BAD" w:rsidRDefault="003E0BAD">
            <w:pPr>
              <w:pStyle w:val="a4"/>
              <w:overflowPunct/>
              <w:autoSpaceDE/>
              <w:autoSpaceDN/>
              <w:adjustRightInd/>
              <w:textAlignment w:val="auto"/>
              <w:rPr>
                <w:rFonts w:ascii="Times New Roman" w:hAnsi="Times New Roman"/>
                <w:b/>
                <w:lang w:eastAsia="en-US"/>
              </w:rPr>
            </w:pPr>
          </w:p>
        </w:tc>
        <w:tc>
          <w:tcPr>
            <w:tcW w:w="2045" w:type="dxa"/>
            <w:gridSpan w:val="2"/>
          </w:tcPr>
          <w:p w14:paraId="7B3A9CC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3478" w:type="dxa"/>
            <w:vMerge/>
          </w:tcPr>
          <w:p w14:paraId="129DDFE8"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602D04C4" w14:textId="77777777" w:rsidTr="00B16CAD">
        <w:tc>
          <w:tcPr>
            <w:tcW w:w="1675" w:type="dxa"/>
            <w:vMerge/>
          </w:tcPr>
          <w:p w14:paraId="13363B53"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val="restart"/>
          </w:tcPr>
          <w:p w14:paraId="228E9D92"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543FA94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294DEE5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4" w:type="dxa"/>
            <w:gridSpan w:val="2"/>
          </w:tcPr>
          <w:p w14:paraId="2DBC9E5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105" w:type="dxa"/>
            <w:gridSpan w:val="3"/>
          </w:tcPr>
          <w:p w14:paraId="38139F0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08" w:type="dxa"/>
            <w:gridSpan w:val="4"/>
          </w:tcPr>
          <w:p w14:paraId="63C8186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0E5CC08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1752826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5360E22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vMerge/>
          </w:tcPr>
          <w:p w14:paraId="46D122B3"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08D219BA" w14:textId="77777777" w:rsidTr="00B16CAD">
        <w:tc>
          <w:tcPr>
            <w:tcW w:w="1675" w:type="dxa"/>
            <w:vMerge/>
          </w:tcPr>
          <w:p w14:paraId="3A1CC7F1"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tcPr>
          <w:p w14:paraId="7D2F423D"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491" w:type="dxa"/>
            <w:gridSpan w:val="2"/>
          </w:tcPr>
          <w:p w14:paraId="190D084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6201" w:type="dxa"/>
            <w:gridSpan w:val="8"/>
          </w:tcPr>
          <w:p w14:paraId="2402AD9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A common solution is preferred for all cases.</w:t>
            </w:r>
          </w:p>
        </w:tc>
        <w:tc>
          <w:tcPr>
            <w:tcW w:w="2208" w:type="dxa"/>
            <w:gridSpan w:val="4"/>
          </w:tcPr>
          <w:p w14:paraId="15CB072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1913" w:type="dxa"/>
            <w:gridSpan w:val="2"/>
          </w:tcPr>
          <w:p w14:paraId="28DE0F9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2076" w:type="dxa"/>
            <w:gridSpan w:val="3"/>
          </w:tcPr>
          <w:p w14:paraId="6A0955C5" w14:textId="77777777" w:rsidR="003E0BAD" w:rsidRDefault="003E0BAD">
            <w:pPr>
              <w:pStyle w:val="a4"/>
              <w:overflowPunct/>
              <w:autoSpaceDE/>
              <w:autoSpaceDN/>
              <w:adjustRightInd/>
              <w:textAlignment w:val="auto"/>
              <w:rPr>
                <w:rFonts w:ascii="Times New Roman" w:hAnsi="Times New Roman"/>
                <w:b/>
                <w:lang w:eastAsia="en-US"/>
              </w:rPr>
            </w:pPr>
          </w:p>
        </w:tc>
        <w:tc>
          <w:tcPr>
            <w:tcW w:w="2045" w:type="dxa"/>
            <w:gridSpan w:val="2"/>
          </w:tcPr>
          <w:p w14:paraId="032C43B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For this case, the UE should release the connection first, before establishing the new connection.</w:t>
            </w:r>
          </w:p>
        </w:tc>
        <w:tc>
          <w:tcPr>
            <w:tcW w:w="3478" w:type="dxa"/>
            <w:vMerge/>
          </w:tcPr>
          <w:p w14:paraId="542E21C3"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1584619F" w14:textId="77777777" w:rsidTr="00B16CAD">
        <w:tc>
          <w:tcPr>
            <w:tcW w:w="1675" w:type="dxa"/>
            <w:vMerge/>
          </w:tcPr>
          <w:p w14:paraId="7F319D8D"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val="restart"/>
          </w:tcPr>
          <w:p w14:paraId="2D763823"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2B5471C1"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2" w:type="dxa"/>
            <w:gridSpan w:val="3"/>
          </w:tcPr>
          <w:p w14:paraId="619CC73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104" w:type="dxa"/>
            <w:gridSpan w:val="2"/>
          </w:tcPr>
          <w:p w14:paraId="5692609E" w14:textId="77777777" w:rsidR="003E0BAD" w:rsidRDefault="00252B63">
            <w:pPr>
              <w:rPr>
                <w:b/>
                <w:lang w:eastAsia="en-US"/>
              </w:rPr>
            </w:pPr>
            <w:r>
              <w:rPr>
                <w:rFonts w:hint="eastAsia"/>
                <w:b/>
              </w:rPr>
              <w:t>L</w:t>
            </w:r>
          </w:p>
        </w:tc>
        <w:tc>
          <w:tcPr>
            <w:tcW w:w="2105" w:type="dxa"/>
            <w:gridSpan w:val="3"/>
          </w:tcPr>
          <w:p w14:paraId="4891619E" w14:textId="77777777" w:rsidR="003E0BAD" w:rsidRDefault="00252B63">
            <w:pPr>
              <w:rPr>
                <w:b/>
                <w:lang w:eastAsia="en-US"/>
              </w:rPr>
            </w:pPr>
            <w:r>
              <w:rPr>
                <w:rFonts w:hint="eastAsia"/>
                <w:b/>
              </w:rPr>
              <w:t>L</w:t>
            </w:r>
          </w:p>
        </w:tc>
        <w:tc>
          <w:tcPr>
            <w:tcW w:w="2208" w:type="dxa"/>
            <w:gridSpan w:val="4"/>
          </w:tcPr>
          <w:p w14:paraId="0C5ACA8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12189EF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5597689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2C9409D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vMerge/>
          </w:tcPr>
          <w:p w14:paraId="4649BA7F"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7858FBF1" w14:textId="77777777" w:rsidTr="00B16CAD">
        <w:tc>
          <w:tcPr>
            <w:tcW w:w="1675" w:type="dxa"/>
            <w:vMerge/>
          </w:tcPr>
          <w:p w14:paraId="12A1CF2E" w14:textId="77777777" w:rsidR="003E0BAD" w:rsidRDefault="003E0BAD">
            <w:pPr>
              <w:pStyle w:val="a4"/>
              <w:overflowPunct/>
              <w:autoSpaceDE/>
              <w:autoSpaceDN/>
              <w:adjustRightInd/>
              <w:textAlignment w:val="auto"/>
              <w:rPr>
                <w:rFonts w:ascii="Times New Roman" w:hAnsi="Times New Roman"/>
                <w:b/>
                <w:lang w:eastAsia="en-US"/>
              </w:rPr>
            </w:pPr>
          </w:p>
        </w:tc>
        <w:tc>
          <w:tcPr>
            <w:tcW w:w="1168" w:type="dxa"/>
            <w:vMerge/>
          </w:tcPr>
          <w:p w14:paraId="6495D6F3" w14:textId="77777777" w:rsidR="003E0BAD" w:rsidRDefault="003E0BAD">
            <w:pPr>
              <w:pStyle w:val="a4"/>
              <w:overflowPunct/>
              <w:autoSpaceDE/>
              <w:autoSpaceDN/>
              <w:adjustRightInd/>
              <w:textAlignment w:val="auto"/>
              <w:rPr>
                <w:rFonts w:ascii="Times New Roman" w:hAnsi="Times New Roman"/>
                <w:b/>
                <w:lang w:eastAsia="en-US"/>
              </w:rPr>
            </w:pPr>
          </w:p>
        </w:tc>
        <w:tc>
          <w:tcPr>
            <w:tcW w:w="1491" w:type="dxa"/>
            <w:gridSpan w:val="2"/>
          </w:tcPr>
          <w:p w14:paraId="63640DC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6201" w:type="dxa"/>
            <w:gridSpan w:val="8"/>
          </w:tcPr>
          <w:p w14:paraId="10727666"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If any capability coordination is required, then a common solution is required for inter-MNO case and intra-MNO case (e.g. UE based solution).</w:t>
            </w:r>
          </w:p>
        </w:tc>
        <w:tc>
          <w:tcPr>
            <w:tcW w:w="2208" w:type="dxa"/>
            <w:gridSpan w:val="4"/>
          </w:tcPr>
          <w:p w14:paraId="1234E360" w14:textId="77777777" w:rsidR="003E0BAD" w:rsidRDefault="003E0BAD">
            <w:pPr>
              <w:pStyle w:val="a4"/>
              <w:overflowPunct/>
              <w:autoSpaceDE/>
              <w:autoSpaceDN/>
              <w:adjustRightInd/>
              <w:textAlignment w:val="auto"/>
              <w:rPr>
                <w:rFonts w:ascii="Times New Roman" w:hAnsi="Times New Roman"/>
                <w:b/>
                <w:lang w:eastAsia="en-US"/>
              </w:rPr>
            </w:pPr>
          </w:p>
        </w:tc>
        <w:tc>
          <w:tcPr>
            <w:tcW w:w="1913" w:type="dxa"/>
            <w:gridSpan w:val="2"/>
          </w:tcPr>
          <w:p w14:paraId="120395D2" w14:textId="77777777" w:rsidR="003E0BAD" w:rsidRDefault="003E0BAD">
            <w:pPr>
              <w:pStyle w:val="a4"/>
              <w:overflowPunct/>
              <w:autoSpaceDE/>
              <w:autoSpaceDN/>
              <w:adjustRightInd/>
              <w:textAlignment w:val="auto"/>
              <w:rPr>
                <w:rFonts w:ascii="Times New Roman" w:hAnsi="Times New Roman"/>
                <w:b/>
                <w:lang w:eastAsia="en-US"/>
              </w:rPr>
            </w:pPr>
          </w:p>
        </w:tc>
        <w:tc>
          <w:tcPr>
            <w:tcW w:w="2076" w:type="dxa"/>
            <w:gridSpan w:val="3"/>
          </w:tcPr>
          <w:p w14:paraId="2E9758C1" w14:textId="77777777" w:rsidR="003E0BAD" w:rsidRDefault="003E0BAD">
            <w:pPr>
              <w:pStyle w:val="a4"/>
              <w:overflowPunct/>
              <w:autoSpaceDE/>
              <w:autoSpaceDN/>
              <w:adjustRightInd/>
              <w:textAlignment w:val="auto"/>
              <w:rPr>
                <w:rFonts w:ascii="Times New Roman" w:hAnsi="Times New Roman"/>
                <w:b/>
                <w:lang w:eastAsia="en-US"/>
              </w:rPr>
            </w:pPr>
          </w:p>
        </w:tc>
        <w:tc>
          <w:tcPr>
            <w:tcW w:w="2045" w:type="dxa"/>
            <w:gridSpan w:val="2"/>
          </w:tcPr>
          <w:p w14:paraId="7F34B82E" w14:textId="77777777" w:rsidR="003E0BAD" w:rsidRDefault="003E0BAD">
            <w:pPr>
              <w:pStyle w:val="a4"/>
              <w:overflowPunct/>
              <w:autoSpaceDE/>
              <w:autoSpaceDN/>
              <w:adjustRightInd/>
              <w:textAlignment w:val="auto"/>
              <w:rPr>
                <w:rFonts w:ascii="Times New Roman" w:hAnsi="Times New Roman"/>
                <w:b/>
                <w:lang w:eastAsia="en-US"/>
              </w:rPr>
            </w:pPr>
          </w:p>
        </w:tc>
        <w:tc>
          <w:tcPr>
            <w:tcW w:w="3478" w:type="dxa"/>
            <w:vMerge/>
          </w:tcPr>
          <w:p w14:paraId="248AB546" w14:textId="77777777" w:rsidR="003E0BAD" w:rsidRDefault="003E0BAD">
            <w:pPr>
              <w:pStyle w:val="a4"/>
              <w:overflowPunct/>
              <w:autoSpaceDE/>
              <w:autoSpaceDN/>
              <w:adjustRightInd/>
              <w:textAlignment w:val="auto"/>
              <w:rPr>
                <w:rFonts w:ascii="Times New Roman" w:hAnsi="Times New Roman"/>
                <w:b/>
                <w:lang w:eastAsia="en-US"/>
              </w:rPr>
            </w:pPr>
          </w:p>
        </w:tc>
      </w:tr>
      <w:tr w:rsidR="00BB4E52" w14:paraId="6F7E1F5E" w14:textId="77777777" w:rsidTr="00B16CAD">
        <w:tc>
          <w:tcPr>
            <w:tcW w:w="1675" w:type="dxa"/>
            <w:vMerge w:val="restart"/>
          </w:tcPr>
          <w:p w14:paraId="08C651A1"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Samsung</w:t>
            </w:r>
          </w:p>
        </w:tc>
        <w:tc>
          <w:tcPr>
            <w:tcW w:w="1168" w:type="dxa"/>
          </w:tcPr>
          <w:p w14:paraId="3B363161"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2911304E" w14:textId="77777777" w:rsidR="00BB4E52" w:rsidRDefault="00BB4E52" w:rsidP="00BB31BC">
            <w:pPr>
              <w:pStyle w:val="a4"/>
              <w:overflowPunct/>
              <w:autoSpaceDE/>
              <w:autoSpaceDN/>
              <w:adjustRightInd/>
              <w:textAlignment w:val="auto"/>
              <w:rPr>
                <w:rFonts w:ascii="Times New Roman" w:hAnsi="Times New Roman"/>
                <w:b/>
                <w:sz w:val="18"/>
                <w:szCs w:val="18"/>
              </w:rPr>
            </w:pPr>
          </w:p>
        </w:tc>
        <w:tc>
          <w:tcPr>
            <w:tcW w:w="1992" w:type="dxa"/>
            <w:gridSpan w:val="3"/>
          </w:tcPr>
          <w:p w14:paraId="1376E08D"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104" w:type="dxa"/>
            <w:gridSpan w:val="2"/>
          </w:tcPr>
          <w:p w14:paraId="52914E40"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5" w:type="dxa"/>
            <w:gridSpan w:val="3"/>
          </w:tcPr>
          <w:p w14:paraId="2B73BC9A"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8" w:type="dxa"/>
            <w:gridSpan w:val="4"/>
          </w:tcPr>
          <w:p w14:paraId="12172123"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1C5EF03E"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01333AAB"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255E51D1"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tcPr>
          <w:p w14:paraId="2E759266" w14:textId="77777777" w:rsidR="00BB4E52" w:rsidRDefault="00BB4E52" w:rsidP="00BB31BC">
            <w:pPr>
              <w:pStyle w:val="a4"/>
              <w:overflowPunct/>
              <w:autoSpaceDE/>
              <w:autoSpaceDN/>
              <w:adjustRightInd/>
              <w:textAlignment w:val="auto"/>
              <w:rPr>
                <w:rFonts w:ascii="Times New Roman" w:hAnsi="Times New Roman"/>
                <w:b/>
                <w:lang w:eastAsia="en-US"/>
              </w:rPr>
            </w:pPr>
          </w:p>
        </w:tc>
      </w:tr>
      <w:tr w:rsidR="00BB4E52" w14:paraId="61266F9B" w14:textId="77777777" w:rsidTr="00B16CAD">
        <w:tc>
          <w:tcPr>
            <w:tcW w:w="1675" w:type="dxa"/>
            <w:vMerge/>
          </w:tcPr>
          <w:p w14:paraId="54864635" w14:textId="77777777" w:rsidR="00BB4E52" w:rsidRDefault="00BB4E52" w:rsidP="00BB31BC">
            <w:pPr>
              <w:pStyle w:val="a4"/>
              <w:overflowPunct/>
              <w:autoSpaceDE/>
              <w:autoSpaceDN/>
              <w:adjustRightInd/>
              <w:textAlignment w:val="auto"/>
              <w:rPr>
                <w:rFonts w:ascii="Times New Roman" w:hAnsi="Times New Roman"/>
                <w:b/>
                <w:lang w:eastAsia="en-US"/>
              </w:rPr>
            </w:pPr>
          </w:p>
        </w:tc>
        <w:tc>
          <w:tcPr>
            <w:tcW w:w="1168" w:type="dxa"/>
          </w:tcPr>
          <w:p w14:paraId="3E403473"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4028E769" w14:textId="77777777" w:rsidR="00BB4E52" w:rsidRDefault="00BB4E52" w:rsidP="00BB31BC">
            <w:pPr>
              <w:pStyle w:val="a4"/>
              <w:overflowPunct/>
              <w:autoSpaceDE/>
              <w:autoSpaceDN/>
              <w:adjustRightInd/>
              <w:textAlignment w:val="auto"/>
              <w:rPr>
                <w:rFonts w:ascii="Times New Roman" w:hAnsi="Times New Roman"/>
                <w:b/>
                <w:sz w:val="18"/>
                <w:szCs w:val="18"/>
              </w:rPr>
            </w:pPr>
          </w:p>
        </w:tc>
        <w:tc>
          <w:tcPr>
            <w:tcW w:w="1992" w:type="dxa"/>
            <w:gridSpan w:val="3"/>
          </w:tcPr>
          <w:p w14:paraId="7C42737E"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104" w:type="dxa"/>
            <w:gridSpan w:val="2"/>
          </w:tcPr>
          <w:p w14:paraId="1C55AC80"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5" w:type="dxa"/>
            <w:gridSpan w:val="3"/>
          </w:tcPr>
          <w:p w14:paraId="1DC76A91"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8" w:type="dxa"/>
            <w:gridSpan w:val="4"/>
          </w:tcPr>
          <w:p w14:paraId="064FFBC5"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457A65CB"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03A0038D"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2CB4F3CB"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tcPr>
          <w:p w14:paraId="34F975BC" w14:textId="77777777" w:rsidR="00BB4E52" w:rsidRDefault="00BB4E52" w:rsidP="00BB31BC">
            <w:pPr>
              <w:pStyle w:val="a4"/>
              <w:overflowPunct/>
              <w:autoSpaceDE/>
              <w:autoSpaceDN/>
              <w:adjustRightInd/>
              <w:textAlignment w:val="auto"/>
              <w:rPr>
                <w:rFonts w:ascii="Times New Roman" w:hAnsi="Times New Roman"/>
                <w:b/>
                <w:lang w:eastAsia="en-US"/>
              </w:rPr>
            </w:pPr>
          </w:p>
        </w:tc>
      </w:tr>
      <w:tr w:rsidR="00BB4E52" w14:paraId="19C998F1" w14:textId="77777777" w:rsidTr="00B16CAD">
        <w:tc>
          <w:tcPr>
            <w:tcW w:w="1675" w:type="dxa"/>
            <w:vMerge/>
          </w:tcPr>
          <w:p w14:paraId="1A9483FF" w14:textId="77777777" w:rsidR="00BB4E52" w:rsidRDefault="00BB4E52" w:rsidP="00BB31BC">
            <w:pPr>
              <w:pStyle w:val="a4"/>
              <w:overflowPunct/>
              <w:autoSpaceDE/>
              <w:autoSpaceDN/>
              <w:adjustRightInd/>
              <w:textAlignment w:val="auto"/>
              <w:rPr>
                <w:rFonts w:ascii="Times New Roman" w:hAnsi="Times New Roman"/>
                <w:b/>
                <w:lang w:eastAsia="en-US"/>
              </w:rPr>
            </w:pPr>
          </w:p>
        </w:tc>
        <w:tc>
          <w:tcPr>
            <w:tcW w:w="1168" w:type="dxa"/>
          </w:tcPr>
          <w:p w14:paraId="4E989CAF"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4FBFD79D" w14:textId="77777777" w:rsidR="00BB4E52" w:rsidRDefault="00BB4E52" w:rsidP="00BB31BC">
            <w:pPr>
              <w:pStyle w:val="a4"/>
              <w:overflowPunct/>
              <w:autoSpaceDE/>
              <w:autoSpaceDN/>
              <w:adjustRightInd/>
              <w:textAlignment w:val="auto"/>
              <w:rPr>
                <w:rFonts w:ascii="Times New Roman" w:hAnsi="Times New Roman"/>
                <w:b/>
                <w:sz w:val="18"/>
                <w:szCs w:val="18"/>
              </w:rPr>
            </w:pPr>
          </w:p>
        </w:tc>
        <w:tc>
          <w:tcPr>
            <w:tcW w:w="1992" w:type="dxa"/>
            <w:gridSpan w:val="3"/>
          </w:tcPr>
          <w:p w14:paraId="0DBF8D69"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104" w:type="dxa"/>
            <w:gridSpan w:val="2"/>
          </w:tcPr>
          <w:p w14:paraId="08A0B3CA"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105" w:type="dxa"/>
            <w:gridSpan w:val="3"/>
          </w:tcPr>
          <w:p w14:paraId="181DFA2B"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208" w:type="dxa"/>
            <w:gridSpan w:val="4"/>
          </w:tcPr>
          <w:p w14:paraId="5112F66C"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913" w:type="dxa"/>
            <w:gridSpan w:val="2"/>
          </w:tcPr>
          <w:p w14:paraId="5F846CEB"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76" w:type="dxa"/>
            <w:gridSpan w:val="3"/>
          </w:tcPr>
          <w:p w14:paraId="76534B7C"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045" w:type="dxa"/>
            <w:gridSpan w:val="2"/>
          </w:tcPr>
          <w:p w14:paraId="7483C543" w14:textId="77777777" w:rsidR="00BB4E52" w:rsidRDefault="00BB4E52"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478" w:type="dxa"/>
          </w:tcPr>
          <w:p w14:paraId="7E3386DC" w14:textId="77777777" w:rsidR="00BB4E52" w:rsidRDefault="00BB4E52" w:rsidP="00BB31BC">
            <w:pPr>
              <w:pStyle w:val="a4"/>
              <w:overflowPunct/>
              <w:autoSpaceDE/>
              <w:autoSpaceDN/>
              <w:adjustRightInd/>
              <w:textAlignment w:val="auto"/>
              <w:rPr>
                <w:rFonts w:ascii="Times New Roman" w:hAnsi="Times New Roman"/>
                <w:b/>
                <w:lang w:eastAsia="en-US"/>
              </w:rPr>
            </w:pPr>
          </w:p>
        </w:tc>
      </w:tr>
      <w:tr w:rsidR="00850499" w14:paraId="4CE88DFF" w14:textId="77777777" w:rsidTr="00B16CAD">
        <w:tc>
          <w:tcPr>
            <w:tcW w:w="1675" w:type="dxa"/>
            <w:vMerge w:val="restart"/>
          </w:tcPr>
          <w:p w14:paraId="65FD0222"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Huawei, HiSilicon</w:t>
            </w:r>
          </w:p>
        </w:tc>
        <w:tc>
          <w:tcPr>
            <w:tcW w:w="1168" w:type="dxa"/>
            <w:vMerge w:val="restart"/>
          </w:tcPr>
          <w:p w14:paraId="3647AF1D"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7715C06D"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18840E1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104" w:type="dxa"/>
            <w:gridSpan w:val="2"/>
          </w:tcPr>
          <w:p w14:paraId="1D1D1878"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Low </w:t>
            </w:r>
          </w:p>
        </w:tc>
        <w:tc>
          <w:tcPr>
            <w:tcW w:w="2105" w:type="dxa"/>
            <w:gridSpan w:val="3"/>
          </w:tcPr>
          <w:p w14:paraId="00406919"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Low </w:t>
            </w:r>
          </w:p>
        </w:tc>
        <w:tc>
          <w:tcPr>
            <w:tcW w:w="2208" w:type="dxa"/>
            <w:gridSpan w:val="4"/>
          </w:tcPr>
          <w:p w14:paraId="420C8BB8" w14:textId="77777777" w:rsidR="00850499" w:rsidRDefault="00850499" w:rsidP="00850499">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p>
        </w:tc>
        <w:tc>
          <w:tcPr>
            <w:tcW w:w="1913" w:type="dxa"/>
            <w:gridSpan w:val="2"/>
          </w:tcPr>
          <w:p w14:paraId="7658EF0E" w14:textId="77777777" w:rsidR="00850499" w:rsidRDefault="00850499" w:rsidP="00850499">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p>
        </w:tc>
        <w:tc>
          <w:tcPr>
            <w:tcW w:w="2076" w:type="dxa"/>
            <w:gridSpan w:val="3"/>
          </w:tcPr>
          <w:p w14:paraId="4CD7D2D0" w14:textId="77777777" w:rsidR="00850499" w:rsidRDefault="00850499" w:rsidP="00850499">
            <w:pPr>
              <w:pStyle w:val="a4"/>
              <w:overflowPunct/>
              <w:autoSpaceDE/>
              <w:autoSpaceDN/>
              <w:adjustRightInd/>
              <w:textAlignment w:val="auto"/>
              <w:rPr>
                <w:rFonts w:ascii="Times New Roman" w:hAnsi="Times New Roman"/>
                <w:b/>
                <w:lang w:eastAsia="en-US"/>
              </w:rPr>
            </w:pPr>
            <w:r w:rsidRPr="008F7E1D">
              <w:rPr>
                <w:rFonts w:ascii="Times New Roman" w:hAnsi="Times New Roman"/>
                <w:b/>
              </w:rPr>
              <w:t>no</w:t>
            </w:r>
          </w:p>
        </w:tc>
        <w:tc>
          <w:tcPr>
            <w:tcW w:w="2045" w:type="dxa"/>
            <w:gridSpan w:val="2"/>
          </w:tcPr>
          <w:p w14:paraId="0EBF509B"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3478" w:type="dxa"/>
          </w:tcPr>
          <w:p w14:paraId="5C83F205"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850499" w14:paraId="013E9019" w14:textId="77777777" w:rsidTr="00B16CAD">
        <w:tc>
          <w:tcPr>
            <w:tcW w:w="1675" w:type="dxa"/>
            <w:vMerge/>
          </w:tcPr>
          <w:p w14:paraId="109C43DC"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168" w:type="dxa"/>
            <w:vMerge/>
          </w:tcPr>
          <w:p w14:paraId="55E408B1"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491" w:type="dxa"/>
            <w:gridSpan w:val="2"/>
          </w:tcPr>
          <w:p w14:paraId="282E49DD"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12D47BC7"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We prefer to reuse LTE MUSIM UE implementations to support this use case. No standardization work is needed.</w:t>
            </w:r>
          </w:p>
        </w:tc>
        <w:tc>
          <w:tcPr>
            <w:tcW w:w="2104" w:type="dxa"/>
            <w:gridSpan w:val="2"/>
          </w:tcPr>
          <w:p w14:paraId="7C9D489F"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If the</w:t>
            </w:r>
            <w:r w:rsidRPr="00916715">
              <w:rPr>
                <w:rFonts w:ascii="Times New Roman" w:hAnsi="Times New Roman"/>
                <w:b/>
              </w:rPr>
              <w:t xml:space="preserve"> UE </w:t>
            </w:r>
            <w:r>
              <w:rPr>
                <w:rFonts w:ascii="Times New Roman" w:hAnsi="Times New Roman"/>
                <w:b/>
              </w:rPr>
              <w:t>d</w:t>
            </w:r>
            <w:r w:rsidRPr="00916715">
              <w:rPr>
                <w:rFonts w:ascii="Times New Roman" w:hAnsi="Times New Roman"/>
                <w:b/>
              </w:rPr>
              <w:t>ecide</w:t>
            </w:r>
            <w:r>
              <w:rPr>
                <w:rFonts w:ascii="Times New Roman" w:hAnsi="Times New Roman"/>
                <w:b/>
              </w:rPr>
              <w:t>s</w:t>
            </w:r>
            <w:r w:rsidRPr="00916715">
              <w:rPr>
                <w:rFonts w:ascii="Times New Roman" w:hAnsi="Times New Roman"/>
                <w:b/>
              </w:rPr>
              <w:t xml:space="preserve"> to initiate message transmission to network A</w:t>
            </w:r>
            <w:r>
              <w:rPr>
                <w:rFonts w:ascii="Times New Roman" w:hAnsi="Times New Roman"/>
                <w:b/>
              </w:rPr>
              <w:t>, th</w:t>
            </w:r>
            <w:r w:rsidRPr="00916715">
              <w:rPr>
                <w:rFonts w:ascii="Times New Roman" w:hAnsi="Times New Roman"/>
                <w:b/>
              </w:rPr>
              <w:t xml:space="preserve">is UE </w:t>
            </w:r>
            <w:r>
              <w:rPr>
                <w:rFonts w:ascii="Times New Roman" w:hAnsi="Times New Roman"/>
                <w:b/>
              </w:rPr>
              <w:t>needs to release/suspend</w:t>
            </w:r>
            <w:r w:rsidRPr="00916715">
              <w:rPr>
                <w:rFonts w:ascii="Times New Roman" w:hAnsi="Times New Roman"/>
                <w:b/>
              </w:rPr>
              <w:t xml:space="preserve"> the RRC connection to network B.  </w:t>
            </w:r>
            <w:r>
              <w:rPr>
                <w:rFonts w:ascii="Times New Roman" w:hAnsi="Times New Roman"/>
                <w:b/>
              </w:rPr>
              <w:t>T</w:t>
            </w:r>
            <w:r w:rsidRPr="00916715">
              <w:rPr>
                <w:rFonts w:ascii="Times New Roman" w:hAnsi="Times New Roman"/>
                <w:b/>
              </w:rPr>
              <w:t xml:space="preserve">he UE </w:t>
            </w:r>
            <w:r>
              <w:rPr>
                <w:rFonts w:ascii="Times New Roman" w:hAnsi="Times New Roman"/>
                <w:b/>
              </w:rPr>
              <w:t>can</w:t>
            </w:r>
            <w:r w:rsidRPr="00916715">
              <w:rPr>
                <w:rFonts w:ascii="Times New Roman" w:hAnsi="Times New Roman"/>
                <w:b/>
              </w:rPr>
              <w:t xml:space="preserve"> reuse the </w:t>
            </w:r>
            <w:r>
              <w:rPr>
                <w:rFonts w:ascii="Times New Roman" w:hAnsi="Times New Roman"/>
                <w:b/>
              </w:rPr>
              <w:t xml:space="preserve">Rel.16 </w:t>
            </w:r>
            <w:r w:rsidRPr="00916715">
              <w:rPr>
                <w:rFonts w:ascii="Times New Roman" w:hAnsi="Times New Roman"/>
                <w:b/>
              </w:rPr>
              <w:t>UE assisted information for RRC connection release</w:t>
            </w:r>
            <w:r>
              <w:rPr>
                <w:rFonts w:ascii="Times New Roman" w:hAnsi="Times New Roman" w:hint="eastAsia"/>
                <w:b/>
              </w:rPr>
              <w:t>/</w:t>
            </w:r>
            <w:r>
              <w:rPr>
                <w:rFonts w:ascii="Times New Roman" w:hAnsi="Times New Roman"/>
                <w:b/>
              </w:rPr>
              <w:t>suspension</w:t>
            </w:r>
            <w:r w:rsidRPr="00916715">
              <w:rPr>
                <w:rFonts w:ascii="Times New Roman" w:hAnsi="Times New Roman"/>
                <w:b/>
              </w:rPr>
              <w:t>. Enhancements to this UE assistance information can be further studied in this Multi-SIM scenario</w:t>
            </w:r>
            <w:r>
              <w:rPr>
                <w:rFonts w:ascii="Times New Roman" w:hAnsi="Times New Roman"/>
                <w:b/>
              </w:rPr>
              <w:t xml:space="preserve"> if needed</w:t>
            </w:r>
            <w:r w:rsidRPr="00916715">
              <w:rPr>
                <w:rFonts w:ascii="Times New Roman" w:hAnsi="Times New Roman"/>
                <w:b/>
              </w:rPr>
              <w:t>.</w:t>
            </w:r>
          </w:p>
        </w:tc>
        <w:tc>
          <w:tcPr>
            <w:tcW w:w="2105" w:type="dxa"/>
            <w:gridSpan w:val="3"/>
          </w:tcPr>
          <w:p w14:paraId="38F7F8F8"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08" w:type="dxa"/>
            <w:gridSpan w:val="4"/>
          </w:tcPr>
          <w:p w14:paraId="1C1709A7"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1913" w:type="dxa"/>
            <w:gridSpan w:val="2"/>
          </w:tcPr>
          <w:p w14:paraId="3ADA110D"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2076" w:type="dxa"/>
            <w:gridSpan w:val="3"/>
          </w:tcPr>
          <w:p w14:paraId="5ACD0134"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LTE UEs in the market have already supported this use case.  Leave this issue to UE implementation.  No standardization work is needed.</w:t>
            </w:r>
          </w:p>
        </w:tc>
        <w:tc>
          <w:tcPr>
            <w:tcW w:w="2045" w:type="dxa"/>
            <w:gridSpan w:val="2"/>
          </w:tcPr>
          <w:p w14:paraId="05B40DCC"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3478" w:type="dxa"/>
          </w:tcPr>
          <w:p w14:paraId="6781FFC8"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850499" w14:paraId="7D2C2989" w14:textId="77777777" w:rsidTr="00B16CAD">
        <w:tc>
          <w:tcPr>
            <w:tcW w:w="1675" w:type="dxa"/>
            <w:vMerge/>
          </w:tcPr>
          <w:p w14:paraId="582ACCE6"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168" w:type="dxa"/>
            <w:vMerge w:val="restart"/>
          </w:tcPr>
          <w:p w14:paraId="7D0367C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06B10288"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4FBAC89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104" w:type="dxa"/>
            <w:gridSpan w:val="2"/>
          </w:tcPr>
          <w:p w14:paraId="4BAE10A3"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105" w:type="dxa"/>
            <w:gridSpan w:val="3"/>
          </w:tcPr>
          <w:p w14:paraId="6FC11780"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208" w:type="dxa"/>
            <w:gridSpan w:val="4"/>
          </w:tcPr>
          <w:p w14:paraId="5DAF84FB"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1913" w:type="dxa"/>
            <w:gridSpan w:val="2"/>
          </w:tcPr>
          <w:p w14:paraId="318D783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76" w:type="dxa"/>
            <w:gridSpan w:val="3"/>
          </w:tcPr>
          <w:p w14:paraId="1B498018"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w:t>
            </w:r>
          </w:p>
        </w:tc>
        <w:tc>
          <w:tcPr>
            <w:tcW w:w="2045" w:type="dxa"/>
            <w:gridSpan w:val="2"/>
          </w:tcPr>
          <w:p w14:paraId="6DC3CF57"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3478" w:type="dxa"/>
          </w:tcPr>
          <w:p w14:paraId="0BF62668"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850499" w14:paraId="47875C7C" w14:textId="77777777" w:rsidTr="00B16CAD">
        <w:tc>
          <w:tcPr>
            <w:tcW w:w="1675" w:type="dxa"/>
            <w:vMerge/>
          </w:tcPr>
          <w:p w14:paraId="22427118"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168" w:type="dxa"/>
            <w:vMerge/>
          </w:tcPr>
          <w:p w14:paraId="69F9772A"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491" w:type="dxa"/>
            <w:gridSpan w:val="2"/>
          </w:tcPr>
          <w:p w14:paraId="225D711C"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75C8F365"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We prefer to reuse LTE MUSIM UE implementations to support this use case. No standardization work is needed.</w:t>
            </w:r>
          </w:p>
        </w:tc>
        <w:tc>
          <w:tcPr>
            <w:tcW w:w="2104" w:type="dxa"/>
            <w:gridSpan w:val="2"/>
          </w:tcPr>
          <w:p w14:paraId="392E5AAF"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If the</w:t>
            </w:r>
            <w:r w:rsidRPr="00916715">
              <w:rPr>
                <w:rFonts w:ascii="Times New Roman" w:hAnsi="Times New Roman"/>
                <w:b/>
              </w:rPr>
              <w:t xml:space="preserve"> UE </w:t>
            </w:r>
            <w:r>
              <w:rPr>
                <w:rFonts w:ascii="Times New Roman" w:hAnsi="Times New Roman"/>
                <w:b/>
              </w:rPr>
              <w:t>d</w:t>
            </w:r>
            <w:r w:rsidRPr="00916715">
              <w:rPr>
                <w:rFonts w:ascii="Times New Roman" w:hAnsi="Times New Roman"/>
                <w:b/>
              </w:rPr>
              <w:t>ecide</w:t>
            </w:r>
            <w:r>
              <w:rPr>
                <w:rFonts w:ascii="Times New Roman" w:hAnsi="Times New Roman"/>
                <w:b/>
              </w:rPr>
              <w:t>s</w:t>
            </w:r>
            <w:r w:rsidRPr="00916715">
              <w:rPr>
                <w:rFonts w:ascii="Times New Roman" w:hAnsi="Times New Roman"/>
                <w:b/>
              </w:rPr>
              <w:t xml:space="preserve"> to initiate message transmission to network A</w:t>
            </w:r>
            <w:r>
              <w:rPr>
                <w:rFonts w:ascii="Times New Roman" w:hAnsi="Times New Roman"/>
                <w:b/>
              </w:rPr>
              <w:t>, th</w:t>
            </w:r>
            <w:r w:rsidRPr="00916715">
              <w:rPr>
                <w:rFonts w:ascii="Times New Roman" w:hAnsi="Times New Roman"/>
                <w:b/>
              </w:rPr>
              <w:t xml:space="preserve">is UE </w:t>
            </w:r>
            <w:r>
              <w:rPr>
                <w:rFonts w:ascii="Times New Roman" w:hAnsi="Times New Roman"/>
                <w:b/>
              </w:rPr>
              <w:t>needs to release/suspend</w:t>
            </w:r>
            <w:r w:rsidRPr="00916715">
              <w:rPr>
                <w:rFonts w:ascii="Times New Roman" w:hAnsi="Times New Roman"/>
                <w:b/>
              </w:rPr>
              <w:t xml:space="preserve"> the RRC connection to network B.  </w:t>
            </w:r>
            <w:r>
              <w:rPr>
                <w:rFonts w:ascii="Times New Roman" w:hAnsi="Times New Roman"/>
                <w:b/>
              </w:rPr>
              <w:t>T</w:t>
            </w:r>
            <w:r w:rsidRPr="00916715">
              <w:rPr>
                <w:rFonts w:ascii="Times New Roman" w:hAnsi="Times New Roman"/>
                <w:b/>
              </w:rPr>
              <w:t xml:space="preserve">he UE </w:t>
            </w:r>
            <w:r>
              <w:rPr>
                <w:rFonts w:ascii="Times New Roman" w:hAnsi="Times New Roman"/>
                <w:b/>
              </w:rPr>
              <w:t>can</w:t>
            </w:r>
            <w:r w:rsidRPr="00916715">
              <w:rPr>
                <w:rFonts w:ascii="Times New Roman" w:hAnsi="Times New Roman"/>
                <w:b/>
              </w:rPr>
              <w:t xml:space="preserve"> reuse the </w:t>
            </w:r>
            <w:r>
              <w:rPr>
                <w:rFonts w:ascii="Times New Roman" w:hAnsi="Times New Roman"/>
                <w:b/>
              </w:rPr>
              <w:t xml:space="preserve">Rel.16 </w:t>
            </w:r>
            <w:r w:rsidRPr="00916715">
              <w:rPr>
                <w:rFonts w:ascii="Times New Roman" w:hAnsi="Times New Roman"/>
                <w:b/>
              </w:rPr>
              <w:t xml:space="preserve">UE assisted information for RRC connection </w:t>
            </w:r>
            <w:r w:rsidRPr="00916715">
              <w:rPr>
                <w:rFonts w:ascii="Times New Roman" w:hAnsi="Times New Roman"/>
                <w:b/>
              </w:rPr>
              <w:lastRenderedPageBreak/>
              <w:t>release</w:t>
            </w:r>
            <w:r>
              <w:rPr>
                <w:rFonts w:ascii="Times New Roman" w:hAnsi="Times New Roman" w:hint="eastAsia"/>
                <w:b/>
              </w:rPr>
              <w:t>/</w:t>
            </w:r>
            <w:r>
              <w:rPr>
                <w:rFonts w:ascii="Times New Roman" w:hAnsi="Times New Roman"/>
                <w:b/>
              </w:rPr>
              <w:t>suspension</w:t>
            </w:r>
            <w:r w:rsidRPr="00916715">
              <w:rPr>
                <w:rFonts w:ascii="Times New Roman" w:hAnsi="Times New Roman"/>
                <w:b/>
              </w:rPr>
              <w:t>. Enhancements to this UE assistance information can be further studied in this Multi-SIM scenario</w:t>
            </w:r>
            <w:r>
              <w:rPr>
                <w:rFonts w:ascii="Times New Roman" w:hAnsi="Times New Roman"/>
                <w:b/>
              </w:rPr>
              <w:t xml:space="preserve"> if needed</w:t>
            </w:r>
            <w:r w:rsidRPr="00916715">
              <w:rPr>
                <w:rFonts w:ascii="Times New Roman" w:hAnsi="Times New Roman"/>
                <w:b/>
              </w:rPr>
              <w:t>.</w:t>
            </w:r>
          </w:p>
        </w:tc>
        <w:tc>
          <w:tcPr>
            <w:tcW w:w="2105" w:type="dxa"/>
            <w:gridSpan w:val="3"/>
          </w:tcPr>
          <w:p w14:paraId="4259C21E"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Same as left.</w:t>
            </w:r>
          </w:p>
        </w:tc>
        <w:tc>
          <w:tcPr>
            <w:tcW w:w="2208" w:type="dxa"/>
            <w:gridSpan w:val="4"/>
          </w:tcPr>
          <w:p w14:paraId="0878CAE0"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This UE should be a ‘Type T3’ UE.</w:t>
            </w:r>
          </w:p>
          <w:p w14:paraId="1D0B9BEA"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913" w:type="dxa"/>
            <w:gridSpan w:val="2"/>
          </w:tcPr>
          <w:p w14:paraId="61691DBF"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2076" w:type="dxa"/>
            <w:gridSpan w:val="3"/>
          </w:tcPr>
          <w:p w14:paraId="18A71C01"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LTE UEs in the market have already supported this use case.  Leave this issue to UE implementation.  No standardization work is needed.</w:t>
            </w:r>
          </w:p>
        </w:tc>
        <w:tc>
          <w:tcPr>
            <w:tcW w:w="2045" w:type="dxa"/>
            <w:gridSpan w:val="2"/>
          </w:tcPr>
          <w:p w14:paraId="5DEA1041"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This UE should be a ‘Type T3’ UE.</w:t>
            </w:r>
          </w:p>
        </w:tc>
        <w:tc>
          <w:tcPr>
            <w:tcW w:w="3478" w:type="dxa"/>
          </w:tcPr>
          <w:p w14:paraId="777E68CC"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850499" w14:paraId="5EA54DE1" w14:textId="77777777" w:rsidTr="00B16CAD">
        <w:tc>
          <w:tcPr>
            <w:tcW w:w="1675" w:type="dxa"/>
            <w:vMerge/>
          </w:tcPr>
          <w:p w14:paraId="2EF3DCFC"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168" w:type="dxa"/>
            <w:vMerge w:val="restart"/>
          </w:tcPr>
          <w:p w14:paraId="5C718484"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09F5950C"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2D639FB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2104" w:type="dxa"/>
            <w:gridSpan w:val="2"/>
          </w:tcPr>
          <w:p w14:paraId="61F2E55A"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105" w:type="dxa"/>
            <w:gridSpan w:val="3"/>
          </w:tcPr>
          <w:p w14:paraId="3E559E8A"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208" w:type="dxa"/>
            <w:gridSpan w:val="4"/>
          </w:tcPr>
          <w:p w14:paraId="75AFDCBC"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1913" w:type="dxa"/>
            <w:gridSpan w:val="2"/>
          </w:tcPr>
          <w:p w14:paraId="76B418DF"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2076" w:type="dxa"/>
            <w:gridSpan w:val="3"/>
          </w:tcPr>
          <w:p w14:paraId="762B178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No </w:t>
            </w:r>
          </w:p>
        </w:tc>
        <w:tc>
          <w:tcPr>
            <w:tcW w:w="2045" w:type="dxa"/>
            <w:gridSpan w:val="2"/>
          </w:tcPr>
          <w:p w14:paraId="6E325AE6"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3478" w:type="dxa"/>
          </w:tcPr>
          <w:p w14:paraId="1CD62710"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850499" w14:paraId="668DB054" w14:textId="77777777" w:rsidTr="00B16CAD">
        <w:tc>
          <w:tcPr>
            <w:tcW w:w="1675" w:type="dxa"/>
            <w:vMerge/>
          </w:tcPr>
          <w:p w14:paraId="06A98C01"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168" w:type="dxa"/>
            <w:vMerge/>
          </w:tcPr>
          <w:p w14:paraId="316CBEFB" w14:textId="77777777" w:rsidR="00850499" w:rsidRDefault="00850499" w:rsidP="00850499">
            <w:pPr>
              <w:pStyle w:val="a4"/>
              <w:overflowPunct/>
              <w:autoSpaceDE/>
              <w:autoSpaceDN/>
              <w:adjustRightInd/>
              <w:textAlignment w:val="auto"/>
              <w:rPr>
                <w:rFonts w:ascii="Times New Roman" w:hAnsi="Times New Roman"/>
                <w:b/>
                <w:lang w:eastAsia="en-US"/>
              </w:rPr>
            </w:pPr>
          </w:p>
        </w:tc>
        <w:tc>
          <w:tcPr>
            <w:tcW w:w="1491" w:type="dxa"/>
            <w:gridSpan w:val="2"/>
          </w:tcPr>
          <w:p w14:paraId="33E77B00" w14:textId="77777777" w:rsidR="00850499" w:rsidRDefault="00850499" w:rsidP="0085049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52668458"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1T for LTE network, 1T for NR network. No standardization work is needed.</w:t>
            </w:r>
          </w:p>
        </w:tc>
        <w:tc>
          <w:tcPr>
            <w:tcW w:w="2104" w:type="dxa"/>
            <w:gridSpan w:val="2"/>
          </w:tcPr>
          <w:p w14:paraId="41EFF989"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In this case, the</w:t>
            </w:r>
            <w:r w:rsidRPr="00A1794E">
              <w:rPr>
                <w:rFonts w:ascii="Times New Roman" w:hAnsi="Times New Roman"/>
                <w:b/>
              </w:rPr>
              <w:t xml:space="preserve"> device </w:t>
            </w:r>
            <w:r>
              <w:rPr>
                <w:rFonts w:ascii="Times New Roman" w:hAnsi="Times New Roman"/>
                <w:b/>
              </w:rPr>
              <w:t xml:space="preserve">would </w:t>
            </w:r>
            <w:r w:rsidRPr="00A1794E">
              <w:rPr>
                <w:rFonts w:ascii="Times New Roman" w:hAnsi="Times New Roman"/>
                <w:b/>
              </w:rPr>
              <w:t xml:space="preserve">have to switch </w:t>
            </w:r>
            <w:r>
              <w:rPr>
                <w:rFonts w:ascii="Times New Roman" w:hAnsi="Times New Roman"/>
                <w:b/>
              </w:rPr>
              <w:t>one uplink transmission channel from NR network to LTE. T</w:t>
            </w:r>
            <w:r w:rsidRPr="00A1794E">
              <w:rPr>
                <w:rFonts w:ascii="Times New Roman" w:hAnsi="Times New Roman"/>
                <w:b/>
              </w:rPr>
              <w:t xml:space="preserve">he </w:t>
            </w:r>
            <w:r>
              <w:rPr>
                <w:rFonts w:ascii="Times New Roman" w:hAnsi="Times New Roman"/>
                <w:b/>
              </w:rPr>
              <w:t>uplink</w:t>
            </w:r>
            <w:r w:rsidRPr="00A1794E">
              <w:rPr>
                <w:rFonts w:ascii="Times New Roman" w:hAnsi="Times New Roman"/>
                <w:b/>
              </w:rPr>
              <w:t xml:space="preserve">/receiving capability </w:t>
            </w:r>
            <w:r>
              <w:rPr>
                <w:rFonts w:ascii="Times New Roman" w:hAnsi="Times New Roman"/>
                <w:b/>
              </w:rPr>
              <w:t xml:space="preserve">associated to NR </w:t>
            </w:r>
            <w:r w:rsidRPr="00A1794E">
              <w:rPr>
                <w:rFonts w:ascii="Times New Roman" w:hAnsi="Times New Roman"/>
                <w:b/>
              </w:rPr>
              <w:t xml:space="preserve">would have to be adjusted because of </w:t>
            </w:r>
            <w:r>
              <w:rPr>
                <w:rFonts w:ascii="Times New Roman" w:hAnsi="Times New Roman"/>
                <w:b/>
              </w:rPr>
              <w:t>LTE RRC connection setup.</w:t>
            </w:r>
            <w:r w:rsidRPr="00A1794E">
              <w:rPr>
                <w:rFonts w:ascii="Times New Roman" w:hAnsi="Times New Roman"/>
                <w:b/>
              </w:rPr>
              <w:t xml:space="preserve"> The </w:t>
            </w:r>
            <w:r>
              <w:rPr>
                <w:rFonts w:ascii="Times New Roman" w:hAnsi="Times New Roman"/>
                <w:b/>
              </w:rPr>
              <w:t xml:space="preserve">NR </w:t>
            </w:r>
            <w:r w:rsidRPr="00A1794E">
              <w:rPr>
                <w:rFonts w:ascii="Times New Roman" w:hAnsi="Times New Roman"/>
                <w:b/>
              </w:rPr>
              <w:t xml:space="preserve">network should aware UE’s </w:t>
            </w:r>
            <w:r>
              <w:rPr>
                <w:rFonts w:ascii="Times New Roman" w:hAnsi="Times New Roman"/>
                <w:b/>
              </w:rPr>
              <w:t>uplink</w:t>
            </w:r>
            <w:r w:rsidRPr="00A1794E">
              <w:rPr>
                <w:rFonts w:ascii="Times New Roman" w:hAnsi="Times New Roman"/>
                <w:b/>
              </w:rPr>
              <w:t>/</w:t>
            </w:r>
            <w:r>
              <w:rPr>
                <w:rFonts w:ascii="Times New Roman" w:hAnsi="Times New Roman"/>
                <w:b/>
              </w:rPr>
              <w:t xml:space="preserve">transmission </w:t>
            </w:r>
            <w:r w:rsidRPr="00A1794E">
              <w:rPr>
                <w:rFonts w:ascii="Times New Roman" w:hAnsi="Times New Roman"/>
                <w:b/>
              </w:rPr>
              <w:t xml:space="preserve">capability adjustment so that the </w:t>
            </w:r>
            <w:r>
              <w:rPr>
                <w:rFonts w:ascii="Times New Roman" w:hAnsi="Times New Roman"/>
                <w:b/>
              </w:rPr>
              <w:t xml:space="preserve">NR </w:t>
            </w:r>
            <w:r w:rsidRPr="00A1794E">
              <w:rPr>
                <w:rFonts w:ascii="Times New Roman" w:hAnsi="Times New Roman"/>
                <w:b/>
              </w:rPr>
              <w:t>network can do the correct scheduling to UE</w:t>
            </w:r>
            <w:r>
              <w:rPr>
                <w:rFonts w:ascii="Times New Roman" w:hAnsi="Times New Roman"/>
                <w:b/>
              </w:rPr>
              <w:t>.</w:t>
            </w:r>
          </w:p>
          <w:p w14:paraId="2E44E73E" w14:textId="77777777" w:rsidR="00850499" w:rsidRDefault="00850499" w:rsidP="00850499">
            <w:pPr>
              <w:pStyle w:val="a4"/>
              <w:overflowPunct/>
              <w:autoSpaceDE/>
              <w:autoSpaceDN/>
              <w:adjustRightInd/>
              <w:textAlignment w:val="auto"/>
              <w:rPr>
                <w:rFonts w:ascii="Times New Roman" w:hAnsi="Times New Roman"/>
                <w:b/>
                <w:lang w:eastAsia="en-US"/>
              </w:rPr>
            </w:pPr>
            <w:r w:rsidRPr="00916715">
              <w:rPr>
                <w:rFonts w:ascii="Times New Roman" w:hAnsi="Times New Roman"/>
                <w:b/>
              </w:rPr>
              <w:t xml:space="preserve">So in general, the uplink capability adjustment </w:t>
            </w:r>
            <w:r>
              <w:rPr>
                <w:rFonts w:ascii="Times New Roman" w:hAnsi="Times New Roman"/>
                <w:b/>
              </w:rPr>
              <w:t xml:space="preserve">in NR network </w:t>
            </w:r>
            <w:r w:rsidRPr="00916715">
              <w:rPr>
                <w:rFonts w:ascii="Times New Roman" w:hAnsi="Times New Roman"/>
                <w:b/>
              </w:rPr>
              <w:t>should be studied and specified to support Multi-SIM.</w:t>
            </w:r>
          </w:p>
        </w:tc>
        <w:tc>
          <w:tcPr>
            <w:tcW w:w="2105" w:type="dxa"/>
            <w:gridSpan w:val="3"/>
          </w:tcPr>
          <w:p w14:paraId="246813A3"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In this case, the</w:t>
            </w:r>
            <w:r w:rsidRPr="00A1794E">
              <w:rPr>
                <w:rFonts w:ascii="Times New Roman" w:hAnsi="Times New Roman"/>
                <w:b/>
              </w:rPr>
              <w:t xml:space="preserve"> device </w:t>
            </w:r>
            <w:r>
              <w:rPr>
                <w:rFonts w:ascii="Times New Roman" w:hAnsi="Times New Roman"/>
                <w:b/>
              </w:rPr>
              <w:t xml:space="preserve">would </w:t>
            </w:r>
            <w:r w:rsidRPr="00A1794E">
              <w:rPr>
                <w:rFonts w:ascii="Times New Roman" w:hAnsi="Times New Roman"/>
                <w:b/>
              </w:rPr>
              <w:t xml:space="preserve">have to switch </w:t>
            </w:r>
            <w:r>
              <w:rPr>
                <w:rFonts w:ascii="Times New Roman" w:hAnsi="Times New Roman"/>
                <w:b/>
              </w:rPr>
              <w:t>one uplink transmission channel from network B to network A. T</w:t>
            </w:r>
            <w:r w:rsidRPr="00A1794E">
              <w:rPr>
                <w:rFonts w:ascii="Times New Roman" w:hAnsi="Times New Roman"/>
                <w:b/>
              </w:rPr>
              <w:t xml:space="preserve">he </w:t>
            </w:r>
            <w:r>
              <w:rPr>
                <w:rFonts w:ascii="Times New Roman" w:hAnsi="Times New Roman"/>
                <w:b/>
              </w:rPr>
              <w:t>uplink</w:t>
            </w:r>
            <w:r w:rsidRPr="00A1794E">
              <w:rPr>
                <w:rFonts w:ascii="Times New Roman" w:hAnsi="Times New Roman"/>
                <w:b/>
              </w:rPr>
              <w:t xml:space="preserve">/receiving capability </w:t>
            </w:r>
            <w:r>
              <w:rPr>
                <w:rFonts w:ascii="Times New Roman" w:hAnsi="Times New Roman"/>
                <w:b/>
              </w:rPr>
              <w:t xml:space="preserve">associated to </w:t>
            </w:r>
            <w:r w:rsidRPr="00A1794E">
              <w:rPr>
                <w:rFonts w:ascii="Times New Roman" w:hAnsi="Times New Roman"/>
                <w:b/>
              </w:rPr>
              <w:t>network B would have to be adjusted because of network A</w:t>
            </w:r>
            <w:r>
              <w:rPr>
                <w:rFonts w:ascii="Times New Roman" w:hAnsi="Times New Roman"/>
                <w:b/>
              </w:rPr>
              <w:t xml:space="preserve"> RRC connection setup.</w:t>
            </w:r>
            <w:r w:rsidRPr="00A1794E">
              <w:rPr>
                <w:rFonts w:ascii="Times New Roman" w:hAnsi="Times New Roman"/>
                <w:b/>
              </w:rPr>
              <w:t xml:space="preserve"> The network B should aware UE’s </w:t>
            </w:r>
            <w:r>
              <w:rPr>
                <w:rFonts w:ascii="Times New Roman" w:hAnsi="Times New Roman"/>
                <w:b/>
              </w:rPr>
              <w:t>uplink</w:t>
            </w:r>
            <w:r w:rsidRPr="00A1794E">
              <w:rPr>
                <w:rFonts w:ascii="Times New Roman" w:hAnsi="Times New Roman"/>
                <w:b/>
              </w:rPr>
              <w:t>/</w:t>
            </w:r>
            <w:r>
              <w:rPr>
                <w:rFonts w:ascii="Times New Roman" w:hAnsi="Times New Roman"/>
                <w:b/>
              </w:rPr>
              <w:t xml:space="preserve">transmission </w:t>
            </w:r>
            <w:r w:rsidRPr="00A1794E">
              <w:rPr>
                <w:rFonts w:ascii="Times New Roman" w:hAnsi="Times New Roman"/>
                <w:b/>
              </w:rPr>
              <w:t>capability adjustment so that the network B can do the correct scheduling to UE</w:t>
            </w:r>
            <w:r>
              <w:rPr>
                <w:rFonts w:ascii="Times New Roman" w:hAnsi="Times New Roman"/>
                <w:b/>
              </w:rPr>
              <w:t>.</w:t>
            </w:r>
          </w:p>
          <w:p w14:paraId="47C60D16" w14:textId="77777777" w:rsidR="00850499" w:rsidRDefault="00850499" w:rsidP="00850499">
            <w:pPr>
              <w:pStyle w:val="a4"/>
              <w:overflowPunct/>
              <w:autoSpaceDE/>
              <w:autoSpaceDN/>
              <w:adjustRightInd/>
              <w:textAlignment w:val="auto"/>
              <w:rPr>
                <w:rFonts w:ascii="Times New Roman" w:hAnsi="Times New Roman"/>
                <w:b/>
                <w:lang w:eastAsia="en-US"/>
              </w:rPr>
            </w:pPr>
            <w:r w:rsidRPr="00916715">
              <w:rPr>
                <w:rFonts w:ascii="Times New Roman" w:hAnsi="Times New Roman"/>
                <w:b/>
              </w:rPr>
              <w:t>So in general, the uplink capability adjustment should be studied and specified to support Multi-SIM.</w:t>
            </w:r>
          </w:p>
        </w:tc>
        <w:tc>
          <w:tcPr>
            <w:tcW w:w="2208" w:type="dxa"/>
            <w:gridSpan w:val="4"/>
          </w:tcPr>
          <w:p w14:paraId="13F0D9AA"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We prefer to reuse LTE MUSIM UE implementations to support this use case. No standardization work is needed.</w:t>
            </w:r>
          </w:p>
        </w:tc>
        <w:tc>
          <w:tcPr>
            <w:tcW w:w="1913" w:type="dxa"/>
            <w:gridSpan w:val="2"/>
          </w:tcPr>
          <w:p w14:paraId="19DB0BFA"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 xml:space="preserve">1T for the secondary NR node of network B should be switched to network A. </w:t>
            </w:r>
          </w:p>
          <w:p w14:paraId="036738A9"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UE initiated assistance information to release NR SCG of EN-DC is already under discussion in Rel.16, we can reuse this scheme.</w:t>
            </w:r>
          </w:p>
        </w:tc>
        <w:tc>
          <w:tcPr>
            <w:tcW w:w="2076" w:type="dxa"/>
            <w:gridSpan w:val="3"/>
          </w:tcPr>
          <w:p w14:paraId="29F55FC5"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Each Tx for each network.</w:t>
            </w:r>
          </w:p>
          <w:p w14:paraId="4567E122"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No standardization work is needed.</w:t>
            </w:r>
          </w:p>
        </w:tc>
        <w:tc>
          <w:tcPr>
            <w:tcW w:w="2045" w:type="dxa"/>
            <w:gridSpan w:val="2"/>
          </w:tcPr>
          <w:p w14:paraId="3D34A3A7" w14:textId="77777777" w:rsidR="00850499" w:rsidRDefault="00850499" w:rsidP="00850499">
            <w:pPr>
              <w:pStyle w:val="a4"/>
              <w:overflowPunct/>
              <w:autoSpaceDE/>
              <w:autoSpaceDN/>
              <w:adjustRightInd/>
              <w:textAlignment w:val="auto"/>
              <w:rPr>
                <w:rFonts w:ascii="Times New Roman" w:hAnsi="Times New Roman"/>
                <w:b/>
              </w:rPr>
            </w:pPr>
            <w:r>
              <w:rPr>
                <w:rFonts w:ascii="Times New Roman" w:hAnsi="Times New Roman"/>
                <w:b/>
              </w:rPr>
              <w:t xml:space="preserve">1T for the secondary NR node of network B should be switched to network A. </w:t>
            </w:r>
          </w:p>
          <w:p w14:paraId="27771064" w14:textId="77777777" w:rsidR="00850499" w:rsidRDefault="00850499" w:rsidP="00850499">
            <w:pPr>
              <w:pStyle w:val="a4"/>
              <w:overflowPunct/>
              <w:autoSpaceDE/>
              <w:autoSpaceDN/>
              <w:adjustRightInd/>
              <w:textAlignment w:val="auto"/>
              <w:rPr>
                <w:rFonts w:ascii="Times New Roman" w:hAnsi="Times New Roman"/>
                <w:b/>
                <w:lang w:eastAsia="en-US"/>
              </w:rPr>
            </w:pPr>
            <w:r>
              <w:rPr>
                <w:rFonts w:ascii="Times New Roman" w:hAnsi="Times New Roman"/>
                <w:b/>
              </w:rPr>
              <w:t>UE initiated assistance information to release NR SCG of EN-DC is already under discussion in Rel.16, we can reuse this scheme.</w:t>
            </w:r>
            <w:r>
              <w:rPr>
                <w:rFonts w:ascii="Times New Roman" w:hAnsi="Times New Roman"/>
                <w:b/>
              </w:rPr>
              <w:br/>
            </w:r>
          </w:p>
        </w:tc>
        <w:tc>
          <w:tcPr>
            <w:tcW w:w="3478" w:type="dxa"/>
          </w:tcPr>
          <w:p w14:paraId="1DBC9430" w14:textId="77777777" w:rsidR="00850499" w:rsidRDefault="00850499" w:rsidP="00850499">
            <w:pPr>
              <w:pStyle w:val="a4"/>
              <w:overflowPunct/>
              <w:autoSpaceDE/>
              <w:autoSpaceDN/>
              <w:adjustRightInd/>
              <w:textAlignment w:val="auto"/>
              <w:rPr>
                <w:rFonts w:ascii="Times New Roman" w:hAnsi="Times New Roman"/>
                <w:b/>
                <w:lang w:eastAsia="en-US"/>
              </w:rPr>
            </w:pPr>
          </w:p>
        </w:tc>
      </w:tr>
      <w:tr w:rsidR="005C5FC7" w14:paraId="63DF9281" w14:textId="77777777" w:rsidTr="00B16CAD">
        <w:tc>
          <w:tcPr>
            <w:tcW w:w="1675" w:type="dxa"/>
            <w:vMerge w:val="restart"/>
            <w:vAlign w:val="center"/>
          </w:tcPr>
          <w:p w14:paraId="64B27DE0"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168" w:type="dxa"/>
            <w:vMerge w:val="restart"/>
            <w:vAlign w:val="center"/>
          </w:tcPr>
          <w:p w14:paraId="2E93E1C7"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1491" w:type="dxa"/>
            <w:gridSpan w:val="2"/>
          </w:tcPr>
          <w:p w14:paraId="7A495C3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992" w:type="dxa"/>
            <w:gridSpan w:val="3"/>
          </w:tcPr>
          <w:p w14:paraId="6B64A54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2104" w:type="dxa"/>
            <w:gridSpan w:val="2"/>
          </w:tcPr>
          <w:p w14:paraId="0F250D87"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105" w:type="dxa"/>
            <w:gridSpan w:val="3"/>
          </w:tcPr>
          <w:p w14:paraId="1B84B635"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208" w:type="dxa"/>
            <w:gridSpan w:val="4"/>
          </w:tcPr>
          <w:p w14:paraId="4D4ED1A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913" w:type="dxa"/>
            <w:gridSpan w:val="2"/>
          </w:tcPr>
          <w:p w14:paraId="63CD57D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2076" w:type="dxa"/>
            <w:gridSpan w:val="3"/>
          </w:tcPr>
          <w:p w14:paraId="57B0D0F0"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2045" w:type="dxa"/>
            <w:gridSpan w:val="2"/>
          </w:tcPr>
          <w:p w14:paraId="354C799B"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3478" w:type="dxa"/>
            <w:vMerge w:val="restart"/>
          </w:tcPr>
          <w:p w14:paraId="51E1F0CC" w14:textId="77777777" w:rsidR="005C5FC7" w:rsidRDefault="005C5FC7" w:rsidP="00184308">
            <w:pPr>
              <w:pStyle w:val="a4"/>
              <w:overflowPunct/>
              <w:autoSpaceDE/>
              <w:autoSpaceDN/>
              <w:adjustRightInd/>
              <w:textAlignment w:val="auto"/>
              <w:rPr>
                <w:rFonts w:ascii="Times New Roman" w:hAnsi="Times New Roman"/>
                <w:b/>
              </w:rPr>
            </w:pPr>
          </w:p>
        </w:tc>
      </w:tr>
      <w:tr w:rsidR="005C5FC7" w14:paraId="5684C1FD" w14:textId="77777777" w:rsidTr="00B16CAD">
        <w:tc>
          <w:tcPr>
            <w:tcW w:w="1675" w:type="dxa"/>
            <w:vMerge/>
          </w:tcPr>
          <w:p w14:paraId="13045B3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8" w:type="dxa"/>
            <w:vMerge/>
            <w:vAlign w:val="center"/>
          </w:tcPr>
          <w:p w14:paraId="292D4772"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491" w:type="dxa"/>
            <w:gridSpan w:val="2"/>
          </w:tcPr>
          <w:p w14:paraId="491AA5C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1E576498"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4" w:type="dxa"/>
            <w:gridSpan w:val="2"/>
          </w:tcPr>
          <w:p w14:paraId="19BADAC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The UE may suspend or release RRC connection to network B and </w:t>
            </w:r>
            <w:r w:rsidRPr="00DF72F1">
              <w:rPr>
                <w:rFonts w:ascii="Times New Roman" w:hAnsi="Times New Roman"/>
                <w:b/>
              </w:rPr>
              <w:t xml:space="preserve">initiate RRC connection </w:t>
            </w:r>
            <w:r>
              <w:rPr>
                <w:rFonts w:ascii="Times New Roman" w:hAnsi="Times New Roman"/>
                <w:b/>
              </w:rPr>
              <w:t xml:space="preserve">procedure </w:t>
            </w:r>
            <w:r w:rsidRPr="00DF72F1">
              <w:rPr>
                <w:rFonts w:ascii="Times New Roman" w:hAnsi="Times New Roman"/>
                <w:b/>
              </w:rPr>
              <w:t>to network A</w:t>
            </w:r>
            <w:r>
              <w:rPr>
                <w:rFonts w:ascii="Times New Roman" w:hAnsi="Times New Roman"/>
                <w:b/>
              </w:rPr>
              <w:t>.</w:t>
            </w:r>
          </w:p>
          <w:p w14:paraId="30671F8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5" w:type="dxa"/>
            <w:gridSpan w:val="3"/>
          </w:tcPr>
          <w:p w14:paraId="7F30D90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08" w:type="dxa"/>
            <w:gridSpan w:val="4"/>
          </w:tcPr>
          <w:p w14:paraId="1002C5BA"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Depend on supporting band combination the UE may have to suspend or release RRC connection to network B and </w:t>
            </w:r>
            <w:r w:rsidRPr="004D76F8">
              <w:rPr>
                <w:rFonts w:ascii="Times New Roman" w:hAnsi="Times New Roman"/>
                <w:b/>
              </w:rPr>
              <w:t xml:space="preserve">initiate RRC connection </w:t>
            </w:r>
            <w:r>
              <w:rPr>
                <w:rFonts w:ascii="Times New Roman" w:hAnsi="Times New Roman"/>
                <w:b/>
              </w:rPr>
              <w:t xml:space="preserve">procedure </w:t>
            </w:r>
            <w:r w:rsidRPr="004D76F8">
              <w:rPr>
                <w:rFonts w:ascii="Times New Roman" w:hAnsi="Times New Roman"/>
                <w:b/>
              </w:rPr>
              <w:t>to network A</w:t>
            </w:r>
            <w:r>
              <w:rPr>
                <w:rFonts w:ascii="Times New Roman" w:hAnsi="Times New Roman"/>
                <w:b/>
              </w:rPr>
              <w:t xml:space="preserve">. </w:t>
            </w:r>
          </w:p>
          <w:p w14:paraId="55681E80"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913" w:type="dxa"/>
            <w:gridSpan w:val="2"/>
          </w:tcPr>
          <w:p w14:paraId="1666FB9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6" w:type="dxa"/>
            <w:gridSpan w:val="3"/>
          </w:tcPr>
          <w:p w14:paraId="07CF1A6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45" w:type="dxa"/>
            <w:gridSpan w:val="2"/>
          </w:tcPr>
          <w:p w14:paraId="2F3420D5"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7DDC4F3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8" w:type="dxa"/>
            <w:vMerge/>
          </w:tcPr>
          <w:p w14:paraId="07D6CD0B"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2D5009DE" w14:textId="77777777" w:rsidTr="00B16CAD">
        <w:tc>
          <w:tcPr>
            <w:tcW w:w="1675" w:type="dxa"/>
            <w:vMerge/>
          </w:tcPr>
          <w:p w14:paraId="3E12DA15"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744522EE"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491" w:type="dxa"/>
            <w:gridSpan w:val="2"/>
          </w:tcPr>
          <w:p w14:paraId="1B59F35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64D9BD4D"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104" w:type="dxa"/>
            <w:gridSpan w:val="2"/>
          </w:tcPr>
          <w:p w14:paraId="10402B9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5" w:type="dxa"/>
            <w:gridSpan w:val="3"/>
          </w:tcPr>
          <w:p w14:paraId="08D5C41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8" w:type="dxa"/>
            <w:gridSpan w:val="4"/>
          </w:tcPr>
          <w:p w14:paraId="0BD02D4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13" w:type="dxa"/>
            <w:gridSpan w:val="2"/>
          </w:tcPr>
          <w:p w14:paraId="4C64BF0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6" w:type="dxa"/>
            <w:gridSpan w:val="3"/>
          </w:tcPr>
          <w:p w14:paraId="5000392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45" w:type="dxa"/>
            <w:gridSpan w:val="2"/>
          </w:tcPr>
          <w:p w14:paraId="339DFC1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tcPr>
          <w:p w14:paraId="4EDDC80A"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C9332D4" w14:textId="77777777" w:rsidTr="00B16CAD">
        <w:tc>
          <w:tcPr>
            <w:tcW w:w="1675" w:type="dxa"/>
            <w:vMerge/>
          </w:tcPr>
          <w:p w14:paraId="7297422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8" w:type="dxa"/>
            <w:vMerge/>
            <w:vAlign w:val="center"/>
          </w:tcPr>
          <w:p w14:paraId="2FD15DA2"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491" w:type="dxa"/>
            <w:gridSpan w:val="2"/>
          </w:tcPr>
          <w:p w14:paraId="0E01E1C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793E4AAE"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4" w:type="dxa"/>
            <w:gridSpan w:val="2"/>
          </w:tcPr>
          <w:p w14:paraId="65C3DD6F"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The UE may suspend or release RRC connection to network B and </w:t>
            </w:r>
            <w:r w:rsidRPr="004D76F8">
              <w:rPr>
                <w:rFonts w:ascii="Times New Roman" w:hAnsi="Times New Roman"/>
                <w:b/>
              </w:rPr>
              <w:t xml:space="preserve">initiate RRC connection </w:t>
            </w:r>
            <w:r>
              <w:rPr>
                <w:rFonts w:ascii="Times New Roman" w:hAnsi="Times New Roman"/>
                <w:b/>
              </w:rPr>
              <w:t xml:space="preserve">procedure </w:t>
            </w:r>
            <w:r w:rsidRPr="004D76F8">
              <w:rPr>
                <w:rFonts w:ascii="Times New Roman" w:hAnsi="Times New Roman"/>
                <w:b/>
              </w:rPr>
              <w:t>to network A</w:t>
            </w:r>
            <w:r>
              <w:rPr>
                <w:rFonts w:ascii="Times New Roman" w:hAnsi="Times New Roman"/>
                <w:b/>
              </w:rPr>
              <w:t>.</w:t>
            </w:r>
          </w:p>
          <w:p w14:paraId="2612DEA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105" w:type="dxa"/>
            <w:gridSpan w:val="3"/>
          </w:tcPr>
          <w:p w14:paraId="3CF401F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08" w:type="dxa"/>
            <w:gridSpan w:val="4"/>
          </w:tcPr>
          <w:p w14:paraId="77FBFFAC"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Depending on supporting band combination the UE may have to suspend or release from RRC connection network B and </w:t>
            </w:r>
            <w:r w:rsidRPr="004D76F8">
              <w:rPr>
                <w:rFonts w:ascii="Times New Roman" w:hAnsi="Times New Roman"/>
                <w:b/>
              </w:rPr>
              <w:t xml:space="preserve">initiate RRC connection </w:t>
            </w:r>
            <w:r>
              <w:rPr>
                <w:rFonts w:ascii="Times New Roman" w:hAnsi="Times New Roman"/>
                <w:b/>
              </w:rPr>
              <w:t xml:space="preserve">procedure </w:t>
            </w:r>
            <w:r w:rsidRPr="004D76F8">
              <w:rPr>
                <w:rFonts w:ascii="Times New Roman" w:hAnsi="Times New Roman"/>
                <w:b/>
              </w:rPr>
              <w:t>to network A</w:t>
            </w:r>
            <w:r>
              <w:rPr>
                <w:rFonts w:ascii="Times New Roman" w:hAnsi="Times New Roman"/>
                <w:b/>
              </w:rPr>
              <w:t>.</w:t>
            </w:r>
          </w:p>
          <w:p w14:paraId="198C6A5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913" w:type="dxa"/>
            <w:gridSpan w:val="2"/>
          </w:tcPr>
          <w:p w14:paraId="3AD9357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6" w:type="dxa"/>
            <w:gridSpan w:val="3"/>
          </w:tcPr>
          <w:p w14:paraId="39E43114"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045" w:type="dxa"/>
            <w:gridSpan w:val="2"/>
          </w:tcPr>
          <w:p w14:paraId="023B9DDE"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4423F9B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8" w:type="dxa"/>
            <w:vMerge/>
          </w:tcPr>
          <w:p w14:paraId="332F671B"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5F5F3361" w14:textId="77777777" w:rsidTr="00B16CAD">
        <w:tc>
          <w:tcPr>
            <w:tcW w:w="1675" w:type="dxa"/>
            <w:vMerge/>
          </w:tcPr>
          <w:p w14:paraId="7611B57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206ACCBA"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491" w:type="dxa"/>
            <w:gridSpan w:val="2"/>
          </w:tcPr>
          <w:p w14:paraId="3C3CCE37"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03BFFB3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104" w:type="dxa"/>
            <w:gridSpan w:val="2"/>
          </w:tcPr>
          <w:p w14:paraId="7715EBCF"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105" w:type="dxa"/>
            <w:gridSpan w:val="3"/>
          </w:tcPr>
          <w:p w14:paraId="1F045B3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08" w:type="dxa"/>
            <w:gridSpan w:val="4"/>
          </w:tcPr>
          <w:p w14:paraId="052B050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13" w:type="dxa"/>
            <w:gridSpan w:val="2"/>
          </w:tcPr>
          <w:p w14:paraId="5E6B8C3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6" w:type="dxa"/>
            <w:gridSpan w:val="3"/>
          </w:tcPr>
          <w:p w14:paraId="5EEE20A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45" w:type="dxa"/>
            <w:gridSpan w:val="2"/>
          </w:tcPr>
          <w:p w14:paraId="70683D6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tcPr>
          <w:p w14:paraId="6A0866DE"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0025FB4F" w14:textId="77777777" w:rsidTr="00B16CAD">
        <w:tc>
          <w:tcPr>
            <w:tcW w:w="1675" w:type="dxa"/>
            <w:vMerge/>
          </w:tcPr>
          <w:p w14:paraId="6242FD2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168" w:type="dxa"/>
            <w:vMerge/>
          </w:tcPr>
          <w:p w14:paraId="3EF7D1F6"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491" w:type="dxa"/>
            <w:gridSpan w:val="2"/>
          </w:tcPr>
          <w:p w14:paraId="443E94B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2FDB51B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Power sharing issue should be addressed</w:t>
            </w:r>
          </w:p>
        </w:tc>
        <w:tc>
          <w:tcPr>
            <w:tcW w:w="2104" w:type="dxa"/>
            <w:gridSpan w:val="2"/>
          </w:tcPr>
          <w:p w14:paraId="0BD9FC2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105" w:type="dxa"/>
            <w:gridSpan w:val="3"/>
          </w:tcPr>
          <w:p w14:paraId="44A9FEA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08" w:type="dxa"/>
            <w:gridSpan w:val="4"/>
          </w:tcPr>
          <w:p w14:paraId="489B8B9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The UE may switch some Rx</w:t>
            </w:r>
            <w:r>
              <w:rPr>
                <w:rFonts w:ascii="Times New Roman" w:hAnsi="Times New Roman" w:hint="eastAsia"/>
                <w:b/>
              </w:rPr>
              <w:t>/</w:t>
            </w:r>
            <w:r>
              <w:rPr>
                <w:rFonts w:ascii="Times New Roman" w:hAnsi="Times New Roman"/>
                <w:b/>
              </w:rPr>
              <w:t xml:space="preserve">Tx capabilities between two networks (e.g., TDM for one Leg or release SN leg). </w:t>
            </w:r>
          </w:p>
        </w:tc>
        <w:tc>
          <w:tcPr>
            <w:tcW w:w="1913" w:type="dxa"/>
            <w:gridSpan w:val="2"/>
          </w:tcPr>
          <w:p w14:paraId="1246CC7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076" w:type="dxa"/>
            <w:gridSpan w:val="3"/>
          </w:tcPr>
          <w:p w14:paraId="411DC17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Power sharing issue should be addressed</w:t>
            </w:r>
          </w:p>
        </w:tc>
        <w:tc>
          <w:tcPr>
            <w:tcW w:w="2045" w:type="dxa"/>
            <w:gridSpan w:val="2"/>
          </w:tcPr>
          <w:p w14:paraId="2D932DAC" w14:textId="77777777" w:rsidR="005C5FC7" w:rsidRPr="00DF72F1"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DF72F1">
              <w:rPr>
                <w:rFonts w:ascii="Times New Roman" w:hAnsi="Times New Roman"/>
                <w:b/>
              </w:rPr>
              <w:t xml:space="preserve">NR-ii + EN-DC </w:t>
            </w:r>
          </w:p>
          <w:p w14:paraId="024BF19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478" w:type="dxa"/>
            <w:vMerge/>
          </w:tcPr>
          <w:p w14:paraId="3680A425"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0311B" w14:paraId="10BAD7B7" w14:textId="77777777" w:rsidTr="00B16CAD">
        <w:tc>
          <w:tcPr>
            <w:tcW w:w="1675" w:type="dxa"/>
            <w:vMerge w:val="restart"/>
            <w:vAlign w:val="center"/>
          </w:tcPr>
          <w:p w14:paraId="4C26C457"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Sony</w:t>
            </w:r>
          </w:p>
          <w:p w14:paraId="064711C1"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168" w:type="dxa"/>
            <w:vMerge w:val="restart"/>
            <w:vAlign w:val="center"/>
          </w:tcPr>
          <w:p w14:paraId="6F80DA4C"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p w14:paraId="3D4396DC"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64FF5C7F"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338C6787"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4" w:type="dxa"/>
            <w:gridSpan w:val="2"/>
          </w:tcPr>
          <w:p w14:paraId="2C6C7565"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105" w:type="dxa"/>
            <w:gridSpan w:val="3"/>
          </w:tcPr>
          <w:p w14:paraId="57E064E1"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208" w:type="dxa"/>
            <w:gridSpan w:val="4"/>
          </w:tcPr>
          <w:p w14:paraId="568AE6A0"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1913" w:type="dxa"/>
            <w:gridSpan w:val="2"/>
          </w:tcPr>
          <w:p w14:paraId="29BE6EA1"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76" w:type="dxa"/>
            <w:gridSpan w:val="3"/>
          </w:tcPr>
          <w:p w14:paraId="09A6DC8D"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45" w:type="dxa"/>
            <w:gridSpan w:val="2"/>
          </w:tcPr>
          <w:p w14:paraId="6167BA54"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3478" w:type="dxa"/>
            <w:vMerge w:val="restart"/>
          </w:tcPr>
          <w:p w14:paraId="63640FB1"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04653724" w14:textId="77777777" w:rsidTr="00B16CAD">
        <w:tc>
          <w:tcPr>
            <w:tcW w:w="1675" w:type="dxa"/>
            <w:vMerge/>
          </w:tcPr>
          <w:p w14:paraId="6AF235DC"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8" w:type="dxa"/>
            <w:vMerge/>
            <w:vAlign w:val="center"/>
          </w:tcPr>
          <w:p w14:paraId="69092378"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1EA297D3"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w:t>
            </w:r>
            <w:r>
              <w:rPr>
                <w:rFonts w:ascii="Times New Roman" w:hAnsi="Times New Roman"/>
                <w:b/>
                <w:sz w:val="18"/>
                <w:szCs w:val="18"/>
              </w:rPr>
              <w:lastRenderedPageBreak/>
              <w:t>the above choice and potential enhancement, if any)</w:t>
            </w:r>
          </w:p>
        </w:tc>
        <w:tc>
          <w:tcPr>
            <w:tcW w:w="1992" w:type="dxa"/>
            <w:gridSpan w:val="3"/>
          </w:tcPr>
          <w:p w14:paraId="5EA73C56"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 xml:space="preserve">The UE need at least to handle paging respons which leads </w:t>
            </w:r>
            <w:r>
              <w:rPr>
                <w:rFonts w:ascii="Times New Roman" w:hAnsi="Times New Roman"/>
                <w:b/>
              </w:rPr>
              <w:lastRenderedPageBreak/>
              <w:t>to a short period with connected mode in both SIMs</w:t>
            </w:r>
          </w:p>
        </w:tc>
        <w:tc>
          <w:tcPr>
            <w:tcW w:w="2104" w:type="dxa"/>
            <w:gridSpan w:val="2"/>
          </w:tcPr>
          <w:p w14:paraId="50C2A268"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which leads to </w:t>
            </w:r>
            <w:r w:rsidRPr="00C76313">
              <w:rPr>
                <w:rFonts w:ascii="Times New Roman" w:hAnsi="Times New Roman"/>
                <w:b/>
              </w:rPr>
              <w:lastRenderedPageBreak/>
              <w:t>a short period with connected mode in both SIMs</w:t>
            </w:r>
          </w:p>
        </w:tc>
        <w:tc>
          <w:tcPr>
            <w:tcW w:w="2105" w:type="dxa"/>
            <w:gridSpan w:val="3"/>
          </w:tcPr>
          <w:p w14:paraId="55DD5096"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which leads to </w:t>
            </w:r>
            <w:r w:rsidRPr="00C76313">
              <w:rPr>
                <w:rFonts w:ascii="Times New Roman" w:hAnsi="Times New Roman"/>
                <w:b/>
              </w:rPr>
              <w:lastRenderedPageBreak/>
              <w:t>a short period with connected mode in both SIMs</w:t>
            </w:r>
          </w:p>
        </w:tc>
        <w:tc>
          <w:tcPr>
            <w:tcW w:w="2208" w:type="dxa"/>
            <w:gridSpan w:val="4"/>
          </w:tcPr>
          <w:p w14:paraId="26697E68"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which leads to a short </w:t>
            </w:r>
            <w:r w:rsidRPr="00C76313">
              <w:rPr>
                <w:rFonts w:ascii="Times New Roman" w:hAnsi="Times New Roman"/>
                <w:b/>
              </w:rPr>
              <w:lastRenderedPageBreak/>
              <w:t>period with connected mode in both SIMs</w:t>
            </w:r>
          </w:p>
        </w:tc>
        <w:tc>
          <w:tcPr>
            <w:tcW w:w="1913" w:type="dxa"/>
            <w:gridSpan w:val="2"/>
          </w:tcPr>
          <w:p w14:paraId="3823358C"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t>
            </w:r>
            <w:r w:rsidRPr="00C76313">
              <w:rPr>
                <w:rFonts w:ascii="Times New Roman" w:hAnsi="Times New Roman"/>
                <w:b/>
              </w:rPr>
              <w:lastRenderedPageBreak/>
              <w:t>which leads to a short period with connected mode in both SIMs</w:t>
            </w:r>
          </w:p>
        </w:tc>
        <w:tc>
          <w:tcPr>
            <w:tcW w:w="2076" w:type="dxa"/>
            <w:gridSpan w:val="3"/>
          </w:tcPr>
          <w:p w14:paraId="39CA0690"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which leads </w:t>
            </w:r>
            <w:r w:rsidRPr="00C76313">
              <w:rPr>
                <w:rFonts w:ascii="Times New Roman" w:hAnsi="Times New Roman"/>
                <w:b/>
              </w:rPr>
              <w:lastRenderedPageBreak/>
              <w:t>to a short period with connected mode in both SIMs</w:t>
            </w:r>
          </w:p>
        </w:tc>
        <w:tc>
          <w:tcPr>
            <w:tcW w:w="2045" w:type="dxa"/>
            <w:gridSpan w:val="2"/>
          </w:tcPr>
          <w:p w14:paraId="166A9FD3"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lastRenderedPageBreak/>
              <w:t xml:space="preserve">The UE need at least to handle paging respons which leads </w:t>
            </w:r>
            <w:r w:rsidRPr="00C76313">
              <w:rPr>
                <w:rFonts w:ascii="Times New Roman" w:hAnsi="Times New Roman"/>
                <w:b/>
              </w:rPr>
              <w:lastRenderedPageBreak/>
              <w:t>to a short period with connected mode in both SIMs</w:t>
            </w:r>
          </w:p>
        </w:tc>
        <w:tc>
          <w:tcPr>
            <w:tcW w:w="3478" w:type="dxa"/>
            <w:vMerge/>
          </w:tcPr>
          <w:p w14:paraId="13822F82"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0752B2DE" w14:textId="77777777" w:rsidTr="00B16CAD">
        <w:tc>
          <w:tcPr>
            <w:tcW w:w="1675" w:type="dxa"/>
            <w:vMerge/>
          </w:tcPr>
          <w:p w14:paraId="3A011A4C"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575AB49E"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p w14:paraId="4DCFF786"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3E57BF9F"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475F1ED6"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104" w:type="dxa"/>
            <w:gridSpan w:val="2"/>
          </w:tcPr>
          <w:p w14:paraId="272EDD0C"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105" w:type="dxa"/>
            <w:gridSpan w:val="3"/>
          </w:tcPr>
          <w:p w14:paraId="4BE2DF03"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208" w:type="dxa"/>
            <w:gridSpan w:val="4"/>
          </w:tcPr>
          <w:p w14:paraId="59926522"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1913" w:type="dxa"/>
            <w:gridSpan w:val="2"/>
          </w:tcPr>
          <w:p w14:paraId="603EAA88"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76" w:type="dxa"/>
            <w:gridSpan w:val="3"/>
          </w:tcPr>
          <w:p w14:paraId="5F2113CC"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45" w:type="dxa"/>
            <w:gridSpan w:val="2"/>
          </w:tcPr>
          <w:p w14:paraId="130164A2" w14:textId="77777777" w:rsidR="0050311B" w:rsidRDefault="0050311B" w:rsidP="0050311B">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3478" w:type="dxa"/>
            <w:vMerge/>
          </w:tcPr>
          <w:p w14:paraId="377E676E"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51BCABAA" w14:textId="77777777" w:rsidTr="00B16CAD">
        <w:tc>
          <w:tcPr>
            <w:tcW w:w="1675" w:type="dxa"/>
            <w:vMerge/>
          </w:tcPr>
          <w:p w14:paraId="0AA4A234"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8" w:type="dxa"/>
            <w:vMerge/>
            <w:vAlign w:val="center"/>
          </w:tcPr>
          <w:p w14:paraId="68EF572A"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40EFE1E4"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4DB9B66D"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The UE need at least to handle paging respons which leads to a short period with connected mode in both SIMs</w:t>
            </w:r>
          </w:p>
        </w:tc>
        <w:tc>
          <w:tcPr>
            <w:tcW w:w="2104" w:type="dxa"/>
            <w:gridSpan w:val="2"/>
          </w:tcPr>
          <w:p w14:paraId="68986231"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2105" w:type="dxa"/>
            <w:gridSpan w:val="3"/>
          </w:tcPr>
          <w:p w14:paraId="38FBCF89"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2208" w:type="dxa"/>
            <w:gridSpan w:val="4"/>
          </w:tcPr>
          <w:p w14:paraId="2F559D87"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1913" w:type="dxa"/>
            <w:gridSpan w:val="2"/>
          </w:tcPr>
          <w:p w14:paraId="028906F5"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2076" w:type="dxa"/>
            <w:gridSpan w:val="3"/>
          </w:tcPr>
          <w:p w14:paraId="5DDCA058"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2045" w:type="dxa"/>
            <w:gridSpan w:val="2"/>
          </w:tcPr>
          <w:p w14:paraId="74004AC7" w14:textId="77777777" w:rsidR="0050311B" w:rsidRDefault="0050311B" w:rsidP="0050311B">
            <w:pPr>
              <w:pStyle w:val="a4"/>
              <w:overflowPunct/>
              <w:autoSpaceDE/>
              <w:autoSpaceDN/>
              <w:adjustRightInd/>
              <w:textAlignment w:val="auto"/>
              <w:rPr>
                <w:rFonts w:ascii="Times New Roman" w:hAnsi="Times New Roman"/>
                <w:b/>
                <w:lang w:eastAsia="en-US"/>
              </w:rPr>
            </w:pPr>
            <w:r w:rsidRPr="00C76313">
              <w:rPr>
                <w:rFonts w:ascii="Times New Roman" w:hAnsi="Times New Roman"/>
                <w:b/>
              </w:rPr>
              <w:t>The UE need at least to handle paging respons which leads to a short period with connected mode in both SIMs</w:t>
            </w:r>
          </w:p>
        </w:tc>
        <w:tc>
          <w:tcPr>
            <w:tcW w:w="3478" w:type="dxa"/>
            <w:vMerge/>
          </w:tcPr>
          <w:p w14:paraId="4A4199F8"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7B137459" w14:textId="77777777" w:rsidTr="00B16CAD">
        <w:tc>
          <w:tcPr>
            <w:tcW w:w="1675" w:type="dxa"/>
            <w:vMerge/>
          </w:tcPr>
          <w:p w14:paraId="4E127A2A"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35E57C31" w14:textId="77777777" w:rsidR="0050311B" w:rsidRDefault="0050311B" w:rsidP="0050311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p w14:paraId="3FDA42F6" w14:textId="77777777" w:rsidR="0050311B" w:rsidRDefault="0050311B" w:rsidP="0050311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3347A512"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5E9464E0"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104" w:type="dxa"/>
            <w:gridSpan w:val="2"/>
          </w:tcPr>
          <w:p w14:paraId="7DEECE32"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2105" w:type="dxa"/>
            <w:gridSpan w:val="3"/>
          </w:tcPr>
          <w:p w14:paraId="4D6958C9"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2208" w:type="dxa"/>
            <w:gridSpan w:val="4"/>
          </w:tcPr>
          <w:p w14:paraId="5D800457"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1913" w:type="dxa"/>
            <w:gridSpan w:val="2"/>
          </w:tcPr>
          <w:p w14:paraId="133357F9"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2076" w:type="dxa"/>
            <w:gridSpan w:val="3"/>
          </w:tcPr>
          <w:p w14:paraId="33C2A12F"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2045" w:type="dxa"/>
            <w:gridSpan w:val="2"/>
          </w:tcPr>
          <w:p w14:paraId="4CAE449E" w14:textId="77777777" w:rsidR="0050311B" w:rsidRDefault="0050311B" w:rsidP="0050311B">
            <w:pPr>
              <w:pStyle w:val="a4"/>
              <w:overflowPunct/>
              <w:autoSpaceDE/>
              <w:autoSpaceDN/>
              <w:adjustRightInd/>
              <w:textAlignment w:val="auto"/>
              <w:rPr>
                <w:rFonts w:ascii="Times New Roman" w:hAnsi="Times New Roman"/>
                <w:b/>
                <w:lang w:eastAsia="en-US"/>
              </w:rPr>
            </w:pPr>
            <w:r w:rsidRPr="00B06C75">
              <w:rPr>
                <w:rFonts w:ascii="Times New Roman" w:hAnsi="Times New Roman"/>
                <w:b/>
              </w:rPr>
              <w:t>NA</w:t>
            </w:r>
          </w:p>
        </w:tc>
        <w:tc>
          <w:tcPr>
            <w:tcW w:w="3478" w:type="dxa"/>
            <w:vMerge/>
          </w:tcPr>
          <w:p w14:paraId="548B323F"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50311B" w14:paraId="32639BB1" w14:textId="77777777" w:rsidTr="00B16CAD">
        <w:tc>
          <w:tcPr>
            <w:tcW w:w="1675" w:type="dxa"/>
            <w:vMerge/>
          </w:tcPr>
          <w:p w14:paraId="346375E4"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168" w:type="dxa"/>
            <w:vMerge/>
          </w:tcPr>
          <w:p w14:paraId="66AE7388" w14:textId="77777777" w:rsidR="0050311B" w:rsidRDefault="0050311B" w:rsidP="0050311B">
            <w:pPr>
              <w:pStyle w:val="a4"/>
              <w:overflowPunct/>
              <w:autoSpaceDE/>
              <w:autoSpaceDN/>
              <w:adjustRightInd/>
              <w:textAlignment w:val="auto"/>
              <w:rPr>
                <w:rFonts w:ascii="Times New Roman" w:hAnsi="Times New Roman"/>
                <w:b/>
                <w:lang w:eastAsia="en-US"/>
              </w:rPr>
            </w:pPr>
          </w:p>
        </w:tc>
        <w:tc>
          <w:tcPr>
            <w:tcW w:w="1491" w:type="dxa"/>
            <w:gridSpan w:val="2"/>
          </w:tcPr>
          <w:p w14:paraId="4D932217"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208FA599"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104" w:type="dxa"/>
            <w:gridSpan w:val="2"/>
          </w:tcPr>
          <w:p w14:paraId="41D09EDF"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105" w:type="dxa"/>
            <w:gridSpan w:val="3"/>
          </w:tcPr>
          <w:p w14:paraId="7B6BA501"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208" w:type="dxa"/>
            <w:gridSpan w:val="4"/>
          </w:tcPr>
          <w:p w14:paraId="6BA608F4"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1913" w:type="dxa"/>
            <w:gridSpan w:val="2"/>
          </w:tcPr>
          <w:p w14:paraId="5BB26091"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076" w:type="dxa"/>
            <w:gridSpan w:val="3"/>
          </w:tcPr>
          <w:p w14:paraId="652F721D"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2045" w:type="dxa"/>
            <w:gridSpan w:val="2"/>
          </w:tcPr>
          <w:p w14:paraId="6839C1C3" w14:textId="77777777" w:rsidR="0050311B" w:rsidRDefault="0050311B" w:rsidP="0050311B">
            <w:pPr>
              <w:pStyle w:val="a4"/>
              <w:overflowPunct/>
              <w:autoSpaceDE/>
              <w:autoSpaceDN/>
              <w:adjustRightInd/>
              <w:textAlignment w:val="auto"/>
              <w:rPr>
                <w:rFonts w:ascii="Times New Roman" w:hAnsi="Times New Roman"/>
                <w:b/>
                <w:lang w:eastAsia="en-US"/>
              </w:rPr>
            </w:pPr>
            <w:r>
              <w:rPr>
                <w:rFonts w:ascii="Times New Roman" w:hAnsi="Times New Roman"/>
                <w:b/>
              </w:rPr>
              <w:t>Dual Rx/Dual Tx allow this feature by default</w:t>
            </w:r>
          </w:p>
        </w:tc>
        <w:tc>
          <w:tcPr>
            <w:tcW w:w="3478" w:type="dxa"/>
            <w:vMerge/>
          </w:tcPr>
          <w:p w14:paraId="0ACB4004" w14:textId="77777777" w:rsidR="0050311B" w:rsidRDefault="0050311B" w:rsidP="0050311B">
            <w:pPr>
              <w:pStyle w:val="a4"/>
              <w:overflowPunct/>
              <w:autoSpaceDE/>
              <w:autoSpaceDN/>
              <w:adjustRightInd/>
              <w:textAlignment w:val="auto"/>
              <w:rPr>
                <w:rFonts w:ascii="Times New Roman" w:hAnsi="Times New Roman"/>
                <w:b/>
                <w:lang w:eastAsia="en-US"/>
              </w:rPr>
            </w:pPr>
          </w:p>
        </w:tc>
      </w:tr>
      <w:tr w:rsidR="00FD15C7" w14:paraId="20F8ADC2" w14:textId="77777777" w:rsidTr="00B16CAD">
        <w:tc>
          <w:tcPr>
            <w:tcW w:w="1675" w:type="dxa"/>
            <w:vMerge w:val="restart"/>
            <w:vAlign w:val="center"/>
          </w:tcPr>
          <w:p w14:paraId="32589EA8" w14:textId="77777777" w:rsidR="00FD15C7" w:rsidRDefault="00FD15C7" w:rsidP="00FD15C7">
            <w:pPr>
              <w:pStyle w:val="a4"/>
              <w:overflowPunct/>
              <w:autoSpaceDE/>
              <w:autoSpaceDN/>
              <w:adjustRightInd/>
              <w:textAlignment w:val="auto"/>
              <w:rPr>
                <w:rFonts w:ascii="Times New Roman" w:hAnsi="Times New Roman"/>
                <w:b/>
                <w:lang w:eastAsia="en-US"/>
              </w:rPr>
            </w:pPr>
            <w:r>
              <w:rPr>
                <w:rFonts w:ascii="Times New Roman" w:hAnsi="Times New Roman"/>
                <w:b/>
              </w:rPr>
              <w:t>China Telecom</w:t>
            </w:r>
          </w:p>
        </w:tc>
        <w:tc>
          <w:tcPr>
            <w:tcW w:w="1168" w:type="dxa"/>
            <w:vMerge w:val="restart"/>
            <w:vAlign w:val="center"/>
          </w:tcPr>
          <w:p w14:paraId="0CCB6635" w14:textId="114C17DB" w:rsidR="00FD15C7" w:rsidRDefault="00FD15C7" w:rsidP="00FD15C7">
            <w:pPr>
              <w:pStyle w:val="a4"/>
              <w:overflowPunct/>
              <w:autoSpaceDE/>
              <w:autoSpaceDN/>
              <w:adjustRightInd/>
              <w:textAlignment w:val="auto"/>
              <w:rPr>
                <w:rFonts w:ascii="Times New Roman" w:hAnsi="Times New Roman"/>
                <w:b/>
                <w:lang w:eastAsia="en-US"/>
              </w:rPr>
            </w:pPr>
            <w:r>
              <w:rPr>
                <w:rFonts w:ascii="Times New Roman" w:hAnsi="Times New Roman"/>
                <w:b/>
              </w:rPr>
              <w:t>UE Type T1</w:t>
            </w:r>
          </w:p>
        </w:tc>
        <w:tc>
          <w:tcPr>
            <w:tcW w:w="1491" w:type="dxa"/>
            <w:gridSpan w:val="2"/>
          </w:tcPr>
          <w:p w14:paraId="721CA431" w14:textId="77777777" w:rsidR="00FD15C7" w:rsidRDefault="00FD15C7" w:rsidP="00FD15C7">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4FD3DAB2" w14:textId="77777777" w:rsidR="00FD15C7" w:rsidRDefault="00FD15C7" w:rsidP="00FD15C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104" w:type="dxa"/>
            <w:gridSpan w:val="2"/>
          </w:tcPr>
          <w:p w14:paraId="0D79B1EA" w14:textId="77777777" w:rsidR="00FD15C7" w:rsidRDefault="00FD15C7" w:rsidP="00FD15C7">
            <w:pPr>
              <w:pStyle w:val="a4"/>
              <w:overflowPunct/>
              <w:autoSpaceDE/>
              <w:autoSpaceDN/>
              <w:adjustRightInd/>
              <w:textAlignment w:val="auto"/>
              <w:rPr>
                <w:rFonts w:ascii="Times New Roman" w:hAnsi="Times New Roman"/>
                <w:b/>
              </w:rPr>
            </w:pPr>
            <w:r w:rsidRPr="000D5762">
              <w:rPr>
                <w:rFonts w:ascii="Times New Roman" w:hAnsi="Times New Roman" w:hint="eastAsia"/>
                <w:b/>
              </w:rPr>
              <w:t>H</w:t>
            </w:r>
          </w:p>
        </w:tc>
        <w:tc>
          <w:tcPr>
            <w:tcW w:w="2105" w:type="dxa"/>
            <w:gridSpan w:val="3"/>
          </w:tcPr>
          <w:p w14:paraId="10AB09EB" w14:textId="77777777" w:rsidR="00FD15C7" w:rsidRDefault="00FD15C7" w:rsidP="00FD15C7">
            <w:pPr>
              <w:pStyle w:val="a4"/>
              <w:overflowPunct/>
              <w:autoSpaceDE/>
              <w:autoSpaceDN/>
              <w:adjustRightInd/>
              <w:textAlignment w:val="auto"/>
              <w:rPr>
                <w:rFonts w:ascii="Times New Roman" w:hAnsi="Times New Roman"/>
                <w:b/>
              </w:rPr>
            </w:pPr>
            <w:r w:rsidRPr="000D5762">
              <w:rPr>
                <w:rFonts w:ascii="Times New Roman" w:hAnsi="Times New Roman" w:hint="eastAsia"/>
                <w:b/>
              </w:rPr>
              <w:t>H</w:t>
            </w:r>
          </w:p>
        </w:tc>
        <w:tc>
          <w:tcPr>
            <w:tcW w:w="2208" w:type="dxa"/>
            <w:gridSpan w:val="4"/>
          </w:tcPr>
          <w:p w14:paraId="0CA840C9" w14:textId="77777777" w:rsidR="00FD15C7" w:rsidRDefault="00FD15C7" w:rsidP="00FD15C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1913" w:type="dxa"/>
            <w:gridSpan w:val="2"/>
          </w:tcPr>
          <w:p w14:paraId="2DCA0C47" w14:textId="77777777" w:rsidR="00FD15C7" w:rsidRDefault="00FD15C7" w:rsidP="00FD15C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76" w:type="dxa"/>
            <w:gridSpan w:val="3"/>
          </w:tcPr>
          <w:p w14:paraId="3B45CE8B" w14:textId="77777777" w:rsidR="00FD15C7" w:rsidRDefault="00FD15C7" w:rsidP="00FD15C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45" w:type="dxa"/>
            <w:gridSpan w:val="2"/>
          </w:tcPr>
          <w:p w14:paraId="001180AB" w14:textId="77777777" w:rsidR="00FD15C7" w:rsidRDefault="00FD15C7" w:rsidP="00FD15C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3478" w:type="dxa"/>
            <w:vMerge w:val="restart"/>
          </w:tcPr>
          <w:p w14:paraId="3A81CF40" w14:textId="77777777" w:rsidR="00FD15C7" w:rsidRDefault="00FD15C7" w:rsidP="00FD15C7">
            <w:pPr>
              <w:pStyle w:val="a4"/>
              <w:overflowPunct/>
              <w:autoSpaceDE/>
              <w:autoSpaceDN/>
              <w:adjustRightInd/>
              <w:textAlignment w:val="auto"/>
              <w:rPr>
                <w:rFonts w:ascii="Times New Roman" w:hAnsi="Times New Roman"/>
                <w:b/>
                <w:lang w:eastAsia="en-US"/>
              </w:rPr>
            </w:pPr>
          </w:p>
        </w:tc>
      </w:tr>
      <w:tr w:rsidR="00FD15C7" w14:paraId="4F29C8A8" w14:textId="77777777" w:rsidTr="00B16CAD">
        <w:tc>
          <w:tcPr>
            <w:tcW w:w="1675" w:type="dxa"/>
            <w:vMerge/>
          </w:tcPr>
          <w:p w14:paraId="7F2EB4FA"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168" w:type="dxa"/>
            <w:vMerge/>
            <w:vAlign w:val="center"/>
          </w:tcPr>
          <w:p w14:paraId="3DE1E24B"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491" w:type="dxa"/>
            <w:gridSpan w:val="2"/>
          </w:tcPr>
          <w:p w14:paraId="1DB31A4F" w14:textId="77777777" w:rsidR="00FD15C7" w:rsidRDefault="00FD15C7" w:rsidP="00A05B1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7B0511FA"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manner for DL&amp;UL, RRC suspend and resume, RRC state remain sync between UE and NW, e.g. UE-triggered RRC connection release.</w:t>
            </w:r>
          </w:p>
          <w:p w14:paraId="0C8F9664"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I</w:t>
            </w:r>
            <w:r>
              <w:rPr>
                <w:rFonts w:ascii="Times New Roman" w:hAnsi="Times New Roman" w:hint="eastAsia"/>
                <w:b/>
              </w:rPr>
              <w:t xml:space="preserve">mpact on NG RAN should be considered </w:t>
            </w:r>
            <w:r>
              <w:rPr>
                <w:rFonts w:ascii="Times New Roman" w:hAnsi="Times New Roman"/>
                <w:b/>
              </w:rPr>
              <w:t>wit</w:t>
            </w:r>
            <w:r>
              <w:rPr>
                <w:rFonts w:ascii="Times New Roman" w:hAnsi="Times New Roman" w:hint="eastAsia"/>
                <w:b/>
              </w:rPr>
              <w:t>h higher priority</w:t>
            </w:r>
          </w:p>
        </w:tc>
        <w:tc>
          <w:tcPr>
            <w:tcW w:w="2104" w:type="dxa"/>
            <w:gridSpan w:val="2"/>
          </w:tcPr>
          <w:p w14:paraId="7B892376" w14:textId="77777777" w:rsidR="00FD15C7" w:rsidRDefault="00FD15C7" w:rsidP="00A05B14">
            <w:pPr>
              <w:pStyle w:val="a4"/>
              <w:overflowPunct/>
              <w:autoSpaceDE/>
              <w:autoSpaceDN/>
              <w:adjustRightInd/>
              <w:textAlignment w:val="auto"/>
              <w:rPr>
                <w:rFonts w:cs="Arial"/>
                <w:b/>
                <w:sz w:val="18"/>
                <w:szCs w:val="18"/>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p w14:paraId="57225B5B" w14:textId="77777777" w:rsidR="00FD15C7" w:rsidRDefault="00FD15C7" w:rsidP="00A05B14">
            <w:pPr>
              <w:pStyle w:val="a4"/>
              <w:overflowPunct/>
              <w:autoSpaceDE/>
              <w:autoSpaceDN/>
              <w:adjustRightInd/>
              <w:textAlignment w:val="auto"/>
              <w:rPr>
                <w:rFonts w:ascii="Times New Roman" w:hAnsi="Times New Roman"/>
                <w:b/>
              </w:rPr>
            </w:pPr>
          </w:p>
        </w:tc>
        <w:tc>
          <w:tcPr>
            <w:tcW w:w="2105" w:type="dxa"/>
            <w:gridSpan w:val="3"/>
          </w:tcPr>
          <w:p w14:paraId="5C1784B4" w14:textId="77777777" w:rsidR="00FD15C7" w:rsidRDefault="00FD15C7" w:rsidP="00A05B14">
            <w:pPr>
              <w:pStyle w:val="a4"/>
              <w:overflowPunct/>
              <w:autoSpaceDE/>
              <w:autoSpaceDN/>
              <w:adjustRightInd/>
              <w:textAlignment w:val="auto"/>
              <w:rPr>
                <w:rFonts w:cs="Arial"/>
                <w:b/>
                <w:sz w:val="18"/>
                <w:szCs w:val="18"/>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p w14:paraId="0D4AD4A5" w14:textId="77777777" w:rsidR="00FD15C7" w:rsidRDefault="00FD15C7" w:rsidP="00A05B14">
            <w:pPr>
              <w:pStyle w:val="a4"/>
              <w:overflowPunct/>
              <w:autoSpaceDE/>
              <w:autoSpaceDN/>
              <w:adjustRightInd/>
              <w:textAlignment w:val="auto"/>
              <w:rPr>
                <w:rFonts w:ascii="Times New Roman" w:hAnsi="Times New Roman"/>
                <w:b/>
              </w:rPr>
            </w:pPr>
          </w:p>
        </w:tc>
        <w:tc>
          <w:tcPr>
            <w:tcW w:w="2208" w:type="dxa"/>
            <w:gridSpan w:val="4"/>
          </w:tcPr>
          <w:p w14:paraId="0ACC7CF6"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1913" w:type="dxa"/>
            <w:gridSpan w:val="2"/>
          </w:tcPr>
          <w:p w14:paraId="61E293A0"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6" w:type="dxa"/>
            <w:gridSpan w:val="3"/>
          </w:tcPr>
          <w:p w14:paraId="4C464C0C"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45" w:type="dxa"/>
            <w:gridSpan w:val="2"/>
          </w:tcPr>
          <w:p w14:paraId="3FE049EB"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478" w:type="dxa"/>
            <w:vMerge/>
          </w:tcPr>
          <w:p w14:paraId="1A8082E2" w14:textId="77777777" w:rsidR="00FD15C7" w:rsidRDefault="00FD15C7" w:rsidP="00A05B14">
            <w:pPr>
              <w:pStyle w:val="a4"/>
              <w:overflowPunct/>
              <w:autoSpaceDE/>
              <w:autoSpaceDN/>
              <w:adjustRightInd/>
              <w:textAlignment w:val="auto"/>
              <w:rPr>
                <w:rFonts w:ascii="Times New Roman" w:hAnsi="Times New Roman"/>
                <w:b/>
                <w:lang w:eastAsia="en-US"/>
              </w:rPr>
            </w:pPr>
          </w:p>
        </w:tc>
      </w:tr>
      <w:tr w:rsidR="00FD15C7" w14:paraId="3BD5D83F" w14:textId="77777777" w:rsidTr="00B16CAD">
        <w:tc>
          <w:tcPr>
            <w:tcW w:w="1675" w:type="dxa"/>
            <w:vMerge/>
          </w:tcPr>
          <w:p w14:paraId="1103A37C"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53A38657" w14:textId="5D7CEC89" w:rsidR="00FD15C7" w:rsidRDefault="00FD15C7" w:rsidP="00A05B14">
            <w:pPr>
              <w:pStyle w:val="a4"/>
              <w:overflowPunct/>
              <w:autoSpaceDE/>
              <w:autoSpaceDN/>
              <w:adjustRightInd/>
              <w:textAlignment w:val="auto"/>
              <w:rPr>
                <w:rFonts w:ascii="Times New Roman" w:hAnsi="Times New Roman"/>
                <w:b/>
                <w:lang w:eastAsia="en-US"/>
              </w:rPr>
            </w:pPr>
            <w:r>
              <w:rPr>
                <w:rFonts w:ascii="Times New Roman" w:hAnsi="Times New Roman"/>
                <w:b/>
              </w:rPr>
              <w:t>UE Type T2</w:t>
            </w:r>
          </w:p>
        </w:tc>
        <w:tc>
          <w:tcPr>
            <w:tcW w:w="1491" w:type="dxa"/>
            <w:gridSpan w:val="2"/>
          </w:tcPr>
          <w:p w14:paraId="43659D95" w14:textId="77777777" w:rsidR="00FD15C7" w:rsidRDefault="00FD15C7" w:rsidP="00A05B14">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2C5B3F23"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104" w:type="dxa"/>
            <w:gridSpan w:val="2"/>
          </w:tcPr>
          <w:p w14:paraId="4391EBAB"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105" w:type="dxa"/>
            <w:gridSpan w:val="3"/>
          </w:tcPr>
          <w:p w14:paraId="500AE3AD"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08" w:type="dxa"/>
            <w:gridSpan w:val="4"/>
          </w:tcPr>
          <w:p w14:paraId="4CCD348C"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1913" w:type="dxa"/>
            <w:gridSpan w:val="2"/>
          </w:tcPr>
          <w:p w14:paraId="7765AA62"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76" w:type="dxa"/>
            <w:gridSpan w:val="3"/>
          </w:tcPr>
          <w:p w14:paraId="12467567"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45" w:type="dxa"/>
            <w:gridSpan w:val="2"/>
          </w:tcPr>
          <w:p w14:paraId="3412B760"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3478" w:type="dxa"/>
            <w:vMerge/>
          </w:tcPr>
          <w:p w14:paraId="4D11B83D" w14:textId="77777777" w:rsidR="00FD15C7" w:rsidRDefault="00FD15C7" w:rsidP="00A05B14">
            <w:pPr>
              <w:pStyle w:val="a4"/>
              <w:overflowPunct/>
              <w:autoSpaceDE/>
              <w:autoSpaceDN/>
              <w:adjustRightInd/>
              <w:textAlignment w:val="auto"/>
              <w:rPr>
                <w:rFonts w:ascii="Times New Roman" w:hAnsi="Times New Roman"/>
                <w:b/>
                <w:lang w:eastAsia="en-US"/>
              </w:rPr>
            </w:pPr>
          </w:p>
        </w:tc>
      </w:tr>
      <w:tr w:rsidR="00FD15C7" w14:paraId="70D120F5" w14:textId="77777777" w:rsidTr="00B16CAD">
        <w:tc>
          <w:tcPr>
            <w:tcW w:w="1675" w:type="dxa"/>
            <w:vMerge/>
          </w:tcPr>
          <w:p w14:paraId="15D5CBCC"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168" w:type="dxa"/>
            <w:vMerge/>
            <w:vAlign w:val="center"/>
          </w:tcPr>
          <w:p w14:paraId="45F7FB98"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491" w:type="dxa"/>
            <w:gridSpan w:val="2"/>
          </w:tcPr>
          <w:p w14:paraId="557BCFAF" w14:textId="77777777" w:rsidR="00FD15C7" w:rsidRDefault="00FD15C7" w:rsidP="00A05B1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09DB41C5"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manner for UL, RRC suspend and resume, RRC state remain sync between UE and NW, e.g. UE-triggered RRC connection release.</w:t>
            </w:r>
          </w:p>
          <w:p w14:paraId="3B76EA33"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I</w:t>
            </w:r>
            <w:r>
              <w:rPr>
                <w:rFonts w:ascii="Times New Roman" w:hAnsi="Times New Roman" w:hint="eastAsia"/>
                <w:b/>
              </w:rPr>
              <w:t xml:space="preserve">mpact on NG RAN should be considered </w:t>
            </w:r>
            <w:r>
              <w:rPr>
                <w:rFonts w:ascii="Times New Roman" w:hAnsi="Times New Roman"/>
                <w:b/>
              </w:rPr>
              <w:t>wit</w:t>
            </w:r>
            <w:r>
              <w:rPr>
                <w:rFonts w:ascii="Times New Roman" w:hAnsi="Times New Roman" w:hint="eastAsia"/>
                <w:b/>
              </w:rPr>
              <w:t>h higher priority</w:t>
            </w:r>
          </w:p>
        </w:tc>
        <w:tc>
          <w:tcPr>
            <w:tcW w:w="2104" w:type="dxa"/>
            <w:gridSpan w:val="2"/>
          </w:tcPr>
          <w:p w14:paraId="5C0372E1"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105" w:type="dxa"/>
            <w:gridSpan w:val="3"/>
          </w:tcPr>
          <w:p w14:paraId="0B5AFF1A"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8" w:type="dxa"/>
            <w:gridSpan w:val="4"/>
          </w:tcPr>
          <w:p w14:paraId="3CF9485C"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manner for DL&amp;UL, RRC suspend and resume, RRC state remain sync between UE and NW, e.g. UE-triggered RRC connection release.</w:t>
            </w:r>
          </w:p>
        </w:tc>
        <w:tc>
          <w:tcPr>
            <w:tcW w:w="1913" w:type="dxa"/>
            <w:gridSpan w:val="2"/>
          </w:tcPr>
          <w:p w14:paraId="4259C8F0"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076" w:type="dxa"/>
            <w:gridSpan w:val="3"/>
          </w:tcPr>
          <w:p w14:paraId="097E7F06"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45" w:type="dxa"/>
            <w:gridSpan w:val="2"/>
          </w:tcPr>
          <w:p w14:paraId="54DBC8DE"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478" w:type="dxa"/>
            <w:vMerge/>
          </w:tcPr>
          <w:p w14:paraId="0EB5D5A0" w14:textId="77777777" w:rsidR="00FD15C7" w:rsidRDefault="00FD15C7" w:rsidP="00A05B14">
            <w:pPr>
              <w:pStyle w:val="a4"/>
              <w:overflowPunct/>
              <w:autoSpaceDE/>
              <w:autoSpaceDN/>
              <w:adjustRightInd/>
              <w:textAlignment w:val="auto"/>
              <w:rPr>
                <w:rFonts w:ascii="Times New Roman" w:hAnsi="Times New Roman"/>
                <w:b/>
                <w:lang w:eastAsia="en-US"/>
              </w:rPr>
            </w:pPr>
          </w:p>
        </w:tc>
      </w:tr>
      <w:tr w:rsidR="00FD15C7" w14:paraId="0261C6AF" w14:textId="77777777" w:rsidTr="00B16CAD">
        <w:tc>
          <w:tcPr>
            <w:tcW w:w="1675" w:type="dxa"/>
            <w:vMerge/>
          </w:tcPr>
          <w:p w14:paraId="21EA3BEF"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320A0D14" w14:textId="6E2447D2" w:rsidR="00FD15C7" w:rsidRDefault="00FD15C7" w:rsidP="00A05B14">
            <w:pPr>
              <w:pStyle w:val="a4"/>
              <w:overflowPunct/>
              <w:autoSpaceDE/>
              <w:autoSpaceDN/>
              <w:adjustRightInd/>
              <w:textAlignment w:val="auto"/>
              <w:rPr>
                <w:rFonts w:ascii="Times New Roman" w:hAnsi="Times New Roman"/>
                <w:b/>
                <w:lang w:eastAsia="en-US"/>
              </w:rPr>
            </w:pPr>
            <w:r>
              <w:rPr>
                <w:rFonts w:ascii="Times New Roman" w:hAnsi="Times New Roman"/>
                <w:b/>
              </w:rPr>
              <w:t>UE Type T3</w:t>
            </w:r>
          </w:p>
        </w:tc>
        <w:tc>
          <w:tcPr>
            <w:tcW w:w="1491" w:type="dxa"/>
            <w:gridSpan w:val="2"/>
          </w:tcPr>
          <w:p w14:paraId="46A47628" w14:textId="77777777" w:rsidR="00FD15C7" w:rsidRDefault="00FD15C7" w:rsidP="00A05B14">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2E55B7B8"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104" w:type="dxa"/>
            <w:gridSpan w:val="2"/>
          </w:tcPr>
          <w:p w14:paraId="2975E9DB"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105" w:type="dxa"/>
            <w:gridSpan w:val="3"/>
          </w:tcPr>
          <w:p w14:paraId="2B99527F"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08" w:type="dxa"/>
            <w:gridSpan w:val="4"/>
          </w:tcPr>
          <w:p w14:paraId="33FEA71B"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1913" w:type="dxa"/>
            <w:gridSpan w:val="2"/>
          </w:tcPr>
          <w:p w14:paraId="4B5D8FE6"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76" w:type="dxa"/>
            <w:gridSpan w:val="3"/>
          </w:tcPr>
          <w:p w14:paraId="5F664345"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045" w:type="dxa"/>
            <w:gridSpan w:val="2"/>
          </w:tcPr>
          <w:p w14:paraId="712F8A4D"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3478" w:type="dxa"/>
            <w:vMerge/>
          </w:tcPr>
          <w:p w14:paraId="47D99CD1" w14:textId="77777777" w:rsidR="00FD15C7" w:rsidRDefault="00FD15C7" w:rsidP="00A05B14">
            <w:pPr>
              <w:pStyle w:val="a4"/>
              <w:overflowPunct/>
              <w:autoSpaceDE/>
              <w:autoSpaceDN/>
              <w:adjustRightInd/>
              <w:textAlignment w:val="auto"/>
              <w:rPr>
                <w:rFonts w:ascii="Times New Roman" w:hAnsi="Times New Roman"/>
                <w:b/>
                <w:lang w:eastAsia="en-US"/>
              </w:rPr>
            </w:pPr>
          </w:p>
        </w:tc>
      </w:tr>
      <w:tr w:rsidR="00FD15C7" w14:paraId="28B2F06B" w14:textId="77777777" w:rsidTr="00B16CAD">
        <w:tc>
          <w:tcPr>
            <w:tcW w:w="1675" w:type="dxa"/>
            <w:vMerge/>
          </w:tcPr>
          <w:p w14:paraId="7C0FE95C"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168" w:type="dxa"/>
            <w:vMerge/>
          </w:tcPr>
          <w:p w14:paraId="09785AB3" w14:textId="77777777" w:rsidR="00FD15C7" w:rsidRDefault="00FD15C7" w:rsidP="00A05B14">
            <w:pPr>
              <w:pStyle w:val="a4"/>
              <w:overflowPunct/>
              <w:autoSpaceDE/>
              <w:autoSpaceDN/>
              <w:adjustRightInd/>
              <w:textAlignment w:val="auto"/>
              <w:rPr>
                <w:rFonts w:ascii="Times New Roman" w:hAnsi="Times New Roman"/>
                <w:b/>
                <w:lang w:eastAsia="en-US"/>
              </w:rPr>
            </w:pPr>
          </w:p>
        </w:tc>
        <w:tc>
          <w:tcPr>
            <w:tcW w:w="1491" w:type="dxa"/>
            <w:gridSpan w:val="2"/>
          </w:tcPr>
          <w:p w14:paraId="693C3B33" w14:textId="77777777" w:rsidR="00FD15C7" w:rsidRDefault="00FD15C7" w:rsidP="00A05B14">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46B7F9E1"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he power sharing of UL and fallback mechanism to UE Type T2 solutions</w:t>
            </w:r>
          </w:p>
          <w:p w14:paraId="1AFA0B3A"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I</w:t>
            </w:r>
            <w:r>
              <w:rPr>
                <w:rFonts w:ascii="Times New Roman" w:hAnsi="Times New Roman" w:hint="eastAsia"/>
                <w:b/>
              </w:rPr>
              <w:t xml:space="preserve">mpact on NG RAN should be considered </w:t>
            </w:r>
            <w:r>
              <w:rPr>
                <w:rFonts w:ascii="Times New Roman" w:hAnsi="Times New Roman"/>
                <w:b/>
              </w:rPr>
              <w:t>wit</w:t>
            </w:r>
            <w:r>
              <w:rPr>
                <w:rFonts w:ascii="Times New Roman" w:hAnsi="Times New Roman" w:hint="eastAsia"/>
                <w:b/>
              </w:rPr>
              <w:t>h higher priority</w:t>
            </w:r>
          </w:p>
        </w:tc>
        <w:tc>
          <w:tcPr>
            <w:tcW w:w="2104" w:type="dxa"/>
            <w:gridSpan w:val="2"/>
          </w:tcPr>
          <w:p w14:paraId="058D656C"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105" w:type="dxa"/>
            <w:gridSpan w:val="3"/>
          </w:tcPr>
          <w:p w14:paraId="1C78A04D" w14:textId="77777777" w:rsidR="00FD15C7" w:rsidRDefault="00FD15C7" w:rsidP="00A05B14">
            <w:pPr>
              <w:pStyle w:val="a4"/>
              <w:overflowPunct/>
              <w:autoSpaceDE/>
              <w:autoSpaceDN/>
              <w:adjustRightInd/>
              <w:textAlignment w:val="auto"/>
              <w:rPr>
                <w:rFonts w:ascii="Times New Roman" w:hAnsi="Times New Roman"/>
                <w:b/>
              </w:rPr>
            </w:pPr>
            <w:r w:rsidRPr="007A7B23">
              <w:rPr>
                <w:rFonts w:ascii="Times New Roman" w:hAnsi="Times New Roman"/>
                <w:b/>
              </w:rPr>
              <w:t xml:space="preserve">Same with </w:t>
            </w:r>
            <w:r w:rsidRPr="007A7B23">
              <w:rPr>
                <w:rFonts w:cs="Arial"/>
                <w:b/>
                <w:sz w:val="18"/>
                <w:szCs w:val="18"/>
              </w:rPr>
              <w:t>(e)LTE-SC + NR-ii</w:t>
            </w:r>
          </w:p>
        </w:tc>
        <w:tc>
          <w:tcPr>
            <w:tcW w:w="2208" w:type="dxa"/>
            <w:gridSpan w:val="4"/>
          </w:tcPr>
          <w:p w14:paraId="5AAA6910"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manner for DL&amp;UL, RRC suspend and resume, RRC state remain sync between UE and NW, e.g. UE-triggered RRC connection release.</w:t>
            </w:r>
          </w:p>
          <w:p w14:paraId="568D6267" w14:textId="77777777" w:rsidR="00FD15C7" w:rsidRDefault="00FD15C7" w:rsidP="00A05B14">
            <w:pPr>
              <w:pStyle w:val="a4"/>
              <w:overflowPunct/>
              <w:autoSpaceDE/>
              <w:autoSpaceDN/>
              <w:adjustRightInd/>
              <w:textAlignment w:val="auto"/>
              <w:rPr>
                <w:rFonts w:ascii="Times New Roman" w:hAnsi="Times New Roman"/>
                <w:b/>
              </w:rPr>
            </w:pPr>
            <w:r>
              <w:rPr>
                <w:rFonts w:ascii="Times New Roman" w:hAnsi="Times New Roman" w:hint="eastAsia"/>
                <w:b/>
              </w:rPr>
              <w:t xml:space="preserve">There </w:t>
            </w:r>
            <w:r>
              <w:rPr>
                <w:rFonts w:ascii="Times New Roman" w:hAnsi="Times New Roman"/>
                <w:b/>
              </w:rPr>
              <w:t>may</w:t>
            </w:r>
            <w:r>
              <w:rPr>
                <w:rFonts w:ascii="Times New Roman" w:hAnsi="Times New Roman" w:hint="eastAsia"/>
                <w:b/>
              </w:rPr>
              <w:t xml:space="preserve"> be some solution</w:t>
            </w:r>
            <w:r>
              <w:rPr>
                <w:rFonts w:ascii="Times New Roman" w:hAnsi="Times New Roman"/>
                <w:b/>
              </w:rPr>
              <w:t>s</w:t>
            </w:r>
            <w:r>
              <w:rPr>
                <w:rFonts w:ascii="Times New Roman" w:hAnsi="Times New Roman" w:hint="eastAsia"/>
                <w:b/>
              </w:rPr>
              <w:t xml:space="preserve"> only impact on  SgNB.</w:t>
            </w:r>
          </w:p>
        </w:tc>
        <w:tc>
          <w:tcPr>
            <w:tcW w:w="1913" w:type="dxa"/>
            <w:gridSpan w:val="2"/>
          </w:tcPr>
          <w:p w14:paraId="0904F039" w14:textId="77777777" w:rsidR="00FD15C7" w:rsidRDefault="00FD15C7" w:rsidP="00A05B14">
            <w:pPr>
              <w:pStyle w:val="a4"/>
              <w:overflowPunct/>
              <w:autoSpaceDE/>
              <w:autoSpaceDN/>
              <w:adjustRightInd/>
              <w:textAlignment w:val="auto"/>
              <w:rPr>
                <w:rFonts w:ascii="Times New Roman" w:hAnsi="Times New Roman"/>
                <w:b/>
              </w:rPr>
            </w:pPr>
            <w:r w:rsidRPr="007A7B23">
              <w:rPr>
                <w:rFonts w:ascii="Times New Roman" w:hAnsi="Times New Roman"/>
                <w:b/>
              </w:rPr>
              <w:t xml:space="preserve">Same with </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076" w:type="dxa"/>
            <w:gridSpan w:val="3"/>
          </w:tcPr>
          <w:p w14:paraId="1D807647" w14:textId="77777777" w:rsidR="00FD15C7" w:rsidRDefault="00FD15C7" w:rsidP="00A05B14">
            <w:pPr>
              <w:pStyle w:val="a4"/>
              <w:overflowPunct/>
              <w:autoSpaceDE/>
              <w:autoSpaceDN/>
              <w:adjustRightInd/>
              <w:textAlignment w:val="auto"/>
              <w:rPr>
                <w:rFonts w:ascii="Times New Roman" w:hAnsi="Times New Roman"/>
                <w:b/>
              </w:rPr>
            </w:pPr>
            <w:r w:rsidRPr="007A7B23">
              <w:rPr>
                <w:rFonts w:ascii="Times New Roman" w:hAnsi="Times New Roman"/>
                <w:b/>
              </w:rPr>
              <w:t xml:space="preserve">Same with </w:t>
            </w:r>
            <w:r w:rsidRPr="007A7B23">
              <w:rPr>
                <w:rFonts w:cs="Arial"/>
                <w:b/>
                <w:sz w:val="18"/>
                <w:szCs w:val="18"/>
              </w:rPr>
              <w:t>(e)LTE-SC + NR-ii</w:t>
            </w:r>
          </w:p>
        </w:tc>
        <w:tc>
          <w:tcPr>
            <w:tcW w:w="2045" w:type="dxa"/>
            <w:gridSpan w:val="2"/>
          </w:tcPr>
          <w:p w14:paraId="644644C7" w14:textId="77777777" w:rsidR="00FD15C7" w:rsidRDefault="00FD15C7" w:rsidP="00A05B14">
            <w:pPr>
              <w:pStyle w:val="a4"/>
              <w:overflowPunct/>
              <w:autoSpaceDE/>
              <w:autoSpaceDN/>
              <w:adjustRightInd/>
              <w:textAlignment w:val="auto"/>
              <w:rPr>
                <w:rFonts w:ascii="Times New Roman" w:hAnsi="Times New Roman"/>
                <w:b/>
              </w:rPr>
            </w:pPr>
            <w:r w:rsidRPr="007A7B23">
              <w:rPr>
                <w:rFonts w:ascii="Times New Roman" w:hAnsi="Times New Roman"/>
                <w:b/>
              </w:rPr>
              <w:t xml:space="preserve">Same with </w:t>
            </w:r>
            <w:r w:rsidRPr="007A7B23">
              <w:rPr>
                <w:rFonts w:cs="Arial"/>
                <w:b/>
                <w:sz w:val="18"/>
                <w:szCs w:val="18"/>
              </w:rPr>
              <w:t>(</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478" w:type="dxa"/>
            <w:vMerge/>
          </w:tcPr>
          <w:p w14:paraId="76C96EF7" w14:textId="77777777" w:rsidR="00FD15C7" w:rsidRDefault="00FD15C7" w:rsidP="00A05B14">
            <w:pPr>
              <w:pStyle w:val="a4"/>
              <w:overflowPunct/>
              <w:autoSpaceDE/>
              <w:autoSpaceDN/>
              <w:adjustRightInd/>
              <w:textAlignment w:val="auto"/>
              <w:rPr>
                <w:rFonts w:ascii="Times New Roman" w:hAnsi="Times New Roman"/>
                <w:b/>
                <w:lang w:eastAsia="en-US"/>
              </w:rPr>
            </w:pPr>
          </w:p>
        </w:tc>
      </w:tr>
      <w:tr w:rsidR="00432ACD" w14:paraId="0C662554" w14:textId="77777777" w:rsidTr="00B16CAD">
        <w:tc>
          <w:tcPr>
            <w:tcW w:w="1675" w:type="dxa"/>
            <w:vMerge w:val="restart"/>
          </w:tcPr>
          <w:p w14:paraId="73BE07EB" w14:textId="77777777" w:rsidR="00432ACD" w:rsidRDefault="00432ACD"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168" w:type="dxa"/>
            <w:vMerge w:val="restart"/>
          </w:tcPr>
          <w:p w14:paraId="5C42B469" w14:textId="77777777" w:rsidR="00432ACD" w:rsidRDefault="00432ACD"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491" w:type="dxa"/>
            <w:gridSpan w:val="2"/>
          </w:tcPr>
          <w:p w14:paraId="06100BAC"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309C6BB3"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4" w:type="dxa"/>
            <w:gridSpan w:val="2"/>
          </w:tcPr>
          <w:p w14:paraId="7BDC7DED"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5" w:type="dxa"/>
            <w:gridSpan w:val="3"/>
          </w:tcPr>
          <w:p w14:paraId="54D7ED60"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8" w:type="dxa"/>
            <w:gridSpan w:val="4"/>
          </w:tcPr>
          <w:p w14:paraId="7ABA5483"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13" w:type="dxa"/>
            <w:gridSpan w:val="2"/>
          </w:tcPr>
          <w:p w14:paraId="59492138"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6" w:type="dxa"/>
            <w:gridSpan w:val="3"/>
          </w:tcPr>
          <w:p w14:paraId="658C5674"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45" w:type="dxa"/>
            <w:gridSpan w:val="2"/>
          </w:tcPr>
          <w:p w14:paraId="53DD9CAC"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78" w:type="dxa"/>
            <w:vMerge w:val="restart"/>
          </w:tcPr>
          <w:p w14:paraId="77D047F9" w14:textId="77777777" w:rsidR="00432ACD" w:rsidRDefault="00432ACD" w:rsidP="004C743B">
            <w:pPr>
              <w:widowControl/>
              <w:jc w:val="left"/>
              <w:rPr>
                <w:b/>
                <w:lang w:eastAsia="en-US"/>
              </w:rPr>
            </w:pPr>
          </w:p>
        </w:tc>
      </w:tr>
      <w:tr w:rsidR="00432ACD" w14:paraId="1C694D65" w14:textId="77777777" w:rsidTr="00B16CAD">
        <w:tc>
          <w:tcPr>
            <w:tcW w:w="1675" w:type="dxa"/>
            <w:vMerge/>
          </w:tcPr>
          <w:p w14:paraId="45B2C362"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168" w:type="dxa"/>
            <w:vMerge/>
          </w:tcPr>
          <w:p w14:paraId="75FE6575" w14:textId="77777777" w:rsidR="00432ACD" w:rsidRDefault="00432ACD" w:rsidP="004C743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3B87380F"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4D7E6958" w14:textId="77777777" w:rsidR="00432ACD" w:rsidRDefault="00432ACD" w:rsidP="004C743B">
            <w:pPr>
              <w:pStyle w:val="a4"/>
              <w:overflowPunct/>
              <w:autoSpaceDE/>
              <w:autoSpaceDN/>
              <w:adjustRightInd/>
              <w:textAlignment w:val="auto"/>
              <w:rPr>
                <w:rFonts w:ascii="Times New Roman" w:hAnsi="Times New Roman"/>
                <w:b/>
                <w:lang w:eastAsia="en-US"/>
              </w:rPr>
            </w:pPr>
            <w:r w:rsidRPr="00D36A51">
              <w:rPr>
                <w:rFonts w:ascii="Times New Roman" w:hAnsi="Times New Roman" w:hint="eastAsia"/>
                <w:b/>
              </w:rPr>
              <w:t xml:space="preserve">Since this </w:t>
            </w:r>
            <w:r w:rsidRPr="00D36A51">
              <w:rPr>
                <w:rFonts w:ascii="Times New Roman" w:hAnsi="Times New Roman"/>
                <w:b/>
              </w:rPr>
              <w:t>scenario</w:t>
            </w:r>
            <w:r w:rsidRPr="00D36A51">
              <w:rPr>
                <w:rFonts w:ascii="Times New Roman" w:hAnsi="Times New Roman" w:hint="eastAsia"/>
                <w:b/>
              </w:rPr>
              <w:t xml:space="preserve"> is valid in the future and we may do the same spec efforts as the scenario of NR+NR on NR side, we think this scenario can be included in this </w:t>
            </w:r>
            <w:r w:rsidRPr="00D36A51">
              <w:rPr>
                <w:rFonts w:ascii="Times New Roman" w:hAnsi="Times New Roman" w:hint="eastAsia"/>
                <w:b/>
              </w:rPr>
              <w:lastRenderedPageBreak/>
              <w:t xml:space="preserve">SI/WI. </w:t>
            </w:r>
            <w:r w:rsidRPr="00D36A51">
              <w:rPr>
                <w:rFonts w:ascii="Times New Roman" w:hAnsi="Times New Roman"/>
                <w:b/>
              </w:rPr>
              <w:t>B</w:t>
            </w:r>
            <w:r w:rsidRPr="00D36A51">
              <w:rPr>
                <w:rFonts w:ascii="Times New Roman" w:hAnsi="Times New Roman" w:hint="eastAsia"/>
                <w:b/>
              </w:rPr>
              <w:t>ut we should take care about LTE spec impact.</w:t>
            </w:r>
          </w:p>
        </w:tc>
        <w:tc>
          <w:tcPr>
            <w:tcW w:w="2104" w:type="dxa"/>
            <w:gridSpan w:val="2"/>
          </w:tcPr>
          <w:p w14:paraId="059C4344" w14:textId="77777777" w:rsidR="00432ACD" w:rsidRDefault="00432ACD" w:rsidP="004C743B">
            <w:pPr>
              <w:pStyle w:val="a4"/>
              <w:overflowPunct/>
              <w:autoSpaceDE/>
              <w:autoSpaceDN/>
              <w:adjustRightInd/>
              <w:textAlignment w:val="auto"/>
              <w:rPr>
                <w:rFonts w:ascii="Times New Roman" w:hAnsi="Times New Roman"/>
                <w:b/>
                <w:lang w:eastAsia="en-US"/>
              </w:rPr>
            </w:pPr>
            <w:r w:rsidRPr="00D36A51">
              <w:rPr>
                <w:rFonts w:ascii="Times New Roman" w:hAnsi="Times New Roman" w:hint="eastAsia"/>
                <w:b/>
              </w:rPr>
              <w:lastRenderedPageBreak/>
              <w:t xml:space="preserve">Since this </w:t>
            </w:r>
            <w:r w:rsidRPr="00D36A51">
              <w:rPr>
                <w:rFonts w:ascii="Times New Roman" w:hAnsi="Times New Roman"/>
                <w:b/>
              </w:rPr>
              <w:t>scenario</w:t>
            </w:r>
            <w:r w:rsidRPr="00D36A51">
              <w:rPr>
                <w:rFonts w:ascii="Times New Roman" w:hAnsi="Times New Roman" w:hint="eastAsia"/>
                <w:b/>
              </w:rPr>
              <w:t xml:space="preserve"> is valid in the future and we may do the same spec efforts as the scenario of NR+NR on NR side, we think this scenario can be included in this SI/WI. </w:t>
            </w:r>
            <w:r w:rsidRPr="00D36A51">
              <w:rPr>
                <w:rFonts w:ascii="Times New Roman" w:hAnsi="Times New Roman"/>
                <w:b/>
              </w:rPr>
              <w:t>B</w:t>
            </w:r>
            <w:r w:rsidRPr="00D36A51">
              <w:rPr>
                <w:rFonts w:ascii="Times New Roman" w:hAnsi="Times New Roman" w:hint="eastAsia"/>
                <w:b/>
              </w:rPr>
              <w:t xml:space="preserve">ut we should </w:t>
            </w:r>
            <w:r w:rsidRPr="00D36A51">
              <w:rPr>
                <w:rFonts w:ascii="Times New Roman" w:hAnsi="Times New Roman" w:hint="eastAsia"/>
                <w:b/>
              </w:rPr>
              <w:lastRenderedPageBreak/>
              <w:t>take care about LTE spec impact.</w:t>
            </w:r>
          </w:p>
        </w:tc>
        <w:tc>
          <w:tcPr>
            <w:tcW w:w="2105" w:type="dxa"/>
            <w:gridSpan w:val="3"/>
          </w:tcPr>
          <w:p w14:paraId="56CD4990"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F</w:t>
            </w:r>
            <w:r>
              <w:rPr>
                <w:rFonts w:ascii="Times New Roman" w:hAnsi="Times New Roman" w:hint="eastAsia"/>
                <w:b/>
              </w:rPr>
              <w:t xml:space="preserve">or </w:t>
            </w:r>
            <w:r w:rsidRPr="00C64A07">
              <w:rPr>
                <w:rFonts w:cs="Arial"/>
                <w:b/>
                <w:sz w:val="18"/>
                <w:szCs w:val="18"/>
              </w:rPr>
              <w:t>NR + NR</w:t>
            </w:r>
            <w:r>
              <w:rPr>
                <w:rFonts w:cs="Arial" w:hint="eastAsia"/>
                <w:b/>
                <w:sz w:val="18"/>
                <w:szCs w:val="18"/>
              </w:rPr>
              <w:t>, we think this is the highest priority case in this SI/WI.</w:t>
            </w:r>
          </w:p>
        </w:tc>
        <w:tc>
          <w:tcPr>
            <w:tcW w:w="2208" w:type="dxa"/>
            <w:gridSpan w:val="4"/>
          </w:tcPr>
          <w:p w14:paraId="1C8C0C8E"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1913" w:type="dxa"/>
            <w:gridSpan w:val="2"/>
          </w:tcPr>
          <w:p w14:paraId="43CA6500"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2076" w:type="dxa"/>
            <w:gridSpan w:val="3"/>
          </w:tcPr>
          <w:p w14:paraId="46917A6E"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b/>
              </w:rPr>
              <w:t>W</w:t>
            </w:r>
            <w:r>
              <w:rPr>
                <w:rFonts w:ascii="Times New Roman" w:hAnsi="Times New Roman" w:hint="eastAsia"/>
                <w:b/>
              </w:rPr>
              <w:t>e prefer to have no impact on LTE spec.</w:t>
            </w:r>
          </w:p>
        </w:tc>
        <w:tc>
          <w:tcPr>
            <w:tcW w:w="2045" w:type="dxa"/>
            <w:gridSpan w:val="2"/>
          </w:tcPr>
          <w:p w14:paraId="5612A819"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3478" w:type="dxa"/>
            <w:vMerge/>
          </w:tcPr>
          <w:p w14:paraId="24C7B4A1" w14:textId="77777777" w:rsidR="00432ACD" w:rsidRDefault="00432ACD" w:rsidP="004C743B">
            <w:pPr>
              <w:widowControl/>
              <w:jc w:val="left"/>
              <w:rPr>
                <w:b/>
                <w:lang w:eastAsia="en-US"/>
              </w:rPr>
            </w:pPr>
          </w:p>
        </w:tc>
      </w:tr>
      <w:tr w:rsidR="00432ACD" w14:paraId="4517533F" w14:textId="77777777" w:rsidTr="00B16CAD">
        <w:tc>
          <w:tcPr>
            <w:tcW w:w="1675" w:type="dxa"/>
            <w:vMerge/>
          </w:tcPr>
          <w:p w14:paraId="0ECAEB6B"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168" w:type="dxa"/>
            <w:vMerge w:val="restart"/>
          </w:tcPr>
          <w:p w14:paraId="19B6258A" w14:textId="77777777" w:rsidR="00432ACD" w:rsidRDefault="00432ACD"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491" w:type="dxa"/>
            <w:gridSpan w:val="2"/>
          </w:tcPr>
          <w:p w14:paraId="7BCAE56A"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31CFFBE2"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4" w:type="dxa"/>
            <w:gridSpan w:val="2"/>
          </w:tcPr>
          <w:p w14:paraId="12FEE7FE"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5" w:type="dxa"/>
            <w:gridSpan w:val="3"/>
          </w:tcPr>
          <w:p w14:paraId="5816BB69"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8" w:type="dxa"/>
            <w:gridSpan w:val="4"/>
          </w:tcPr>
          <w:p w14:paraId="7B209790"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13" w:type="dxa"/>
            <w:gridSpan w:val="2"/>
          </w:tcPr>
          <w:p w14:paraId="2C636926"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6" w:type="dxa"/>
            <w:gridSpan w:val="3"/>
          </w:tcPr>
          <w:p w14:paraId="7CC597C4"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45" w:type="dxa"/>
            <w:gridSpan w:val="2"/>
          </w:tcPr>
          <w:p w14:paraId="435C268D"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78" w:type="dxa"/>
            <w:vMerge/>
          </w:tcPr>
          <w:p w14:paraId="413FBBE0" w14:textId="77777777" w:rsidR="00432ACD" w:rsidRDefault="00432ACD" w:rsidP="004C743B">
            <w:pPr>
              <w:widowControl/>
              <w:jc w:val="left"/>
              <w:rPr>
                <w:b/>
                <w:lang w:eastAsia="en-US"/>
              </w:rPr>
            </w:pPr>
          </w:p>
        </w:tc>
      </w:tr>
      <w:tr w:rsidR="00432ACD" w14:paraId="6EFCCA1A" w14:textId="77777777" w:rsidTr="00B16CAD">
        <w:tc>
          <w:tcPr>
            <w:tcW w:w="1675" w:type="dxa"/>
            <w:vMerge/>
          </w:tcPr>
          <w:p w14:paraId="2AE16DAE"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168" w:type="dxa"/>
            <w:vMerge/>
          </w:tcPr>
          <w:p w14:paraId="2539853A" w14:textId="77777777" w:rsidR="00432ACD" w:rsidRDefault="00432ACD" w:rsidP="004C743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2AB8D3D2"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0FA2D949"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104" w:type="dxa"/>
            <w:gridSpan w:val="2"/>
          </w:tcPr>
          <w:p w14:paraId="75768F9F"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105" w:type="dxa"/>
            <w:gridSpan w:val="3"/>
          </w:tcPr>
          <w:p w14:paraId="6070B940"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08" w:type="dxa"/>
            <w:gridSpan w:val="4"/>
          </w:tcPr>
          <w:p w14:paraId="5F7FBB11"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1913" w:type="dxa"/>
            <w:gridSpan w:val="2"/>
          </w:tcPr>
          <w:p w14:paraId="42386DD1"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76" w:type="dxa"/>
            <w:gridSpan w:val="3"/>
          </w:tcPr>
          <w:p w14:paraId="09D9C152"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45" w:type="dxa"/>
            <w:gridSpan w:val="2"/>
          </w:tcPr>
          <w:p w14:paraId="01DA2AD4"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478" w:type="dxa"/>
            <w:vMerge/>
          </w:tcPr>
          <w:p w14:paraId="29A9B7CC" w14:textId="77777777" w:rsidR="00432ACD" w:rsidRDefault="00432ACD" w:rsidP="004C743B">
            <w:pPr>
              <w:widowControl/>
              <w:jc w:val="left"/>
              <w:rPr>
                <w:b/>
                <w:lang w:eastAsia="en-US"/>
              </w:rPr>
            </w:pPr>
          </w:p>
        </w:tc>
      </w:tr>
      <w:tr w:rsidR="00432ACD" w14:paraId="17B6D396" w14:textId="77777777" w:rsidTr="00B16CAD">
        <w:tc>
          <w:tcPr>
            <w:tcW w:w="1675" w:type="dxa"/>
            <w:vMerge/>
          </w:tcPr>
          <w:p w14:paraId="72E232BD"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168" w:type="dxa"/>
            <w:vMerge w:val="restart"/>
          </w:tcPr>
          <w:p w14:paraId="6AC1810E" w14:textId="77777777" w:rsidR="00432ACD" w:rsidRDefault="00432ACD"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491" w:type="dxa"/>
            <w:gridSpan w:val="2"/>
          </w:tcPr>
          <w:p w14:paraId="1C80F4CB"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992" w:type="dxa"/>
            <w:gridSpan w:val="3"/>
          </w:tcPr>
          <w:p w14:paraId="1A3BC925"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4" w:type="dxa"/>
            <w:gridSpan w:val="2"/>
          </w:tcPr>
          <w:p w14:paraId="02A0492B"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105" w:type="dxa"/>
            <w:gridSpan w:val="3"/>
          </w:tcPr>
          <w:p w14:paraId="5A2396FD"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08" w:type="dxa"/>
            <w:gridSpan w:val="4"/>
          </w:tcPr>
          <w:p w14:paraId="226453BD"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913" w:type="dxa"/>
            <w:gridSpan w:val="2"/>
          </w:tcPr>
          <w:p w14:paraId="7DED2C62"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76" w:type="dxa"/>
            <w:gridSpan w:val="3"/>
          </w:tcPr>
          <w:p w14:paraId="0ECCAAAF"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045" w:type="dxa"/>
            <w:gridSpan w:val="2"/>
          </w:tcPr>
          <w:p w14:paraId="5CBCB172"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478" w:type="dxa"/>
            <w:vMerge/>
          </w:tcPr>
          <w:p w14:paraId="4DF05341" w14:textId="77777777" w:rsidR="00432ACD" w:rsidRDefault="00432ACD" w:rsidP="004C743B">
            <w:pPr>
              <w:widowControl/>
              <w:jc w:val="left"/>
              <w:rPr>
                <w:b/>
                <w:lang w:eastAsia="en-US"/>
              </w:rPr>
            </w:pPr>
          </w:p>
        </w:tc>
      </w:tr>
      <w:tr w:rsidR="00432ACD" w14:paraId="28590885" w14:textId="77777777" w:rsidTr="00B16CAD">
        <w:tc>
          <w:tcPr>
            <w:tcW w:w="1675" w:type="dxa"/>
            <w:vMerge/>
          </w:tcPr>
          <w:p w14:paraId="5BDFD557"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168" w:type="dxa"/>
            <w:vMerge/>
          </w:tcPr>
          <w:p w14:paraId="35085F1F" w14:textId="77777777" w:rsidR="00432ACD" w:rsidRDefault="00432ACD" w:rsidP="004C743B">
            <w:pPr>
              <w:pStyle w:val="a4"/>
              <w:overflowPunct/>
              <w:autoSpaceDE/>
              <w:autoSpaceDN/>
              <w:adjustRightInd/>
              <w:textAlignment w:val="auto"/>
              <w:rPr>
                <w:rFonts w:ascii="Times New Roman" w:hAnsi="Times New Roman"/>
                <w:b/>
                <w:lang w:eastAsia="en-US"/>
              </w:rPr>
            </w:pPr>
          </w:p>
        </w:tc>
        <w:tc>
          <w:tcPr>
            <w:tcW w:w="1491" w:type="dxa"/>
            <w:gridSpan w:val="2"/>
          </w:tcPr>
          <w:p w14:paraId="1D35ED0C"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92" w:type="dxa"/>
            <w:gridSpan w:val="3"/>
          </w:tcPr>
          <w:p w14:paraId="38D3B575"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104" w:type="dxa"/>
            <w:gridSpan w:val="2"/>
          </w:tcPr>
          <w:p w14:paraId="2CE52A03"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105" w:type="dxa"/>
            <w:gridSpan w:val="3"/>
          </w:tcPr>
          <w:p w14:paraId="6E898D21" w14:textId="77777777" w:rsidR="00432ACD" w:rsidRDefault="00432ACD"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08" w:type="dxa"/>
            <w:gridSpan w:val="4"/>
          </w:tcPr>
          <w:p w14:paraId="2DF8153D"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1913" w:type="dxa"/>
            <w:gridSpan w:val="2"/>
          </w:tcPr>
          <w:p w14:paraId="21538E84"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76" w:type="dxa"/>
            <w:gridSpan w:val="3"/>
          </w:tcPr>
          <w:p w14:paraId="1D8F3120"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045" w:type="dxa"/>
            <w:gridSpan w:val="2"/>
          </w:tcPr>
          <w:p w14:paraId="195C63EE" w14:textId="77777777" w:rsidR="00432ACD" w:rsidRDefault="00432ACD"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478" w:type="dxa"/>
            <w:vMerge/>
          </w:tcPr>
          <w:p w14:paraId="087269FF" w14:textId="77777777" w:rsidR="00432ACD" w:rsidRDefault="00432ACD" w:rsidP="004C743B">
            <w:pPr>
              <w:widowControl/>
              <w:jc w:val="left"/>
              <w:rPr>
                <w:b/>
                <w:lang w:eastAsia="en-US"/>
              </w:rPr>
            </w:pPr>
          </w:p>
        </w:tc>
      </w:tr>
      <w:tr w:rsidR="0060202E" w14:paraId="0F3D7FDC" w14:textId="77777777" w:rsidTr="00B16CAD">
        <w:tc>
          <w:tcPr>
            <w:tcW w:w="1675" w:type="dxa"/>
            <w:vMerge w:val="restart"/>
            <w:vAlign w:val="center"/>
          </w:tcPr>
          <w:p w14:paraId="382711F3" w14:textId="7C547E8E" w:rsidR="0060202E" w:rsidRDefault="0060202E" w:rsidP="00E218D7">
            <w:pPr>
              <w:pStyle w:val="a4"/>
              <w:overflowPunct/>
              <w:autoSpaceDE/>
              <w:autoSpaceDN/>
              <w:adjustRightInd/>
              <w:textAlignment w:val="auto"/>
              <w:rPr>
                <w:rFonts w:ascii="Times New Roman" w:hAnsi="Times New Roman"/>
                <w:b/>
                <w:lang w:eastAsia="en-US"/>
              </w:rPr>
            </w:pPr>
            <w:r>
              <w:rPr>
                <w:rFonts w:ascii="Times New Roman" w:hAnsi="Times New Roman"/>
                <w:b/>
              </w:rPr>
              <w:t>Charter Communications</w:t>
            </w:r>
          </w:p>
        </w:tc>
        <w:tc>
          <w:tcPr>
            <w:tcW w:w="1168" w:type="dxa"/>
            <w:vMerge w:val="restart"/>
            <w:vAlign w:val="center"/>
          </w:tcPr>
          <w:p w14:paraId="4DE86175" w14:textId="481E2072" w:rsidR="0060202E" w:rsidRDefault="0060202E" w:rsidP="00E218D7">
            <w:pPr>
              <w:pStyle w:val="a4"/>
              <w:overflowPunct/>
              <w:autoSpaceDE/>
              <w:autoSpaceDN/>
              <w:adjustRightInd/>
              <w:textAlignment w:val="auto"/>
              <w:rPr>
                <w:rFonts w:ascii="Times New Roman" w:hAnsi="Times New Roman"/>
                <w:b/>
                <w:lang w:eastAsia="en-US"/>
              </w:rPr>
            </w:pPr>
            <w:r>
              <w:rPr>
                <w:rFonts w:ascii="Times New Roman" w:hAnsi="Times New Roman"/>
                <w:b/>
              </w:rPr>
              <w:t>UE Type T1</w:t>
            </w:r>
          </w:p>
        </w:tc>
        <w:tc>
          <w:tcPr>
            <w:tcW w:w="1491" w:type="dxa"/>
            <w:gridSpan w:val="2"/>
          </w:tcPr>
          <w:p w14:paraId="66EF9899" w14:textId="46CF8B48" w:rsidR="0060202E" w:rsidRDefault="0060202E" w:rsidP="00E218D7">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65" w:type="dxa"/>
          </w:tcPr>
          <w:p w14:paraId="66056CF8" w14:textId="77777777" w:rsidR="0060202E" w:rsidRPr="00511A96" w:rsidRDefault="0060202E" w:rsidP="00E218D7">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45514520" w14:textId="79326578" w:rsidR="0060202E" w:rsidRPr="00511A96" w:rsidRDefault="0060202E" w:rsidP="00E218D7">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199" w:type="dxa"/>
            <w:gridSpan w:val="5"/>
          </w:tcPr>
          <w:p w14:paraId="4EB3E998" w14:textId="77777777" w:rsidR="0060202E" w:rsidRPr="00511A96" w:rsidRDefault="0060202E" w:rsidP="00E218D7">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59D5A6BA" w14:textId="67155B56" w:rsidR="0060202E" w:rsidRPr="00511A96" w:rsidRDefault="0060202E" w:rsidP="00E218D7">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089" w:type="dxa"/>
            <w:gridSpan w:val="3"/>
          </w:tcPr>
          <w:p w14:paraId="746A200F" w14:textId="60901A99" w:rsidR="0060202E" w:rsidRDefault="0060202E" w:rsidP="00E218D7">
            <w:pPr>
              <w:pStyle w:val="a4"/>
              <w:overflowPunct/>
              <w:autoSpaceDE/>
              <w:autoSpaceDN/>
              <w:adjustRightInd/>
              <w:textAlignment w:val="auto"/>
              <w:rPr>
                <w:rFonts w:ascii="Times New Roman" w:hAnsi="Times New Roman"/>
                <w:b/>
              </w:rPr>
            </w:pPr>
            <w:r>
              <w:rPr>
                <w:rFonts w:ascii="Times New Roman" w:hAnsi="Times New Roman"/>
                <w:b/>
              </w:rPr>
              <w:t>H: NR-SC + NR-ii</w:t>
            </w:r>
          </w:p>
        </w:tc>
        <w:tc>
          <w:tcPr>
            <w:tcW w:w="2061" w:type="dxa"/>
          </w:tcPr>
          <w:p w14:paraId="63B176BD" w14:textId="77777777"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265CCE45" w14:textId="2A250E52"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2035" w:type="dxa"/>
            <w:gridSpan w:val="5"/>
          </w:tcPr>
          <w:p w14:paraId="5161F96B" w14:textId="133163CD" w:rsidR="0060202E" w:rsidRDefault="0060202E" w:rsidP="00E218D7">
            <w:pPr>
              <w:pStyle w:val="a4"/>
              <w:overflowPunct/>
              <w:autoSpaceDE/>
              <w:autoSpaceDN/>
              <w:adjustRightInd/>
              <w:textAlignment w:val="auto"/>
              <w:rPr>
                <w:rFonts w:ascii="Times New Roman" w:hAnsi="Times New Roman"/>
                <w:b/>
              </w:rPr>
            </w:pPr>
            <w:r>
              <w:rPr>
                <w:rFonts w:ascii="Times New Roman" w:hAnsi="Times New Roman"/>
                <w:b/>
              </w:rPr>
              <w:t>H: NR-ii + EN-DC</w:t>
            </w:r>
          </w:p>
        </w:tc>
        <w:tc>
          <w:tcPr>
            <w:tcW w:w="2063" w:type="dxa"/>
            <w:gridSpan w:val="3"/>
          </w:tcPr>
          <w:p w14:paraId="51D64904" w14:textId="77777777"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LTE-SC</w:t>
            </w:r>
          </w:p>
          <w:p w14:paraId="24BC01BC" w14:textId="77777777"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5B9B569F" w14:textId="77777777"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eLTE-SC</w:t>
            </w:r>
          </w:p>
          <w:p w14:paraId="36AA5B3C" w14:textId="7156FCFB" w:rsidR="0060202E" w:rsidRPr="00511A96" w:rsidRDefault="0060202E" w:rsidP="00E218D7">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L:eLTE-ii + eLTE-SC</w:t>
            </w:r>
          </w:p>
        </w:tc>
        <w:tc>
          <w:tcPr>
            <w:tcW w:w="2031" w:type="dxa"/>
          </w:tcPr>
          <w:p w14:paraId="1E419C8C" w14:textId="38BA3193" w:rsidR="0060202E" w:rsidRDefault="0060202E" w:rsidP="00E218D7">
            <w:pPr>
              <w:pStyle w:val="a4"/>
              <w:overflowPunct/>
              <w:autoSpaceDE/>
              <w:autoSpaceDN/>
              <w:adjustRightInd/>
              <w:textAlignment w:val="auto"/>
              <w:rPr>
                <w:rFonts w:ascii="Times New Roman" w:hAnsi="Times New Roman"/>
                <w:b/>
              </w:rPr>
            </w:pPr>
            <w:r>
              <w:rPr>
                <w:rFonts w:ascii="Times New Roman" w:hAnsi="Times New Roman"/>
                <w:b/>
              </w:rPr>
              <w:t>H: NR-ii + NR-DC</w:t>
            </w:r>
          </w:p>
        </w:tc>
        <w:tc>
          <w:tcPr>
            <w:tcW w:w="3478" w:type="dxa"/>
          </w:tcPr>
          <w:p w14:paraId="561F70F6" w14:textId="77777777" w:rsidR="0060202E" w:rsidRDefault="0060202E" w:rsidP="00E218D7">
            <w:pPr>
              <w:widowControl/>
              <w:jc w:val="left"/>
              <w:rPr>
                <w:b/>
                <w:lang w:eastAsia="en-US"/>
              </w:rPr>
            </w:pPr>
          </w:p>
        </w:tc>
      </w:tr>
      <w:tr w:rsidR="0060202E" w14:paraId="4A2334F8" w14:textId="77777777" w:rsidTr="00B16CAD">
        <w:tc>
          <w:tcPr>
            <w:tcW w:w="1675" w:type="dxa"/>
            <w:vMerge/>
          </w:tcPr>
          <w:p w14:paraId="455EE361"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168" w:type="dxa"/>
            <w:vMerge/>
            <w:vAlign w:val="center"/>
          </w:tcPr>
          <w:p w14:paraId="6445CC83"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491" w:type="dxa"/>
            <w:gridSpan w:val="2"/>
          </w:tcPr>
          <w:p w14:paraId="64C3BA58" w14:textId="7D7A17B3" w:rsidR="0060202E" w:rsidRDefault="0060202E" w:rsidP="009845E1">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3DAF2023" w14:textId="36F24D74"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We understand this use-case to mean that UE in PLMN A is attempting e.g. RACH whilst RRC_CONNECTED in PLMN B. For the purpose of simultaneous Tx, this is no different to use case#4.</w:t>
            </w:r>
          </w:p>
          <w:p w14:paraId="713F51AB" w14:textId="0270A839"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For this type of UE no “free” chains are available to transmit (e.g. RACH) in the other PLMN (network A). Therefore, some mechanism to TDM Tx chain(s) when in RRC_CONNECTED in one PLMN is required. Such a “TDM” may involve downgrade or removal of SC (CA)/DC/EN-DC (e.g. removal of PSCell/SCell) capabilities. Additional optimization could be explored such as knowledge of such TDM in network B could allow network B to accommodate “tune-aways to network A” by e.g. not scheduling PUSCH traffic to such UEs in specific REs.</w:t>
            </w:r>
          </w:p>
        </w:tc>
        <w:tc>
          <w:tcPr>
            <w:tcW w:w="3478" w:type="dxa"/>
          </w:tcPr>
          <w:p w14:paraId="252CFE44" w14:textId="77777777" w:rsidR="0060202E" w:rsidRDefault="0060202E" w:rsidP="009845E1">
            <w:pPr>
              <w:widowControl/>
              <w:jc w:val="left"/>
              <w:rPr>
                <w:b/>
                <w:lang w:eastAsia="en-US"/>
              </w:rPr>
            </w:pPr>
          </w:p>
        </w:tc>
      </w:tr>
      <w:tr w:rsidR="0060202E" w14:paraId="6093FFE5" w14:textId="77777777" w:rsidTr="00B16CAD">
        <w:tc>
          <w:tcPr>
            <w:tcW w:w="1675" w:type="dxa"/>
            <w:vMerge/>
          </w:tcPr>
          <w:p w14:paraId="43B3E5C3"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6782313F" w14:textId="3ABC5603" w:rsidR="0060202E" w:rsidRDefault="0060202E" w:rsidP="009845E1">
            <w:pPr>
              <w:pStyle w:val="a4"/>
              <w:overflowPunct/>
              <w:autoSpaceDE/>
              <w:autoSpaceDN/>
              <w:adjustRightInd/>
              <w:textAlignment w:val="auto"/>
              <w:rPr>
                <w:rFonts w:ascii="Times New Roman" w:hAnsi="Times New Roman"/>
                <w:b/>
                <w:lang w:eastAsia="en-US"/>
              </w:rPr>
            </w:pPr>
            <w:r>
              <w:rPr>
                <w:rFonts w:ascii="Times New Roman" w:hAnsi="Times New Roman"/>
                <w:b/>
              </w:rPr>
              <w:t>UE Type T2</w:t>
            </w:r>
          </w:p>
        </w:tc>
        <w:tc>
          <w:tcPr>
            <w:tcW w:w="1491" w:type="dxa"/>
            <w:gridSpan w:val="2"/>
          </w:tcPr>
          <w:p w14:paraId="08A81BB3" w14:textId="663C774C" w:rsidR="0060202E" w:rsidRDefault="0060202E" w:rsidP="009845E1">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38B98004" w14:textId="77777777"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343B6564" w14:textId="3F70F863"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104" w:type="dxa"/>
            <w:gridSpan w:val="2"/>
          </w:tcPr>
          <w:p w14:paraId="6BF5CD1F" w14:textId="77777777"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65AD6C1E" w14:textId="4FCB1253"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105" w:type="dxa"/>
            <w:gridSpan w:val="3"/>
          </w:tcPr>
          <w:p w14:paraId="49199CFB" w14:textId="3C8AE1EE" w:rsidR="0060202E" w:rsidRPr="0021467C"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2208" w:type="dxa"/>
            <w:gridSpan w:val="4"/>
          </w:tcPr>
          <w:p w14:paraId="370A30E4" w14:textId="77777777"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76A81A1A" w14:textId="1D0274F8"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1913" w:type="dxa"/>
            <w:gridSpan w:val="2"/>
          </w:tcPr>
          <w:p w14:paraId="29FE5E3E" w14:textId="024E1548"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2076" w:type="dxa"/>
            <w:gridSpan w:val="3"/>
          </w:tcPr>
          <w:p w14:paraId="08930DB4" w14:textId="0EEBE03A"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 LTE-ii + LTE-SC</w:t>
            </w:r>
          </w:p>
          <w:p w14:paraId="0C815BC2" w14:textId="77777777"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59A9CFC6" w14:textId="765F0327" w:rsidR="0060202E" w:rsidRPr="00511A96" w:rsidRDefault="00C94B76"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w:t>
            </w:r>
            <w:r w:rsidR="0060202E" w:rsidRPr="00511A96">
              <w:rPr>
                <w:rFonts w:ascii="Times New Roman" w:hAnsi="Times New Roman"/>
                <w:b/>
                <w:lang w:val="es-ES"/>
              </w:rPr>
              <w:t>: LTE-ii + eLTE-SC</w:t>
            </w:r>
          </w:p>
          <w:p w14:paraId="1E7241AC" w14:textId="0ED40CD9" w:rsidR="0060202E" w:rsidRPr="00511A96" w:rsidRDefault="00C94B76"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w:t>
            </w:r>
            <w:r w:rsidR="0060202E" w:rsidRPr="00511A96">
              <w:rPr>
                <w:rFonts w:ascii="Times New Roman" w:hAnsi="Times New Roman"/>
                <w:b/>
                <w:lang w:val="es-ES"/>
              </w:rPr>
              <w:t>:eLTE-ii + eLTE-SC</w:t>
            </w:r>
          </w:p>
        </w:tc>
        <w:tc>
          <w:tcPr>
            <w:tcW w:w="2045" w:type="dxa"/>
            <w:gridSpan w:val="2"/>
          </w:tcPr>
          <w:p w14:paraId="204E3276" w14:textId="7DAD8CC4"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3478" w:type="dxa"/>
          </w:tcPr>
          <w:p w14:paraId="72F29D93" w14:textId="77777777" w:rsidR="0060202E" w:rsidRDefault="0060202E" w:rsidP="009845E1">
            <w:pPr>
              <w:widowControl/>
              <w:jc w:val="left"/>
              <w:rPr>
                <w:b/>
                <w:lang w:eastAsia="en-US"/>
              </w:rPr>
            </w:pPr>
          </w:p>
        </w:tc>
      </w:tr>
      <w:tr w:rsidR="0060202E" w14:paraId="67F6DA15" w14:textId="77777777" w:rsidTr="00B16CAD">
        <w:tc>
          <w:tcPr>
            <w:tcW w:w="1675" w:type="dxa"/>
            <w:vMerge/>
          </w:tcPr>
          <w:p w14:paraId="28CCD8D2"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168" w:type="dxa"/>
            <w:vMerge/>
            <w:vAlign w:val="center"/>
          </w:tcPr>
          <w:p w14:paraId="55A6C7F4"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491" w:type="dxa"/>
            <w:gridSpan w:val="2"/>
          </w:tcPr>
          <w:p w14:paraId="7A51C968" w14:textId="05FE3856" w:rsidR="0060202E" w:rsidRDefault="0060202E" w:rsidP="009845E1">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086EB31F" w14:textId="4B432BF4"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 xml:space="preserve">Same as above </w:t>
            </w:r>
            <w:r w:rsidR="00B871D8">
              <w:rPr>
                <w:rFonts w:ascii="Times New Roman" w:hAnsi="Times New Roman"/>
                <w:b/>
              </w:rPr>
              <w:t>due to</w:t>
            </w:r>
            <w:r>
              <w:rPr>
                <w:rFonts w:ascii="Times New Roman" w:hAnsi="Times New Roman"/>
                <w:b/>
              </w:rPr>
              <w:t xml:space="preserve"> </w:t>
            </w:r>
            <w:r w:rsidR="00B871D8">
              <w:rPr>
                <w:rFonts w:ascii="Times New Roman" w:hAnsi="Times New Roman"/>
                <w:b/>
              </w:rPr>
              <w:t xml:space="preserve">same </w:t>
            </w:r>
            <w:r>
              <w:rPr>
                <w:rFonts w:ascii="Times New Roman" w:hAnsi="Times New Roman"/>
                <w:b/>
              </w:rPr>
              <w:t>Tx characteristics.</w:t>
            </w:r>
          </w:p>
        </w:tc>
        <w:tc>
          <w:tcPr>
            <w:tcW w:w="3478" w:type="dxa"/>
          </w:tcPr>
          <w:p w14:paraId="19DA54E0" w14:textId="77777777" w:rsidR="0060202E" w:rsidRDefault="0060202E" w:rsidP="009845E1">
            <w:pPr>
              <w:widowControl/>
              <w:jc w:val="left"/>
              <w:rPr>
                <w:b/>
                <w:lang w:eastAsia="en-US"/>
              </w:rPr>
            </w:pPr>
          </w:p>
        </w:tc>
      </w:tr>
      <w:tr w:rsidR="0060202E" w14:paraId="7B88FD11" w14:textId="77777777" w:rsidTr="00B16CAD">
        <w:tc>
          <w:tcPr>
            <w:tcW w:w="1675" w:type="dxa"/>
            <w:vMerge/>
          </w:tcPr>
          <w:p w14:paraId="04194720"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58CA54E4" w14:textId="6DA3C3C0" w:rsidR="0060202E" w:rsidRDefault="0060202E" w:rsidP="009845E1">
            <w:pPr>
              <w:pStyle w:val="a4"/>
              <w:overflowPunct/>
              <w:autoSpaceDE/>
              <w:autoSpaceDN/>
              <w:adjustRightInd/>
              <w:textAlignment w:val="auto"/>
              <w:rPr>
                <w:rFonts w:ascii="Times New Roman" w:hAnsi="Times New Roman"/>
                <w:b/>
                <w:lang w:eastAsia="en-US"/>
              </w:rPr>
            </w:pPr>
            <w:r>
              <w:rPr>
                <w:rFonts w:ascii="Times New Roman" w:hAnsi="Times New Roman"/>
                <w:b/>
              </w:rPr>
              <w:t>UE Type T3</w:t>
            </w:r>
          </w:p>
        </w:tc>
        <w:tc>
          <w:tcPr>
            <w:tcW w:w="1491" w:type="dxa"/>
            <w:gridSpan w:val="2"/>
          </w:tcPr>
          <w:p w14:paraId="6527867E" w14:textId="3E99A01A" w:rsidR="0060202E" w:rsidRDefault="0060202E" w:rsidP="009845E1">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1992" w:type="dxa"/>
            <w:gridSpan w:val="3"/>
          </w:tcPr>
          <w:p w14:paraId="269FC8F5" w14:textId="77777777"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NR-ii</w:t>
            </w:r>
          </w:p>
          <w:p w14:paraId="385F7D8B" w14:textId="5AED2BBB"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NR-ii</w:t>
            </w:r>
          </w:p>
        </w:tc>
        <w:tc>
          <w:tcPr>
            <w:tcW w:w="2104" w:type="dxa"/>
            <w:gridSpan w:val="2"/>
          </w:tcPr>
          <w:p w14:paraId="57B37EC6" w14:textId="77777777"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LTE-ii + NR-SC</w:t>
            </w:r>
          </w:p>
          <w:p w14:paraId="42601B4E" w14:textId="1C13439B" w:rsidR="0060202E" w:rsidRPr="00511A96" w:rsidRDefault="0060202E" w:rsidP="009845E1">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eLTE-ii + NR-SC</w:t>
            </w:r>
          </w:p>
        </w:tc>
        <w:tc>
          <w:tcPr>
            <w:tcW w:w="2105" w:type="dxa"/>
            <w:gridSpan w:val="3"/>
          </w:tcPr>
          <w:p w14:paraId="7C04690E" w14:textId="2A154456" w:rsidR="0060202E" w:rsidRPr="0021467C"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2208" w:type="dxa"/>
            <w:gridSpan w:val="4"/>
          </w:tcPr>
          <w:p w14:paraId="0CEB6579" w14:textId="77777777"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LTE-ii + EN-DC</w:t>
            </w:r>
          </w:p>
          <w:p w14:paraId="503F499A" w14:textId="3DA07859"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EN-DC</w:t>
            </w:r>
          </w:p>
        </w:tc>
        <w:tc>
          <w:tcPr>
            <w:tcW w:w="1913" w:type="dxa"/>
            <w:gridSpan w:val="2"/>
          </w:tcPr>
          <w:p w14:paraId="26F77B2E" w14:textId="5035BA4F"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2076" w:type="dxa"/>
            <w:gridSpan w:val="3"/>
          </w:tcPr>
          <w:p w14:paraId="38394995" w14:textId="7A66BA7A" w:rsidR="0060202E" w:rsidRPr="00511A96" w:rsidRDefault="00C94B76"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w:t>
            </w:r>
            <w:r w:rsidR="0060202E" w:rsidRPr="00511A96">
              <w:rPr>
                <w:rFonts w:ascii="Times New Roman" w:hAnsi="Times New Roman"/>
                <w:b/>
                <w:lang w:val="es-ES"/>
              </w:rPr>
              <w:t>: LTE-ii + LTE-SC</w:t>
            </w:r>
          </w:p>
          <w:p w14:paraId="08C8ADA7" w14:textId="77777777"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eLTE-ii + LTE-SC</w:t>
            </w:r>
          </w:p>
          <w:p w14:paraId="15BA8EF3" w14:textId="11FCB4E6" w:rsidR="0060202E" w:rsidRPr="00511A96" w:rsidRDefault="00C94B76"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M</w:t>
            </w:r>
            <w:r w:rsidR="0060202E" w:rsidRPr="00511A96">
              <w:rPr>
                <w:rFonts w:ascii="Times New Roman" w:hAnsi="Times New Roman"/>
                <w:b/>
                <w:lang w:val="es-ES"/>
              </w:rPr>
              <w:t>: LTE-ii + eLTE-SC</w:t>
            </w:r>
          </w:p>
          <w:p w14:paraId="7F3D4C34" w14:textId="77FD90EF" w:rsidR="0060202E" w:rsidRPr="00511A96" w:rsidRDefault="0060202E" w:rsidP="009845E1">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L:eLTE-ii + eLTE-SC</w:t>
            </w:r>
          </w:p>
        </w:tc>
        <w:tc>
          <w:tcPr>
            <w:tcW w:w="2045" w:type="dxa"/>
            <w:gridSpan w:val="2"/>
          </w:tcPr>
          <w:p w14:paraId="6DA16571" w14:textId="06283C0D" w:rsidR="0060202E" w:rsidRDefault="0060202E" w:rsidP="009845E1">
            <w:pPr>
              <w:pStyle w:val="a4"/>
              <w:overflowPunct/>
              <w:autoSpaceDE/>
              <w:autoSpaceDN/>
              <w:adjustRightInd/>
              <w:textAlignment w:val="auto"/>
              <w:rPr>
                <w:rFonts w:ascii="Times New Roman" w:hAnsi="Times New Roman"/>
                <w:b/>
              </w:rPr>
            </w:pPr>
            <w:r>
              <w:rPr>
                <w:rFonts w:ascii="Times New Roman" w:hAnsi="Times New Roman"/>
                <w:b/>
              </w:rPr>
              <w:t>H</w:t>
            </w:r>
          </w:p>
        </w:tc>
        <w:tc>
          <w:tcPr>
            <w:tcW w:w="3478" w:type="dxa"/>
          </w:tcPr>
          <w:p w14:paraId="63BD984F" w14:textId="77777777" w:rsidR="0060202E" w:rsidRDefault="0060202E" w:rsidP="009845E1">
            <w:pPr>
              <w:widowControl/>
              <w:jc w:val="left"/>
              <w:rPr>
                <w:b/>
                <w:lang w:eastAsia="en-US"/>
              </w:rPr>
            </w:pPr>
          </w:p>
        </w:tc>
      </w:tr>
      <w:tr w:rsidR="0060202E" w14:paraId="6279114A" w14:textId="77777777" w:rsidTr="00B16CAD">
        <w:tc>
          <w:tcPr>
            <w:tcW w:w="1675" w:type="dxa"/>
            <w:vMerge/>
          </w:tcPr>
          <w:p w14:paraId="5161645E"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168" w:type="dxa"/>
            <w:vMerge/>
          </w:tcPr>
          <w:p w14:paraId="20545945" w14:textId="77777777" w:rsidR="0060202E" w:rsidRDefault="0060202E" w:rsidP="009845E1">
            <w:pPr>
              <w:pStyle w:val="a4"/>
              <w:overflowPunct/>
              <w:autoSpaceDE/>
              <w:autoSpaceDN/>
              <w:adjustRightInd/>
              <w:textAlignment w:val="auto"/>
              <w:rPr>
                <w:rFonts w:ascii="Times New Roman" w:hAnsi="Times New Roman"/>
                <w:b/>
                <w:lang w:eastAsia="en-US"/>
              </w:rPr>
            </w:pPr>
          </w:p>
        </w:tc>
        <w:tc>
          <w:tcPr>
            <w:tcW w:w="1491" w:type="dxa"/>
            <w:gridSpan w:val="2"/>
          </w:tcPr>
          <w:p w14:paraId="5EF16DDA" w14:textId="509477F8" w:rsidR="0060202E" w:rsidRDefault="0060202E" w:rsidP="009845E1">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05FAA0C7" w14:textId="43A87CC0" w:rsidR="006D4D21" w:rsidRDefault="006D4D21" w:rsidP="009845E1">
            <w:pPr>
              <w:pStyle w:val="a4"/>
              <w:overflowPunct/>
              <w:autoSpaceDE/>
              <w:autoSpaceDN/>
              <w:adjustRightInd/>
              <w:textAlignment w:val="auto"/>
              <w:rPr>
                <w:rFonts w:ascii="Times New Roman" w:hAnsi="Times New Roman"/>
                <w:b/>
              </w:rPr>
            </w:pPr>
            <w:r>
              <w:rPr>
                <w:rFonts w:ascii="Times New Roman" w:hAnsi="Times New Roman"/>
                <w:b/>
              </w:rPr>
              <w:t xml:space="preserve">For this type of UE, it is assumed that Tx and Rx chain(s) are available for transmission/reception in both networks. </w:t>
            </w:r>
            <w:r w:rsidR="006718AF">
              <w:rPr>
                <w:rFonts w:ascii="Times New Roman" w:hAnsi="Times New Roman"/>
                <w:b/>
              </w:rPr>
              <w:t>A</w:t>
            </w:r>
            <w:r>
              <w:rPr>
                <w:rFonts w:ascii="Times New Roman" w:hAnsi="Times New Roman"/>
                <w:b/>
              </w:rPr>
              <w:t xml:space="preserve"> generic IDC mechanism would be desirable</w:t>
            </w:r>
            <w:r w:rsidRPr="00366E59">
              <w:rPr>
                <w:rFonts w:ascii="Times New Roman" w:hAnsi="Times New Roman"/>
                <w:b/>
              </w:rPr>
              <w:t>.</w:t>
            </w:r>
          </w:p>
        </w:tc>
        <w:tc>
          <w:tcPr>
            <w:tcW w:w="3478" w:type="dxa"/>
          </w:tcPr>
          <w:p w14:paraId="7AF6A085" w14:textId="77777777" w:rsidR="0060202E" w:rsidRDefault="0060202E" w:rsidP="009845E1">
            <w:pPr>
              <w:widowControl/>
              <w:jc w:val="left"/>
              <w:rPr>
                <w:b/>
                <w:lang w:eastAsia="en-US"/>
              </w:rPr>
            </w:pPr>
          </w:p>
        </w:tc>
      </w:tr>
      <w:tr w:rsidR="00B16CAD" w14:paraId="5473234A" w14:textId="77777777" w:rsidTr="00B16CAD">
        <w:tc>
          <w:tcPr>
            <w:tcW w:w="1675" w:type="dxa"/>
            <w:vMerge w:val="restart"/>
            <w:vAlign w:val="center"/>
          </w:tcPr>
          <w:p w14:paraId="2AE07608" w14:textId="622698F5" w:rsidR="00B16CAD" w:rsidRDefault="00B16CAD" w:rsidP="00B16CAD">
            <w:pPr>
              <w:pStyle w:val="a4"/>
              <w:overflowPunct/>
              <w:autoSpaceDE/>
              <w:autoSpaceDN/>
              <w:adjustRightInd/>
              <w:jc w:val="center"/>
              <w:textAlignment w:val="auto"/>
              <w:rPr>
                <w:rFonts w:ascii="Times New Roman" w:hAnsi="Times New Roman"/>
                <w:b/>
                <w:lang w:eastAsia="en-US"/>
              </w:rPr>
            </w:pPr>
            <w:r>
              <w:rPr>
                <w:rFonts w:ascii="Times New Roman" w:hAnsi="Times New Roman"/>
                <w:b/>
              </w:rPr>
              <w:t>Intel</w:t>
            </w:r>
          </w:p>
        </w:tc>
        <w:tc>
          <w:tcPr>
            <w:tcW w:w="1168" w:type="dxa"/>
            <w:vAlign w:val="center"/>
          </w:tcPr>
          <w:p w14:paraId="001CDE03" w14:textId="77777777" w:rsidR="00B16CAD" w:rsidRDefault="00B16CAD" w:rsidP="00B16CAD">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6E7DC90B" w14:textId="77777777"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A968E6D" w14:textId="7DDCF678"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0" w:type="dxa"/>
            <w:gridSpan w:val="2"/>
          </w:tcPr>
          <w:p w14:paraId="2CE2D553" w14:textId="20E84232"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99" w:type="dxa"/>
            <w:gridSpan w:val="3"/>
          </w:tcPr>
          <w:p w14:paraId="151E8FF2" w14:textId="09404186"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03" w:type="dxa"/>
            <w:gridSpan w:val="4"/>
          </w:tcPr>
          <w:p w14:paraId="5084F2A2" w14:textId="011E5E7E"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N/A  </w:t>
            </w:r>
          </w:p>
        </w:tc>
        <w:tc>
          <w:tcPr>
            <w:tcW w:w="1942" w:type="dxa"/>
            <w:gridSpan w:val="2"/>
          </w:tcPr>
          <w:p w14:paraId="175D01C7" w14:textId="051BACB8"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5" w:type="dxa"/>
            <w:gridSpan w:val="3"/>
          </w:tcPr>
          <w:p w14:paraId="6619E95C" w14:textId="11BDB104"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0" w:type="dxa"/>
            <w:gridSpan w:val="3"/>
          </w:tcPr>
          <w:p w14:paraId="0B1A65DC" w14:textId="353C9ED5"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3478" w:type="dxa"/>
            <w:vMerge w:val="restart"/>
          </w:tcPr>
          <w:p w14:paraId="0EC270EE" w14:textId="77777777" w:rsidR="00B16CAD" w:rsidRDefault="00B16CAD" w:rsidP="00B16CAD">
            <w:pPr>
              <w:pStyle w:val="a4"/>
              <w:overflowPunct/>
              <w:autoSpaceDE/>
              <w:autoSpaceDN/>
              <w:adjustRightInd/>
              <w:textAlignment w:val="auto"/>
              <w:rPr>
                <w:rFonts w:ascii="Times New Roman" w:hAnsi="Times New Roman"/>
                <w:b/>
                <w:lang w:eastAsia="en-US"/>
              </w:rPr>
            </w:pPr>
          </w:p>
        </w:tc>
      </w:tr>
      <w:tr w:rsidR="00B16CAD" w14:paraId="50572259" w14:textId="77777777" w:rsidTr="00B16CAD">
        <w:tc>
          <w:tcPr>
            <w:tcW w:w="1675" w:type="dxa"/>
            <w:vMerge/>
          </w:tcPr>
          <w:p w14:paraId="648DE363" w14:textId="77777777" w:rsidR="00B16CAD" w:rsidRDefault="00B16CAD" w:rsidP="00B16CAD">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32593F75" w14:textId="77777777" w:rsidR="00B16CAD" w:rsidRDefault="00B16CAD" w:rsidP="00B16CAD">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24E433F6" w14:textId="77777777"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1AA30A4" w14:textId="71A62AAC"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2"/>
          </w:tcPr>
          <w:p w14:paraId="59190055" w14:textId="0EBFFDFA"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2F2EA747" w14:textId="767F0C1A"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2BD425F0" w14:textId="030028B3"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 xml:space="preserve">N/A  </w:t>
            </w:r>
          </w:p>
        </w:tc>
        <w:tc>
          <w:tcPr>
            <w:tcW w:w="1942" w:type="dxa"/>
            <w:gridSpan w:val="2"/>
          </w:tcPr>
          <w:p w14:paraId="04C0252F" w14:textId="38261A31"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5" w:type="dxa"/>
            <w:gridSpan w:val="3"/>
          </w:tcPr>
          <w:p w14:paraId="5A5F2A01" w14:textId="28C7A85D"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3"/>
          </w:tcPr>
          <w:p w14:paraId="0FDB4F78" w14:textId="0E92CB1C"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3478" w:type="dxa"/>
            <w:vMerge/>
          </w:tcPr>
          <w:p w14:paraId="6B845FAB" w14:textId="77777777" w:rsidR="00B16CAD" w:rsidRDefault="00B16CAD" w:rsidP="00B16CAD">
            <w:pPr>
              <w:pStyle w:val="a4"/>
              <w:overflowPunct/>
              <w:autoSpaceDE/>
              <w:autoSpaceDN/>
              <w:adjustRightInd/>
              <w:textAlignment w:val="auto"/>
              <w:rPr>
                <w:rFonts w:ascii="Times New Roman" w:hAnsi="Times New Roman"/>
                <w:b/>
                <w:lang w:eastAsia="en-US"/>
              </w:rPr>
            </w:pPr>
          </w:p>
        </w:tc>
      </w:tr>
      <w:tr w:rsidR="00B16CAD" w14:paraId="2BCF4883" w14:textId="77777777" w:rsidTr="00B16CAD">
        <w:tc>
          <w:tcPr>
            <w:tcW w:w="1675" w:type="dxa"/>
            <w:vMerge/>
          </w:tcPr>
          <w:p w14:paraId="39CD9AA8" w14:textId="77777777" w:rsidR="00B16CAD" w:rsidRDefault="00B16CAD" w:rsidP="00B16CAD">
            <w:pPr>
              <w:pStyle w:val="a4"/>
              <w:overflowPunct/>
              <w:autoSpaceDE/>
              <w:autoSpaceDN/>
              <w:adjustRightInd/>
              <w:textAlignment w:val="auto"/>
              <w:rPr>
                <w:rFonts w:ascii="Times New Roman" w:hAnsi="Times New Roman"/>
                <w:b/>
                <w:lang w:eastAsia="en-US"/>
              </w:rPr>
            </w:pPr>
          </w:p>
        </w:tc>
        <w:tc>
          <w:tcPr>
            <w:tcW w:w="1168" w:type="dxa"/>
            <w:vMerge/>
            <w:vAlign w:val="center"/>
          </w:tcPr>
          <w:p w14:paraId="1FB2EF35" w14:textId="77777777" w:rsidR="00B16CAD" w:rsidRDefault="00B16CAD" w:rsidP="00B16CAD">
            <w:pPr>
              <w:pStyle w:val="a4"/>
              <w:overflowPunct/>
              <w:autoSpaceDE/>
              <w:autoSpaceDN/>
              <w:adjustRightInd/>
              <w:jc w:val="center"/>
              <w:textAlignment w:val="auto"/>
              <w:rPr>
                <w:rFonts w:ascii="Times New Roman" w:hAnsi="Times New Roman"/>
                <w:b/>
                <w:lang w:eastAsia="en-US"/>
              </w:rPr>
            </w:pPr>
          </w:p>
        </w:tc>
        <w:tc>
          <w:tcPr>
            <w:tcW w:w="1491" w:type="dxa"/>
            <w:gridSpan w:val="2"/>
          </w:tcPr>
          <w:p w14:paraId="2E8F855E" w14:textId="77777777"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w:t>
            </w:r>
            <w:r>
              <w:rPr>
                <w:rFonts w:ascii="Times New Roman" w:hAnsi="Times New Roman"/>
                <w:b/>
                <w:sz w:val="18"/>
                <w:szCs w:val="18"/>
              </w:rPr>
              <w:lastRenderedPageBreak/>
              <w:t>and potential enhancement, if any)</w:t>
            </w:r>
          </w:p>
        </w:tc>
        <w:tc>
          <w:tcPr>
            <w:tcW w:w="1984" w:type="dxa"/>
            <w:gridSpan w:val="2"/>
          </w:tcPr>
          <w:p w14:paraId="52FC3B11" w14:textId="3086A40D"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UE capability is more restricted in TX.</w:t>
            </w:r>
          </w:p>
        </w:tc>
        <w:tc>
          <w:tcPr>
            <w:tcW w:w="2070" w:type="dxa"/>
            <w:gridSpan w:val="2"/>
          </w:tcPr>
          <w:p w14:paraId="3172E5CD" w14:textId="38504703"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2099" w:type="dxa"/>
            <w:gridSpan w:val="3"/>
          </w:tcPr>
          <w:p w14:paraId="1FE6AF29" w14:textId="7AC11215"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2203" w:type="dxa"/>
            <w:gridSpan w:val="4"/>
          </w:tcPr>
          <w:p w14:paraId="6FDA6885" w14:textId="5BDFA138"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1942" w:type="dxa"/>
            <w:gridSpan w:val="2"/>
          </w:tcPr>
          <w:p w14:paraId="28E8B21A" w14:textId="2D38C945"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2075" w:type="dxa"/>
            <w:gridSpan w:val="3"/>
          </w:tcPr>
          <w:p w14:paraId="0205459F" w14:textId="768E336E"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2070" w:type="dxa"/>
            <w:gridSpan w:val="3"/>
          </w:tcPr>
          <w:p w14:paraId="1F4CA4C1" w14:textId="4857FB38"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UE capability is more restricted in TX.</w:t>
            </w:r>
          </w:p>
        </w:tc>
        <w:tc>
          <w:tcPr>
            <w:tcW w:w="3478" w:type="dxa"/>
            <w:vMerge/>
          </w:tcPr>
          <w:p w14:paraId="5A59383C" w14:textId="77777777" w:rsidR="00B16CAD" w:rsidRDefault="00B16CAD" w:rsidP="00B16CAD">
            <w:pPr>
              <w:pStyle w:val="a4"/>
              <w:overflowPunct/>
              <w:autoSpaceDE/>
              <w:autoSpaceDN/>
              <w:adjustRightInd/>
              <w:textAlignment w:val="auto"/>
              <w:rPr>
                <w:rFonts w:ascii="Times New Roman" w:hAnsi="Times New Roman"/>
                <w:b/>
                <w:lang w:eastAsia="en-US"/>
              </w:rPr>
            </w:pPr>
          </w:p>
        </w:tc>
      </w:tr>
      <w:tr w:rsidR="00B16CAD" w14:paraId="11D76A2A" w14:textId="77777777" w:rsidTr="00B16CAD">
        <w:tc>
          <w:tcPr>
            <w:tcW w:w="1675" w:type="dxa"/>
            <w:vMerge/>
          </w:tcPr>
          <w:p w14:paraId="4A1DA6F3" w14:textId="77777777" w:rsidR="00B16CAD" w:rsidRDefault="00B16CAD" w:rsidP="00B16CAD">
            <w:pPr>
              <w:pStyle w:val="a4"/>
              <w:overflowPunct/>
              <w:autoSpaceDE/>
              <w:autoSpaceDN/>
              <w:adjustRightInd/>
              <w:textAlignment w:val="auto"/>
              <w:rPr>
                <w:rFonts w:ascii="Times New Roman" w:hAnsi="Times New Roman"/>
                <w:b/>
                <w:lang w:eastAsia="en-US"/>
              </w:rPr>
            </w:pPr>
          </w:p>
        </w:tc>
        <w:tc>
          <w:tcPr>
            <w:tcW w:w="1168" w:type="dxa"/>
            <w:vAlign w:val="center"/>
          </w:tcPr>
          <w:p w14:paraId="6E9A9E8D" w14:textId="77777777" w:rsidR="00B16CAD" w:rsidRDefault="00B16CAD" w:rsidP="00B16CAD">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3CC1851A" w14:textId="77777777"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71C1647" w14:textId="724D81B6"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3B8F87D9" w14:textId="22761250"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0C5B5272" w14:textId="26A94FD2"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2676A540" w14:textId="4867ED13"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30AE46D1" w14:textId="55FEDE2C"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28DF8D1B" w14:textId="2D9E29E2"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2334FBBC" w14:textId="27B98C29" w:rsidR="00B16CAD" w:rsidRDefault="00B16CAD" w:rsidP="00B16CAD">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tcPr>
          <w:p w14:paraId="42AA143E" w14:textId="77777777" w:rsidR="00B16CAD" w:rsidRDefault="00B16CAD" w:rsidP="00B16CAD">
            <w:pPr>
              <w:pStyle w:val="a4"/>
              <w:overflowPunct/>
              <w:autoSpaceDE/>
              <w:autoSpaceDN/>
              <w:adjustRightInd/>
              <w:textAlignment w:val="auto"/>
              <w:rPr>
                <w:rFonts w:ascii="Times New Roman" w:hAnsi="Times New Roman"/>
                <w:b/>
                <w:lang w:eastAsia="en-US"/>
              </w:rPr>
            </w:pPr>
          </w:p>
        </w:tc>
      </w:tr>
      <w:tr w:rsidR="00425EA0" w14:paraId="7B4134D4" w14:textId="77777777" w:rsidTr="00B16CAD">
        <w:tc>
          <w:tcPr>
            <w:tcW w:w="1675" w:type="dxa"/>
            <w:vMerge w:val="restart"/>
            <w:vAlign w:val="center"/>
          </w:tcPr>
          <w:p w14:paraId="1686A4B4" w14:textId="4E1C77C1" w:rsidR="00425EA0" w:rsidRDefault="00425EA0" w:rsidP="00425EA0">
            <w:pPr>
              <w:pStyle w:val="a4"/>
              <w:overflowPunct/>
              <w:autoSpaceDE/>
              <w:autoSpaceDN/>
              <w:adjustRightInd/>
              <w:jc w:val="center"/>
              <w:textAlignment w:val="auto"/>
              <w:rPr>
                <w:rFonts w:ascii="Times New Roman" w:hAnsi="Times New Roman"/>
                <w:b/>
                <w:lang w:eastAsia="en-US"/>
              </w:rPr>
            </w:pPr>
            <w:r>
              <w:rPr>
                <w:rFonts w:ascii="Times New Roman" w:hAnsi="Times New Roman"/>
                <w:b/>
              </w:rPr>
              <w:t>Apple</w:t>
            </w:r>
          </w:p>
        </w:tc>
        <w:tc>
          <w:tcPr>
            <w:tcW w:w="1168" w:type="dxa"/>
            <w:vMerge w:val="restart"/>
            <w:vAlign w:val="center"/>
          </w:tcPr>
          <w:p w14:paraId="46693E3E" w14:textId="77777777" w:rsidR="00425EA0" w:rsidRDefault="00425EA0" w:rsidP="00425EA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4E85BAD9" w14:textId="7777777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B5DE701" w14:textId="6FB5B14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5C73F8D6" w14:textId="285EF4D2"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681E2419" w14:textId="5DE2D1DC"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675BC4AC" w14:textId="6199E041"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4694E269" w14:textId="673CF6B3"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58BEAD82" w14:textId="28D1301C"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26134C7D" w14:textId="7C2F580B"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val="restart"/>
          </w:tcPr>
          <w:p w14:paraId="4D6A1F57" w14:textId="77777777" w:rsidR="00425EA0" w:rsidRDefault="00425EA0" w:rsidP="00425EA0">
            <w:pPr>
              <w:pStyle w:val="a4"/>
              <w:overflowPunct/>
              <w:autoSpaceDE/>
              <w:autoSpaceDN/>
              <w:adjustRightInd/>
              <w:textAlignment w:val="auto"/>
              <w:rPr>
                <w:rFonts w:ascii="Times New Roman" w:hAnsi="Times New Roman"/>
                <w:b/>
                <w:lang w:eastAsia="en-US"/>
              </w:rPr>
            </w:pPr>
          </w:p>
        </w:tc>
      </w:tr>
      <w:tr w:rsidR="00425EA0" w14:paraId="038E6E93" w14:textId="77777777" w:rsidTr="00B16CAD">
        <w:tc>
          <w:tcPr>
            <w:tcW w:w="1675" w:type="dxa"/>
            <w:vMerge/>
          </w:tcPr>
          <w:p w14:paraId="0F949C42"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1168" w:type="dxa"/>
            <w:vMerge/>
            <w:vAlign w:val="center"/>
          </w:tcPr>
          <w:p w14:paraId="533B518A" w14:textId="77777777" w:rsidR="00425EA0" w:rsidRDefault="00425EA0" w:rsidP="00425EA0">
            <w:pPr>
              <w:pStyle w:val="a4"/>
              <w:overflowPunct/>
              <w:autoSpaceDE/>
              <w:autoSpaceDN/>
              <w:adjustRightInd/>
              <w:jc w:val="center"/>
              <w:textAlignment w:val="auto"/>
              <w:rPr>
                <w:rFonts w:ascii="Times New Roman" w:hAnsi="Times New Roman"/>
                <w:b/>
                <w:lang w:eastAsia="en-US"/>
              </w:rPr>
            </w:pPr>
          </w:p>
        </w:tc>
        <w:tc>
          <w:tcPr>
            <w:tcW w:w="1491" w:type="dxa"/>
            <w:gridSpan w:val="2"/>
          </w:tcPr>
          <w:p w14:paraId="25B3F280" w14:textId="7777777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84" w:type="dxa"/>
            <w:gridSpan w:val="2"/>
          </w:tcPr>
          <w:p w14:paraId="036AEA67" w14:textId="3F518ED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If the motivation for changes to LTE specification is minimal, we can address it for NR use cases only.</w:t>
            </w:r>
          </w:p>
        </w:tc>
        <w:tc>
          <w:tcPr>
            <w:tcW w:w="2070" w:type="dxa"/>
            <w:gridSpan w:val="2"/>
          </w:tcPr>
          <w:p w14:paraId="36E196DD"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RRC based suspend/resume mechanism on network B can be employed, while setting up the RRC connection on network A.</w:t>
            </w:r>
          </w:p>
          <w:p w14:paraId="37AF12FD"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2099" w:type="dxa"/>
            <w:gridSpan w:val="3"/>
          </w:tcPr>
          <w:p w14:paraId="07655E13"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RRC based suspend/resume mechanism on network B can be employed, while setting up the RRC connection on network A.</w:t>
            </w:r>
          </w:p>
          <w:p w14:paraId="527835C5"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2203" w:type="dxa"/>
            <w:gridSpan w:val="4"/>
          </w:tcPr>
          <w:p w14:paraId="56D6C4CF"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RRC based suspend/resume mechanism on network B can be employed, while setting up the RRC connection on network A.</w:t>
            </w:r>
          </w:p>
          <w:p w14:paraId="68B3B9CE"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1942" w:type="dxa"/>
            <w:gridSpan w:val="2"/>
          </w:tcPr>
          <w:p w14:paraId="0849251A"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RRC based suspend/resume mechanism on network B can be employed, while setting up the RRC connection on network A.</w:t>
            </w:r>
          </w:p>
          <w:p w14:paraId="51EBFB9C"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2075" w:type="dxa"/>
            <w:gridSpan w:val="3"/>
          </w:tcPr>
          <w:p w14:paraId="65207F77" w14:textId="7920F922" w:rsidR="00425EA0" w:rsidRDefault="00425EA0" w:rsidP="00425EA0">
            <w:pPr>
              <w:pStyle w:val="a4"/>
              <w:overflowPunct/>
              <w:autoSpaceDE/>
              <w:autoSpaceDN/>
              <w:adjustRightInd/>
              <w:textAlignment w:val="auto"/>
              <w:rPr>
                <w:rFonts w:ascii="Times New Roman" w:hAnsi="Times New Roman"/>
                <w:b/>
                <w:lang w:eastAsia="en-US"/>
              </w:rPr>
            </w:pPr>
            <w:r w:rsidRPr="006A6CFB">
              <w:rPr>
                <w:rFonts w:ascii="Times New Roman" w:hAnsi="Times New Roman"/>
                <w:b/>
                <w:lang w:val="en-US"/>
              </w:rPr>
              <w:t>If the motivation for changes to LTE specification is minimal, we can address it for NR use cases only.</w:t>
            </w:r>
          </w:p>
        </w:tc>
        <w:tc>
          <w:tcPr>
            <w:tcW w:w="2070" w:type="dxa"/>
            <w:gridSpan w:val="3"/>
          </w:tcPr>
          <w:p w14:paraId="01029161"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RRC based suspend/resume mechanism on network B can be employed, while setting up the RRC connection on network A.</w:t>
            </w:r>
          </w:p>
          <w:p w14:paraId="2AC6D25F"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3478" w:type="dxa"/>
            <w:vMerge/>
          </w:tcPr>
          <w:p w14:paraId="28814DB2" w14:textId="77777777" w:rsidR="00425EA0" w:rsidRDefault="00425EA0" w:rsidP="00425EA0">
            <w:pPr>
              <w:pStyle w:val="a4"/>
              <w:overflowPunct/>
              <w:autoSpaceDE/>
              <w:autoSpaceDN/>
              <w:adjustRightInd/>
              <w:textAlignment w:val="auto"/>
              <w:rPr>
                <w:rFonts w:ascii="Times New Roman" w:hAnsi="Times New Roman"/>
                <w:b/>
                <w:lang w:eastAsia="en-US"/>
              </w:rPr>
            </w:pPr>
          </w:p>
        </w:tc>
      </w:tr>
      <w:tr w:rsidR="00425EA0" w14:paraId="2EF26B52" w14:textId="77777777" w:rsidTr="00B16CAD">
        <w:tc>
          <w:tcPr>
            <w:tcW w:w="1675" w:type="dxa"/>
            <w:vMerge w:val="restart"/>
            <w:vAlign w:val="center"/>
          </w:tcPr>
          <w:p w14:paraId="011AC63C" w14:textId="4BE7B84C" w:rsidR="00425EA0" w:rsidRDefault="00425EA0" w:rsidP="00425EA0">
            <w:pPr>
              <w:pStyle w:val="a4"/>
              <w:overflowPunct/>
              <w:autoSpaceDE/>
              <w:autoSpaceDN/>
              <w:adjustRightInd/>
              <w:jc w:val="center"/>
              <w:textAlignment w:val="auto"/>
              <w:rPr>
                <w:rFonts w:ascii="Times New Roman" w:hAnsi="Times New Roman"/>
                <w:b/>
                <w:lang w:eastAsia="en-US"/>
              </w:rPr>
            </w:pPr>
            <w:r>
              <w:rPr>
                <w:rFonts w:ascii="Times New Roman" w:hAnsi="Times New Roman"/>
                <w:b/>
              </w:rPr>
              <w:t>Vodafone</w:t>
            </w:r>
          </w:p>
        </w:tc>
        <w:tc>
          <w:tcPr>
            <w:tcW w:w="1168" w:type="dxa"/>
            <w:vMerge w:val="restart"/>
            <w:vAlign w:val="center"/>
          </w:tcPr>
          <w:p w14:paraId="7B33929B" w14:textId="46774172" w:rsidR="00425EA0" w:rsidRDefault="00425EA0" w:rsidP="00425EA0">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(all)</w:t>
            </w:r>
          </w:p>
        </w:tc>
        <w:tc>
          <w:tcPr>
            <w:tcW w:w="1491" w:type="dxa"/>
            <w:gridSpan w:val="2"/>
          </w:tcPr>
          <w:p w14:paraId="048C47F6" w14:textId="7777777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14B16CEE" w14:textId="7A882DB2"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2"/>
          </w:tcPr>
          <w:p w14:paraId="75ACA1A7" w14:textId="554DEFE9"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7AC27089" w14:textId="29F9AD5D"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10643521" w14:textId="6A7C9BF4"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6F56E21E" w14:textId="4977D14E"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732D7C67" w14:textId="14A58C3C"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3"/>
          </w:tcPr>
          <w:p w14:paraId="330A5DA6" w14:textId="2E0186AE"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val="restart"/>
          </w:tcPr>
          <w:p w14:paraId="63E5C65F" w14:textId="77777777" w:rsidR="00425EA0" w:rsidRDefault="00425EA0" w:rsidP="00425EA0">
            <w:pPr>
              <w:pStyle w:val="a4"/>
              <w:overflowPunct/>
              <w:autoSpaceDE/>
              <w:autoSpaceDN/>
              <w:adjustRightInd/>
              <w:textAlignment w:val="auto"/>
              <w:rPr>
                <w:rFonts w:ascii="Times New Roman" w:hAnsi="Times New Roman"/>
                <w:b/>
                <w:lang w:eastAsia="en-US"/>
              </w:rPr>
            </w:pPr>
          </w:p>
          <w:p w14:paraId="2FB7883D" w14:textId="090A1C21" w:rsidR="00425EA0" w:rsidRDefault="00425EA0" w:rsidP="00425EA0">
            <w:pPr>
              <w:pStyle w:val="a4"/>
              <w:overflowPunct/>
              <w:autoSpaceDE/>
              <w:autoSpaceDN/>
              <w:adjustRightInd/>
              <w:textAlignment w:val="auto"/>
              <w:rPr>
                <w:rFonts w:ascii="Times New Roman" w:hAnsi="Times New Roman"/>
                <w:b/>
                <w:lang w:eastAsia="en-US"/>
              </w:rPr>
            </w:pPr>
          </w:p>
        </w:tc>
      </w:tr>
      <w:tr w:rsidR="00425EA0" w14:paraId="33FB2239" w14:textId="77777777" w:rsidTr="007A4A4C">
        <w:tc>
          <w:tcPr>
            <w:tcW w:w="1675" w:type="dxa"/>
            <w:vMerge/>
          </w:tcPr>
          <w:p w14:paraId="250BF67E" w14:textId="77777777" w:rsidR="00425EA0" w:rsidRDefault="00425EA0" w:rsidP="00425EA0">
            <w:pPr>
              <w:pStyle w:val="a4"/>
              <w:overflowPunct/>
              <w:autoSpaceDE/>
              <w:autoSpaceDN/>
              <w:adjustRightInd/>
              <w:textAlignment w:val="auto"/>
              <w:rPr>
                <w:rFonts w:ascii="Times New Roman" w:hAnsi="Times New Roman"/>
                <w:b/>
                <w:lang w:eastAsia="en-US"/>
              </w:rPr>
            </w:pPr>
          </w:p>
        </w:tc>
        <w:tc>
          <w:tcPr>
            <w:tcW w:w="1168" w:type="dxa"/>
            <w:vMerge/>
            <w:vAlign w:val="center"/>
          </w:tcPr>
          <w:p w14:paraId="56FC011C" w14:textId="77777777" w:rsidR="00425EA0" w:rsidRDefault="00425EA0" w:rsidP="00425EA0">
            <w:pPr>
              <w:pStyle w:val="a4"/>
              <w:overflowPunct/>
              <w:autoSpaceDE/>
              <w:autoSpaceDN/>
              <w:adjustRightInd/>
              <w:jc w:val="center"/>
              <w:textAlignment w:val="auto"/>
              <w:rPr>
                <w:rFonts w:ascii="Times New Roman" w:hAnsi="Times New Roman"/>
                <w:b/>
                <w:lang w:eastAsia="en-US"/>
              </w:rPr>
            </w:pPr>
          </w:p>
        </w:tc>
        <w:tc>
          <w:tcPr>
            <w:tcW w:w="1491" w:type="dxa"/>
            <w:gridSpan w:val="2"/>
          </w:tcPr>
          <w:p w14:paraId="1CC37800" w14:textId="77777777"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0B98937C" w14:textId="77777777" w:rsidR="00425EA0" w:rsidRDefault="00425EA0" w:rsidP="00425EA0">
            <w:pPr>
              <w:pStyle w:val="a4"/>
              <w:overflowPunct/>
              <w:autoSpaceDE/>
              <w:autoSpaceDN/>
              <w:adjustRightInd/>
              <w:textAlignment w:val="auto"/>
              <w:rPr>
                <w:rFonts w:ascii="Times New Roman" w:hAnsi="Times New Roman"/>
                <w:b/>
              </w:rPr>
            </w:pPr>
            <w:r>
              <w:rPr>
                <w:rFonts w:ascii="Times New Roman" w:hAnsi="Times New Roman"/>
                <w:b/>
              </w:rPr>
              <w:t>T1/T2: UE needs to be able to understand which service is most important in case paging is received from a 2</w:t>
            </w:r>
            <w:r w:rsidRPr="00833909">
              <w:rPr>
                <w:rFonts w:ascii="Times New Roman" w:hAnsi="Times New Roman"/>
                <w:b/>
                <w:vertAlign w:val="superscript"/>
              </w:rPr>
              <w:t>nd</w:t>
            </w:r>
            <w:r>
              <w:rPr>
                <w:rFonts w:ascii="Times New Roman" w:hAnsi="Times New Roman"/>
                <w:b/>
              </w:rPr>
              <w:t xml:space="preserve"> RAT so that it can either ignore paging or drop the connection to the first RAT.</w:t>
            </w:r>
          </w:p>
          <w:p w14:paraId="241ED046" w14:textId="775EC074" w:rsidR="00425EA0" w:rsidRDefault="00425EA0" w:rsidP="00425EA0">
            <w:pPr>
              <w:pStyle w:val="a4"/>
              <w:overflowPunct/>
              <w:autoSpaceDE/>
              <w:autoSpaceDN/>
              <w:adjustRightInd/>
              <w:textAlignment w:val="auto"/>
              <w:rPr>
                <w:rFonts w:ascii="Times New Roman" w:hAnsi="Times New Roman"/>
                <w:b/>
                <w:lang w:eastAsia="en-US"/>
              </w:rPr>
            </w:pPr>
            <w:r>
              <w:rPr>
                <w:rFonts w:ascii="Times New Roman" w:hAnsi="Times New Roman"/>
                <w:b/>
              </w:rPr>
              <w:t>T3: If concurrent operation not possible, UE needs to be able to understand which service is most important in case paging is received from a 2</w:t>
            </w:r>
            <w:r w:rsidRPr="00833909">
              <w:rPr>
                <w:rFonts w:ascii="Times New Roman" w:hAnsi="Times New Roman"/>
                <w:b/>
                <w:vertAlign w:val="superscript"/>
              </w:rPr>
              <w:t>nd</w:t>
            </w:r>
            <w:r>
              <w:rPr>
                <w:rFonts w:ascii="Times New Roman" w:hAnsi="Times New Roman"/>
                <w:b/>
              </w:rPr>
              <w:t xml:space="preserve"> RAT so that it can either ignore paging or drop the connection to the first RAT. If IMD interference, then some kind of IDC signalling may be desirable to assist the network.</w:t>
            </w:r>
          </w:p>
        </w:tc>
        <w:tc>
          <w:tcPr>
            <w:tcW w:w="3478" w:type="dxa"/>
            <w:vMerge/>
          </w:tcPr>
          <w:p w14:paraId="4D28DEE0" w14:textId="77777777" w:rsidR="00425EA0" w:rsidRDefault="00425EA0" w:rsidP="00425EA0">
            <w:pPr>
              <w:pStyle w:val="a4"/>
              <w:overflowPunct/>
              <w:autoSpaceDE/>
              <w:autoSpaceDN/>
              <w:adjustRightInd/>
              <w:textAlignment w:val="auto"/>
              <w:rPr>
                <w:rFonts w:ascii="Times New Roman" w:hAnsi="Times New Roman"/>
                <w:b/>
                <w:lang w:eastAsia="en-US"/>
              </w:rPr>
            </w:pPr>
          </w:p>
        </w:tc>
      </w:tr>
      <w:tr w:rsidR="000B41C0" w14:paraId="05230A4C" w14:textId="77777777" w:rsidTr="00B16CAD">
        <w:tc>
          <w:tcPr>
            <w:tcW w:w="1675" w:type="dxa"/>
            <w:vMerge w:val="restart"/>
            <w:vAlign w:val="center"/>
          </w:tcPr>
          <w:p w14:paraId="79E52F73" w14:textId="01319DE6" w:rsidR="000B41C0" w:rsidRDefault="000B41C0" w:rsidP="000B41C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IDCC</w:t>
            </w:r>
            <w:r w:rsidDel="000B41C0">
              <w:rPr>
                <w:rFonts w:ascii="Times New Roman" w:hAnsi="Times New Roman"/>
                <w:b/>
              </w:rPr>
              <w:t xml:space="preserve"> </w:t>
            </w:r>
          </w:p>
        </w:tc>
        <w:tc>
          <w:tcPr>
            <w:tcW w:w="1168" w:type="dxa"/>
            <w:vAlign w:val="center"/>
          </w:tcPr>
          <w:p w14:paraId="685A42D7" w14:textId="77777777" w:rsidR="000B41C0" w:rsidRDefault="000B41C0" w:rsidP="000B41C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69C319E1" w14:textId="77777777"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CC4BC87" w14:textId="74B05003"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0" w:type="dxa"/>
            <w:gridSpan w:val="2"/>
          </w:tcPr>
          <w:p w14:paraId="2281878C" w14:textId="2AFA7775"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99" w:type="dxa"/>
            <w:gridSpan w:val="3"/>
          </w:tcPr>
          <w:p w14:paraId="5E39CD1D" w14:textId="65C57A6D"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03" w:type="dxa"/>
            <w:gridSpan w:val="4"/>
          </w:tcPr>
          <w:p w14:paraId="6A7EC7C5" w14:textId="63F686E8"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1942" w:type="dxa"/>
            <w:gridSpan w:val="2"/>
          </w:tcPr>
          <w:p w14:paraId="1CC2C289" w14:textId="03A24DEC"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5" w:type="dxa"/>
            <w:gridSpan w:val="3"/>
          </w:tcPr>
          <w:p w14:paraId="76ADBFCF" w14:textId="04940FD5"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0" w:type="dxa"/>
            <w:gridSpan w:val="3"/>
          </w:tcPr>
          <w:p w14:paraId="02A45154" w14:textId="3F302197"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3478" w:type="dxa"/>
            <w:vMerge w:val="restart"/>
          </w:tcPr>
          <w:p w14:paraId="74D0B0FF" w14:textId="77777777" w:rsidR="000B41C0" w:rsidRDefault="000B41C0" w:rsidP="000B41C0">
            <w:pPr>
              <w:pStyle w:val="a4"/>
              <w:overflowPunct/>
              <w:autoSpaceDE/>
              <w:autoSpaceDN/>
              <w:adjustRightInd/>
              <w:textAlignment w:val="auto"/>
              <w:rPr>
                <w:rFonts w:ascii="Times New Roman" w:hAnsi="Times New Roman"/>
                <w:b/>
                <w:lang w:eastAsia="en-US"/>
              </w:rPr>
            </w:pPr>
          </w:p>
        </w:tc>
      </w:tr>
      <w:tr w:rsidR="000B41C0" w14:paraId="6322C17F" w14:textId="77777777" w:rsidTr="00B16CAD">
        <w:tc>
          <w:tcPr>
            <w:tcW w:w="1675" w:type="dxa"/>
            <w:vMerge/>
          </w:tcPr>
          <w:p w14:paraId="3DB7E464" w14:textId="77777777" w:rsidR="000B41C0" w:rsidRDefault="000B41C0" w:rsidP="000B41C0">
            <w:pPr>
              <w:pStyle w:val="a4"/>
              <w:overflowPunct/>
              <w:autoSpaceDE/>
              <w:autoSpaceDN/>
              <w:adjustRightInd/>
              <w:textAlignment w:val="auto"/>
              <w:rPr>
                <w:rFonts w:ascii="Times New Roman" w:hAnsi="Times New Roman"/>
                <w:b/>
                <w:lang w:eastAsia="en-US"/>
              </w:rPr>
            </w:pPr>
          </w:p>
        </w:tc>
        <w:tc>
          <w:tcPr>
            <w:tcW w:w="1168" w:type="dxa"/>
            <w:vAlign w:val="center"/>
          </w:tcPr>
          <w:p w14:paraId="52C193D6" w14:textId="77777777" w:rsidR="000B41C0" w:rsidRDefault="000B41C0" w:rsidP="000B41C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67516BD4" w14:textId="77777777"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9A2A438" w14:textId="34857513"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0" w:type="dxa"/>
            <w:gridSpan w:val="2"/>
          </w:tcPr>
          <w:p w14:paraId="2F82CA04" w14:textId="7EE91DDC"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99" w:type="dxa"/>
            <w:gridSpan w:val="3"/>
          </w:tcPr>
          <w:p w14:paraId="478CD4D8" w14:textId="502B7775"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03" w:type="dxa"/>
            <w:gridSpan w:val="4"/>
          </w:tcPr>
          <w:p w14:paraId="00CE30B3" w14:textId="2E92AB22"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1942" w:type="dxa"/>
            <w:gridSpan w:val="2"/>
          </w:tcPr>
          <w:p w14:paraId="012EE86C" w14:textId="4BBBF2D8"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5" w:type="dxa"/>
            <w:gridSpan w:val="3"/>
          </w:tcPr>
          <w:p w14:paraId="7F971CD9" w14:textId="04602ADB"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2070" w:type="dxa"/>
            <w:gridSpan w:val="3"/>
          </w:tcPr>
          <w:p w14:paraId="633A9D36" w14:textId="7858B3A0"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M</w:t>
            </w:r>
          </w:p>
        </w:tc>
        <w:tc>
          <w:tcPr>
            <w:tcW w:w="3478" w:type="dxa"/>
            <w:vMerge/>
          </w:tcPr>
          <w:p w14:paraId="5AAE132E" w14:textId="77777777" w:rsidR="000B41C0" w:rsidRDefault="000B41C0" w:rsidP="000B41C0">
            <w:pPr>
              <w:pStyle w:val="a4"/>
              <w:overflowPunct/>
              <w:autoSpaceDE/>
              <w:autoSpaceDN/>
              <w:adjustRightInd/>
              <w:textAlignment w:val="auto"/>
              <w:rPr>
                <w:rFonts w:ascii="Times New Roman" w:hAnsi="Times New Roman"/>
                <w:b/>
                <w:lang w:eastAsia="en-US"/>
              </w:rPr>
            </w:pPr>
          </w:p>
        </w:tc>
      </w:tr>
      <w:tr w:rsidR="000B41C0" w14:paraId="46E2DEAF" w14:textId="77777777" w:rsidTr="00B16CAD">
        <w:tc>
          <w:tcPr>
            <w:tcW w:w="1675" w:type="dxa"/>
            <w:vMerge/>
          </w:tcPr>
          <w:p w14:paraId="41B48B93" w14:textId="77777777" w:rsidR="000B41C0" w:rsidRDefault="000B41C0" w:rsidP="000B41C0">
            <w:pPr>
              <w:pStyle w:val="a4"/>
              <w:overflowPunct/>
              <w:autoSpaceDE/>
              <w:autoSpaceDN/>
              <w:adjustRightInd/>
              <w:textAlignment w:val="auto"/>
              <w:rPr>
                <w:rFonts w:ascii="Times New Roman" w:hAnsi="Times New Roman"/>
                <w:b/>
                <w:lang w:eastAsia="en-US"/>
              </w:rPr>
            </w:pPr>
          </w:p>
        </w:tc>
        <w:tc>
          <w:tcPr>
            <w:tcW w:w="1168" w:type="dxa"/>
            <w:vAlign w:val="center"/>
          </w:tcPr>
          <w:p w14:paraId="465B55AD" w14:textId="77777777" w:rsidR="000B41C0" w:rsidRDefault="000B41C0" w:rsidP="000B41C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38F2AE6E" w14:textId="77777777"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511A90F8" w14:textId="7DEFF76F" w:rsidR="000B41C0" w:rsidRDefault="000B41C0" w:rsidP="000B41C0">
            <w:pPr>
              <w:pStyle w:val="a4"/>
              <w:overflowPunct/>
              <w:autoSpaceDE/>
              <w:autoSpaceDN/>
              <w:adjustRightInd/>
              <w:textAlignment w:val="auto"/>
              <w:rPr>
                <w:rFonts w:ascii="Times New Roman" w:hAnsi="Times New Roman"/>
                <w:b/>
                <w:lang w:eastAsia="en-US"/>
              </w:rPr>
            </w:pPr>
            <w:r>
              <w:rPr>
                <w:rFonts w:ascii="Times New Roman" w:hAnsi="Times New Roman"/>
                <w:b/>
                <w:lang w:val="en-US"/>
              </w:rPr>
              <w:t>N/A</w:t>
            </w:r>
          </w:p>
        </w:tc>
        <w:tc>
          <w:tcPr>
            <w:tcW w:w="2070" w:type="dxa"/>
            <w:gridSpan w:val="2"/>
          </w:tcPr>
          <w:p w14:paraId="0338603A" w14:textId="79F45655"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2099" w:type="dxa"/>
            <w:gridSpan w:val="3"/>
          </w:tcPr>
          <w:p w14:paraId="24D0344A" w14:textId="2DA0E235"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2203" w:type="dxa"/>
            <w:gridSpan w:val="4"/>
          </w:tcPr>
          <w:p w14:paraId="6272BC98" w14:textId="1012D151"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1942" w:type="dxa"/>
            <w:gridSpan w:val="2"/>
          </w:tcPr>
          <w:p w14:paraId="66BA0F86" w14:textId="3CF4BD88"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2075" w:type="dxa"/>
            <w:gridSpan w:val="3"/>
          </w:tcPr>
          <w:p w14:paraId="0AF26EA2" w14:textId="1417F196"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2070" w:type="dxa"/>
            <w:gridSpan w:val="3"/>
          </w:tcPr>
          <w:p w14:paraId="118B065C" w14:textId="759BBF89" w:rsidR="000B41C0" w:rsidRDefault="000B41C0" w:rsidP="000B41C0">
            <w:pPr>
              <w:pStyle w:val="a4"/>
              <w:overflowPunct/>
              <w:autoSpaceDE/>
              <w:autoSpaceDN/>
              <w:adjustRightInd/>
              <w:textAlignment w:val="auto"/>
              <w:rPr>
                <w:rFonts w:ascii="Times New Roman" w:hAnsi="Times New Roman"/>
                <w:b/>
                <w:lang w:eastAsia="en-US"/>
              </w:rPr>
            </w:pPr>
            <w:r w:rsidRPr="00F6286D">
              <w:rPr>
                <w:rFonts w:ascii="Times New Roman" w:hAnsi="Times New Roman"/>
                <w:b/>
                <w:lang w:val="en-US"/>
              </w:rPr>
              <w:t>N/A</w:t>
            </w:r>
          </w:p>
        </w:tc>
        <w:tc>
          <w:tcPr>
            <w:tcW w:w="3478" w:type="dxa"/>
            <w:vMerge/>
          </w:tcPr>
          <w:p w14:paraId="1D7FB22B" w14:textId="77777777" w:rsidR="000B41C0" w:rsidRDefault="000B41C0" w:rsidP="000B41C0">
            <w:pPr>
              <w:pStyle w:val="a4"/>
              <w:overflowPunct/>
              <w:autoSpaceDE/>
              <w:autoSpaceDN/>
              <w:adjustRightInd/>
              <w:textAlignment w:val="auto"/>
              <w:rPr>
                <w:rFonts w:ascii="Times New Roman" w:hAnsi="Times New Roman"/>
                <w:b/>
                <w:lang w:eastAsia="en-US"/>
              </w:rPr>
            </w:pPr>
          </w:p>
        </w:tc>
      </w:tr>
      <w:tr w:rsidR="00FF63F3" w14:paraId="07CFE75F" w14:textId="77777777" w:rsidTr="00B16CAD">
        <w:tc>
          <w:tcPr>
            <w:tcW w:w="1675" w:type="dxa"/>
            <w:vMerge w:val="restart"/>
            <w:vAlign w:val="center"/>
          </w:tcPr>
          <w:p w14:paraId="474DF63A" w14:textId="30CE98CE"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rPr>
              <w:t>CMCC</w:t>
            </w:r>
          </w:p>
        </w:tc>
        <w:tc>
          <w:tcPr>
            <w:tcW w:w="1168" w:type="dxa"/>
            <w:vAlign w:val="center"/>
          </w:tcPr>
          <w:p w14:paraId="14EBDD99"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37A0F7D8"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550FB53" w14:textId="1AFAA7E8"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7EC68188" w14:textId="1D08220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20642B34" w14:textId="5C0D7F71"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3DDA39D7" w14:textId="0CDEEE4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77E9BFAC" w14:textId="5F68575C"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5D6B3021" w14:textId="40EC5364"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74224B8F" w14:textId="4547FD8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val="restart"/>
          </w:tcPr>
          <w:p w14:paraId="62B9AA87"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36B88036" w14:textId="77777777" w:rsidTr="00B16CAD">
        <w:tc>
          <w:tcPr>
            <w:tcW w:w="1675" w:type="dxa"/>
            <w:vMerge/>
          </w:tcPr>
          <w:p w14:paraId="769ED740"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46B4B094"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1CE70133"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525B66D" w14:textId="75D68BA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72D45693" w14:textId="42B8241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570A4395" w14:textId="2D4D569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3FCF8079" w14:textId="0B00406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16807787" w14:textId="23B30C21"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59763A27" w14:textId="26E512A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27A1C848" w14:textId="3D08464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tcPr>
          <w:p w14:paraId="048D2B08"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5771616D" w14:textId="77777777" w:rsidTr="00B16CAD">
        <w:tc>
          <w:tcPr>
            <w:tcW w:w="1675" w:type="dxa"/>
            <w:vMerge/>
          </w:tcPr>
          <w:p w14:paraId="5CCBE646"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154DE319"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680DFD7D"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BC28238" w14:textId="017D474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700A8811" w14:textId="3E23F95C"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5F12D967" w14:textId="0522095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712B2D8A" w14:textId="05CD993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207F0145" w14:textId="3B7B8C7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43606A8A" w14:textId="0DC7FDD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64E40BFE" w14:textId="4C6196FD"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tcPr>
          <w:p w14:paraId="1BAD03A4"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1C93FD90" w14:textId="77777777" w:rsidTr="00B16CAD">
        <w:tc>
          <w:tcPr>
            <w:tcW w:w="1675" w:type="dxa"/>
            <w:vMerge w:val="restart"/>
            <w:vAlign w:val="center"/>
          </w:tcPr>
          <w:p w14:paraId="0786F1B5" w14:textId="331184B5"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Lenovo&amp;MotM</w:t>
            </w:r>
          </w:p>
        </w:tc>
        <w:tc>
          <w:tcPr>
            <w:tcW w:w="1168" w:type="dxa"/>
            <w:vMerge w:val="restart"/>
            <w:vAlign w:val="center"/>
          </w:tcPr>
          <w:p w14:paraId="5EF372CF"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3C886908"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03B4C35"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val="es-ES" w:eastAsia="en-US"/>
              </w:rPr>
            </w:pPr>
            <w:r w:rsidRPr="00AB7331">
              <w:rPr>
                <w:rFonts w:ascii="Times New Roman" w:hAnsi="Times New Roman"/>
                <w:b/>
                <w:sz w:val="18"/>
                <w:szCs w:val="18"/>
                <w:lang w:val="es-ES" w:eastAsia="en-US"/>
              </w:rPr>
              <w:t>(e)LTE-SC + NR-ii</w:t>
            </w:r>
          </w:p>
          <w:p w14:paraId="58323F15" w14:textId="6DE75256"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val="es-ES" w:eastAsia="en-US"/>
              </w:rPr>
              <w:t>H</w:t>
            </w:r>
          </w:p>
        </w:tc>
        <w:tc>
          <w:tcPr>
            <w:tcW w:w="2070" w:type="dxa"/>
            <w:gridSpan w:val="2"/>
          </w:tcPr>
          <w:p w14:paraId="5E4E9936"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val="es-ES" w:eastAsia="en-US"/>
              </w:rPr>
            </w:pPr>
            <w:r w:rsidRPr="00AB7331">
              <w:rPr>
                <w:rFonts w:ascii="Times New Roman" w:hAnsi="Times New Roman"/>
                <w:b/>
                <w:sz w:val="18"/>
                <w:szCs w:val="18"/>
                <w:lang w:val="es-ES" w:eastAsia="en-US"/>
              </w:rPr>
              <w:t>(e)LTE-ii +NR SC</w:t>
            </w:r>
          </w:p>
          <w:p w14:paraId="1AAAE70B" w14:textId="0858A315"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val="es-ES" w:eastAsia="en-US"/>
              </w:rPr>
              <w:t>H</w:t>
            </w:r>
          </w:p>
        </w:tc>
        <w:tc>
          <w:tcPr>
            <w:tcW w:w="2099" w:type="dxa"/>
            <w:gridSpan w:val="3"/>
          </w:tcPr>
          <w:p w14:paraId="4B7516C6"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eastAsia="en-US"/>
              </w:rPr>
            </w:pPr>
            <w:r w:rsidRPr="00AB7331">
              <w:rPr>
                <w:rFonts w:ascii="Times New Roman" w:hAnsi="Times New Roman"/>
                <w:b/>
                <w:sz w:val="18"/>
                <w:szCs w:val="18"/>
                <w:lang w:eastAsia="en-US"/>
              </w:rPr>
              <w:t>NR SC + NR-ii</w:t>
            </w:r>
          </w:p>
          <w:p w14:paraId="296E3F61" w14:textId="65F781F8"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rPr>
              <w:t>H</w:t>
            </w:r>
          </w:p>
        </w:tc>
        <w:tc>
          <w:tcPr>
            <w:tcW w:w="2203" w:type="dxa"/>
            <w:gridSpan w:val="4"/>
          </w:tcPr>
          <w:p w14:paraId="6341F157"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val="sv-SE" w:eastAsia="en-US"/>
              </w:rPr>
            </w:pPr>
            <w:r w:rsidRPr="00AB7331">
              <w:rPr>
                <w:rFonts w:ascii="Times New Roman" w:hAnsi="Times New Roman"/>
                <w:b/>
                <w:sz w:val="18"/>
                <w:szCs w:val="18"/>
                <w:lang w:val="sv-SE" w:eastAsia="en-US"/>
              </w:rPr>
              <w:t>(e)LTE-ii + EN-DC</w:t>
            </w:r>
          </w:p>
          <w:p w14:paraId="0582306D" w14:textId="73D4862C"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val="sv-SE" w:eastAsia="en-US"/>
              </w:rPr>
              <w:t>H</w:t>
            </w:r>
          </w:p>
        </w:tc>
        <w:tc>
          <w:tcPr>
            <w:tcW w:w="1942" w:type="dxa"/>
            <w:gridSpan w:val="2"/>
          </w:tcPr>
          <w:p w14:paraId="3B2C3195"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eastAsia="en-US"/>
              </w:rPr>
            </w:pPr>
            <w:r w:rsidRPr="00AB7331">
              <w:rPr>
                <w:rFonts w:ascii="Times New Roman" w:hAnsi="Times New Roman"/>
                <w:b/>
                <w:sz w:val="18"/>
                <w:szCs w:val="18"/>
                <w:lang w:eastAsia="en-US"/>
              </w:rPr>
              <w:t>NR-ii + EN-DC</w:t>
            </w:r>
          </w:p>
          <w:p w14:paraId="6E88844F" w14:textId="2976F4AD"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eastAsia="en-US"/>
              </w:rPr>
              <w:t>H</w:t>
            </w:r>
          </w:p>
        </w:tc>
        <w:tc>
          <w:tcPr>
            <w:tcW w:w="2075" w:type="dxa"/>
            <w:gridSpan w:val="3"/>
          </w:tcPr>
          <w:p w14:paraId="539558A1"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val="es-ES" w:eastAsia="en-US"/>
              </w:rPr>
            </w:pPr>
            <w:r w:rsidRPr="00AB7331">
              <w:rPr>
                <w:rFonts w:ascii="Times New Roman" w:hAnsi="Times New Roman"/>
                <w:b/>
                <w:sz w:val="18"/>
                <w:szCs w:val="18"/>
                <w:lang w:val="es-ES" w:eastAsia="en-US"/>
              </w:rPr>
              <w:t>(e)LTE-ii + (e)LTE SC</w:t>
            </w:r>
          </w:p>
          <w:p w14:paraId="0648CC2E" w14:textId="2375F2C7"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val="es-ES" w:eastAsia="en-US"/>
              </w:rPr>
              <w:t>H</w:t>
            </w:r>
          </w:p>
        </w:tc>
        <w:tc>
          <w:tcPr>
            <w:tcW w:w="2070" w:type="dxa"/>
            <w:gridSpan w:val="3"/>
          </w:tcPr>
          <w:p w14:paraId="7EEF9168" w14:textId="77777777" w:rsidR="00FF63F3" w:rsidRPr="00AB7331" w:rsidRDefault="00FF63F3" w:rsidP="00FF63F3">
            <w:pPr>
              <w:pStyle w:val="a4"/>
              <w:overflowPunct/>
              <w:autoSpaceDE/>
              <w:autoSpaceDN/>
              <w:adjustRightInd/>
              <w:textAlignment w:val="auto"/>
              <w:rPr>
                <w:rFonts w:ascii="Times New Roman" w:hAnsi="Times New Roman"/>
                <w:b/>
                <w:sz w:val="18"/>
                <w:szCs w:val="18"/>
                <w:lang w:eastAsia="en-US"/>
              </w:rPr>
            </w:pPr>
            <w:r w:rsidRPr="00AB7331">
              <w:rPr>
                <w:rFonts w:ascii="Times New Roman" w:hAnsi="Times New Roman"/>
                <w:b/>
                <w:sz w:val="18"/>
                <w:szCs w:val="18"/>
                <w:lang w:eastAsia="en-US"/>
              </w:rPr>
              <w:t>NR-ii + NR-DC</w:t>
            </w:r>
          </w:p>
          <w:p w14:paraId="31CDAF64" w14:textId="47AA502C" w:rsidR="00FF63F3" w:rsidRPr="00AB7331"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lang w:eastAsia="en-US"/>
              </w:rPr>
              <w:t>H</w:t>
            </w:r>
          </w:p>
        </w:tc>
        <w:tc>
          <w:tcPr>
            <w:tcW w:w="3478" w:type="dxa"/>
            <w:vMerge w:val="restart"/>
          </w:tcPr>
          <w:p w14:paraId="3ACE6F63"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68466796" w14:textId="77777777" w:rsidTr="007A4A4C">
        <w:tc>
          <w:tcPr>
            <w:tcW w:w="1675" w:type="dxa"/>
            <w:vMerge/>
          </w:tcPr>
          <w:p w14:paraId="7473338F" w14:textId="77777777" w:rsidR="00FF63F3" w:rsidRDefault="00FF63F3" w:rsidP="00DF57DB">
            <w:pPr>
              <w:pStyle w:val="a4"/>
              <w:overflowPunct/>
              <w:autoSpaceDE/>
              <w:autoSpaceDN/>
              <w:adjustRightInd/>
              <w:textAlignment w:val="auto"/>
              <w:rPr>
                <w:rFonts w:ascii="Times New Roman" w:hAnsi="Times New Roman"/>
                <w:b/>
                <w:lang w:eastAsia="en-US"/>
              </w:rPr>
            </w:pPr>
          </w:p>
        </w:tc>
        <w:tc>
          <w:tcPr>
            <w:tcW w:w="1168" w:type="dxa"/>
            <w:vMerge/>
            <w:vAlign w:val="center"/>
          </w:tcPr>
          <w:p w14:paraId="028DE246" w14:textId="77777777" w:rsidR="00FF63F3" w:rsidRDefault="00FF63F3" w:rsidP="00DF57DB">
            <w:pPr>
              <w:pStyle w:val="a4"/>
              <w:overflowPunct/>
              <w:autoSpaceDE/>
              <w:autoSpaceDN/>
              <w:adjustRightInd/>
              <w:jc w:val="center"/>
              <w:textAlignment w:val="auto"/>
              <w:rPr>
                <w:rFonts w:ascii="Times New Roman" w:hAnsi="Times New Roman"/>
                <w:b/>
                <w:lang w:eastAsia="en-US"/>
              </w:rPr>
            </w:pPr>
          </w:p>
        </w:tc>
        <w:tc>
          <w:tcPr>
            <w:tcW w:w="1491" w:type="dxa"/>
            <w:gridSpan w:val="2"/>
          </w:tcPr>
          <w:p w14:paraId="182E4B82" w14:textId="77777777" w:rsidR="00FF63F3" w:rsidRDefault="00FF63F3" w:rsidP="00DF57D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7946F83F" w14:textId="77777777" w:rsidR="00FF63F3" w:rsidRPr="00AB7331" w:rsidRDefault="00FF63F3" w:rsidP="00FF63F3">
            <w:pPr>
              <w:pStyle w:val="a4"/>
              <w:overflowPunct/>
              <w:autoSpaceDE/>
              <w:autoSpaceDN/>
              <w:adjustRightInd/>
              <w:textAlignment w:val="auto"/>
              <w:rPr>
                <w:rFonts w:ascii="Times New Roman" w:hAnsi="Times New Roman"/>
                <w:b/>
                <w:sz w:val="18"/>
                <w:szCs w:val="18"/>
              </w:rPr>
            </w:pPr>
            <w:r w:rsidRPr="00AB7331">
              <w:rPr>
                <w:rFonts w:ascii="Times New Roman" w:hAnsi="Times New Roman"/>
                <w:b/>
                <w:sz w:val="18"/>
                <w:szCs w:val="18"/>
              </w:rPr>
              <w:t xml:space="preserve">One common solution need to be expected for all use case. </w:t>
            </w:r>
          </w:p>
          <w:p w14:paraId="65F9A51A" w14:textId="32AE8352" w:rsidR="00FF63F3" w:rsidRDefault="00FF63F3" w:rsidP="00FF63F3">
            <w:pPr>
              <w:pStyle w:val="a4"/>
              <w:overflowPunct/>
              <w:autoSpaceDE/>
              <w:autoSpaceDN/>
              <w:adjustRightInd/>
              <w:textAlignment w:val="auto"/>
              <w:rPr>
                <w:rFonts w:ascii="Times New Roman" w:hAnsi="Times New Roman"/>
                <w:b/>
                <w:lang w:eastAsia="en-US"/>
              </w:rPr>
            </w:pPr>
            <w:r w:rsidRPr="00AB7331">
              <w:rPr>
                <w:rFonts w:ascii="Times New Roman" w:hAnsi="Times New Roman"/>
                <w:b/>
                <w:sz w:val="18"/>
                <w:szCs w:val="18"/>
              </w:rPr>
              <w:t>Both MO and MT including CN/RAN registration should be considered.</w:t>
            </w:r>
          </w:p>
        </w:tc>
        <w:tc>
          <w:tcPr>
            <w:tcW w:w="3478" w:type="dxa"/>
            <w:vMerge/>
          </w:tcPr>
          <w:p w14:paraId="353FB66E" w14:textId="77777777" w:rsidR="00FF63F3" w:rsidRDefault="00FF63F3" w:rsidP="00DF57DB">
            <w:pPr>
              <w:pStyle w:val="a4"/>
              <w:overflowPunct/>
              <w:autoSpaceDE/>
              <w:autoSpaceDN/>
              <w:adjustRightInd/>
              <w:textAlignment w:val="auto"/>
              <w:rPr>
                <w:rFonts w:ascii="Times New Roman" w:hAnsi="Times New Roman"/>
                <w:b/>
                <w:lang w:eastAsia="en-US"/>
              </w:rPr>
            </w:pPr>
          </w:p>
        </w:tc>
      </w:tr>
      <w:tr w:rsidR="00FF63F3" w14:paraId="3B5B0BEE" w14:textId="77777777" w:rsidTr="00B16CAD">
        <w:tc>
          <w:tcPr>
            <w:tcW w:w="1675" w:type="dxa"/>
            <w:vMerge/>
          </w:tcPr>
          <w:p w14:paraId="7000C639"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68C165A7"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5E6595B4"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A2CF2A7" w14:textId="4FC2F68C"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lang w:val="en-US"/>
              </w:rPr>
              <w:t>M</w:t>
            </w:r>
          </w:p>
        </w:tc>
        <w:tc>
          <w:tcPr>
            <w:tcW w:w="2070" w:type="dxa"/>
            <w:gridSpan w:val="2"/>
          </w:tcPr>
          <w:p w14:paraId="2965EFD3" w14:textId="05792B0F"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M</w:t>
            </w:r>
          </w:p>
        </w:tc>
        <w:tc>
          <w:tcPr>
            <w:tcW w:w="2099" w:type="dxa"/>
            <w:gridSpan w:val="3"/>
          </w:tcPr>
          <w:p w14:paraId="46AE2E92" w14:textId="14759BE5"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M</w:t>
            </w:r>
          </w:p>
        </w:tc>
        <w:tc>
          <w:tcPr>
            <w:tcW w:w="2203" w:type="dxa"/>
            <w:gridSpan w:val="4"/>
          </w:tcPr>
          <w:p w14:paraId="233D645E" w14:textId="7EEA5191"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lang w:val="en-US"/>
              </w:rPr>
              <w:t>H</w:t>
            </w:r>
          </w:p>
        </w:tc>
        <w:tc>
          <w:tcPr>
            <w:tcW w:w="1942" w:type="dxa"/>
            <w:gridSpan w:val="2"/>
          </w:tcPr>
          <w:p w14:paraId="05402F03" w14:textId="7E481C69"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lang w:val="en-US"/>
              </w:rPr>
              <w:t>H</w:t>
            </w:r>
          </w:p>
        </w:tc>
        <w:tc>
          <w:tcPr>
            <w:tcW w:w="2075" w:type="dxa"/>
            <w:gridSpan w:val="3"/>
          </w:tcPr>
          <w:p w14:paraId="0A5836CC" w14:textId="2F76E859"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lang w:val="en-US"/>
              </w:rPr>
              <w:t>L</w:t>
            </w:r>
          </w:p>
        </w:tc>
        <w:tc>
          <w:tcPr>
            <w:tcW w:w="2070" w:type="dxa"/>
            <w:gridSpan w:val="3"/>
          </w:tcPr>
          <w:p w14:paraId="753AE621" w14:textId="7FBC7013"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lang w:val="en-US"/>
              </w:rPr>
              <w:t>H</w:t>
            </w:r>
          </w:p>
        </w:tc>
        <w:tc>
          <w:tcPr>
            <w:tcW w:w="3478" w:type="dxa"/>
            <w:vMerge/>
          </w:tcPr>
          <w:p w14:paraId="6F9B7EC4"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3B0BB20E" w14:textId="77777777" w:rsidTr="00B16CAD">
        <w:tc>
          <w:tcPr>
            <w:tcW w:w="1675" w:type="dxa"/>
            <w:vMerge/>
          </w:tcPr>
          <w:p w14:paraId="26A034F2"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6B1BE128"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2799B30B"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E767C0B" w14:textId="7B248F9F"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L</w:t>
            </w:r>
          </w:p>
        </w:tc>
        <w:tc>
          <w:tcPr>
            <w:tcW w:w="2070" w:type="dxa"/>
            <w:gridSpan w:val="2"/>
          </w:tcPr>
          <w:p w14:paraId="3281A40A" w14:textId="44A6B761"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L</w:t>
            </w:r>
          </w:p>
        </w:tc>
        <w:tc>
          <w:tcPr>
            <w:tcW w:w="2099" w:type="dxa"/>
            <w:gridSpan w:val="3"/>
          </w:tcPr>
          <w:p w14:paraId="327ED8A5" w14:textId="4AD5DE60"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L</w:t>
            </w:r>
          </w:p>
        </w:tc>
        <w:tc>
          <w:tcPr>
            <w:tcW w:w="2203" w:type="dxa"/>
            <w:gridSpan w:val="4"/>
          </w:tcPr>
          <w:p w14:paraId="4749F095" w14:textId="09C0F66C"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H</w:t>
            </w:r>
          </w:p>
        </w:tc>
        <w:tc>
          <w:tcPr>
            <w:tcW w:w="1942" w:type="dxa"/>
            <w:gridSpan w:val="2"/>
          </w:tcPr>
          <w:p w14:paraId="7A9F5845" w14:textId="4ABA5624"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H</w:t>
            </w:r>
          </w:p>
        </w:tc>
        <w:tc>
          <w:tcPr>
            <w:tcW w:w="2075" w:type="dxa"/>
            <w:gridSpan w:val="3"/>
          </w:tcPr>
          <w:p w14:paraId="4E0A4E98" w14:textId="698772CD"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L</w:t>
            </w:r>
          </w:p>
        </w:tc>
        <w:tc>
          <w:tcPr>
            <w:tcW w:w="2070" w:type="dxa"/>
            <w:gridSpan w:val="3"/>
          </w:tcPr>
          <w:p w14:paraId="7C75FD0C" w14:textId="0C4C0681" w:rsidR="00FF63F3" w:rsidRDefault="00FF63F3" w:rsidP="00FF63F3">
            <w:pPr>
              <w:pStyle w:val="a4"/>
              <w:overflowPunct/>
              <w:autoSpaceDE/>
              <w:autoSpaceDN/>
              <w:adjustRightInd/>
              <w:textAlignment w:val="auto"/>
              <w:rPr>
                <w:rFonts w:ascii="Times New Roman" w:hAnsi="Times New Roman"/>
                <w:b/>
                <w:lang w:eastAsia="en-US"/>
              </w:rPr>
            </w:pPr>
            <w:r w:rsidRPr="00CA3D7E">
              <w:rPr>
                <w:rFonts w:ascii="Times New Roman" w:hAnsi="Times New Roman"/>
                <w:b/>
              </w:rPr>
              <w:t>H</w:t>
            </w:r>
          </w:p>
        </w:tc>
        <w:tc>
          <w:tcPr>
            <w:tcW w:w="3478" w:type="dxa"/>
            <w:vMerge/>
          </w:tcPr>
          <w:p w14:paraId="5579C1C6"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15AF1630" w14:textId="77777777" w:rsidTr="00B16CAD">
        <w:tc>
          <w:tcPr>
            <w:tcW w:w="1675" w:type="dxa"/>
            <w:vMerge w:val="restart"/>
            <w:vAlign w:val="center"/>
          </w:tcPr>
          <w:p w14:paraId="1C62AD4D" w14:textId="6AD0DD85"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OPPO</w:t>
            </w:r>
          </w:p>
        </w:tc>
        <w:tc>
          <w:tcPr>
            <w:tcW w:w="1168" w:type="dxa"/>
            <w:vAlign w:val="center"/>
          </w:tcPr>
          <w:p w14:paraId="109F310D"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46297D8A"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0C1EB5A" w14:textId="7A9CC4F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H</w:t>
            </w:r>
          </w:p>
        </w:tc>
        <w:tc>
          <w:tcPr>
            <w:tcW w:w="2070" w:type="dxa"/>
            <w:gridSpan w:val="2"/>
          </w:tcPr>
          <w:p w14:paraId="6A6EBBD3" w14:textId="6B3CD44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35288F94" w14:textId="17A88994"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7018F941" w14:textId="37B2A7E4"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1942" w:type="dxa"/>
            <w:gridSpan w:val="2"/>
          </w:tcPr>
          <w:p w14:paraId="091F2050" w14:textId="5BDFA75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5" w:type="dxa"/>
            <w:gridSpan w:val="3"/>
          </w:tcPr>
          <w:p w14:paraId="0A274D8B" w14:textId="2E23F32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0" w:type="dxa"/>
            <w:gridSpan w:val="3"/>
          </w:tcPr>
          <w:p w14:paraId="20D694FB" w14:textId="3433CF4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3478" w:type="dxa"/>
            <w:vMerge w:val="restart"/>
          </w:tcPr>
          <w:p w14:paraId="631E1F99"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5484F5B1" w14:textId="77777777" w:rsidTr="00B16CAD">
        <w:tc>
          <w:tcPr>
            <w:tcW w:w="1675" w:type="dxa"/>
            <w:vMerge/>
          </w:tcPr>
          <w:p w14:paraId="5F550616"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5BD75554"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6EF16176"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D34E5ED" w14:textId="42A37B6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H</w:t>
            </w:r>
          </w:p>
        </w:tc>
        <w:tc>
          <w:tcPr>
            <w:tcW w:w="2070" w:type="dxa"/>
            <w:gridSpan w:val="2"/>
          </w:tcPr>
          <w:p w14:paraId="31658AE4" w14:textId="14C3245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1F8E25D8" w14:textId="1D5627B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2B4EA138" w14:textId="0D3DCECE"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1942" w:type="dxa"/>
            <w:gridSpan w:val="2"/>
          </w:tcPr>
          <w:p w14:paraId="028B9B58" w14:textId="173360F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5" w:type="dxa"/>
            <w:gridSpan w:val="3"/>
          </w:tcPr>
          <w:p w14:paraId="40D322B6" w14:textId="291BE36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0" w:type="dxa"/>
            <w:gridSpan w:val="3"/>
          </w:tcPr>
          <w:p w14:paraId="7EE76C3E" w14:textId="2DEFFA6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3478" w:type="dxa"/>
            <w:vMerge/>
          </w:tcPr>
          <w:p w14:paraId="0F308C59"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6D1A9BC4" w14:textId="77777777" w:rsidTr="00B16CAD">
        <w:tc>
          <w:tcPr>
            <w:tcW w:w="1675" w:type="dxa"/>
            <w:vMerge/>
          </w:tcPr>
          <w:p w14:paraId="0B1A7B03"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Align w:val="center"/>
          </w:tcPr>
          <w:p w14:paraId="11EDC5E9"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69CE2860"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24EFD593" w14:textId="6A66114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H</w:t>
            </w:r>
          </w:p>
        </w:tc>
        <w:tc>
          <w:tcPr>
            <w:tcW w:w="2070" w:type="dxa"/>
            <w:gridSpan w:val="2"/>
          </w:tcPr>
          <w:p w14:paraId="1FE1350E" w14:textId="68B235D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1DBD2CF6" w14:textId="17C8AA3D"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7D7288CB" w14:textId="0837A8ED"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1942" w:type="dxa"/>
            <w:gridSpan w:val="2"/>
          </w:tcPr>
          <w:p w14:paraId="2DF6D320" w14:textId="5A583981"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5" w:type="dxa"/>
            <w:gridSpan w:val="3"/>
          </w:tcPr>
          <w:p w14:paraId="710E445E" w14:textId="05A2E68E"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2070" w:type="dxa"/>
            <w:gridSpan w:val="3"/>
          </w:tcPr>
          <w:p w14:paraId="4B61D0DF" w14:textId="55737D2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val="en-US"/>
              </w:rPr>
              <w:t>L</w:t>
            </w:r>
          </w:p>
        </w:tc>
        <w:tc>
          <w:tcPr>
            <w:tcW w:w="3478" w:type="dxa"/>
            <w:vMerge/>
          </w:tcPr>
          <w:p w14:paraId="0296C545"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720B0325" w14:textId="77777777" w:rsidTr="00B16CAD">
        <w:tc>
          <w:tcPr>
            <w:tcW w:w="1675" w:type="dxa"/>
            <w:vMerge w:val="restart"/>
            <w:vAlign w:val="center"/>
          </w:tcPr>
          <w:p w14:paraId="27CBADBF" w14:textId="4A923D85"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rPr>
              <w:t>Ericsson</w:t>
            </w:r>
            <w:r w:rsidDel="00FF63F3">
              <w:rPr>
                <w:rFonts w:ascii="Times New Roman" w:hAnsi="Times New Roman"/>
                <w:b/>
              </w:rPr>
              <w:t xml:space="preserve"> </w:t>
            </w:r>
          </w:p>
        </w:tc>
        <w:tc>
          <w:tcPr>
            <w:tcW w:w="1168" w:type="dxa"/>
            <w:vMerge w:val="restart"/>
            <w:vAlign w:val="center"/>
          </w:tcPr>
          <w:p w14:paraId="4BD54A82"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50983A10"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AF853AC" w14:textId="4AFBABD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23AEE1DA" w14:textId="33FCB6D8"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071B1F1F" w14:textId="00FF3E7C"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3685A135" w14:textId="5B0CCF7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3F8649E4" w14:textId="15811AAD"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1DCD8F4A" w14:textId="14E90E21"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71FECD17" w14:textId="4BCFD311"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val="restart"/>
          </w:tcPr>
          <w:p w14:paraId="41AC8CCC" w14:textId="77777777" w:rsidR="00FF63F3" w:rsidRDefault="00FF63F3" w:rsidP="00FF63F3">
            <w:pPr>
              <w:pStyle w:val="a4"/>
              <w:overflowPunct/>
              <w:autoSpaceDE/>
              <w:autoSpaceDN/>
              <w:adjustRightInd/>
              <w:textAlignment w:val="auto"/>
              <w:rPr>
                <w:rFonts w:ascii="Times New Roman" w:hAnsi="Times New Roman"/>
                <w:b/>
                <w:lang w:eastAsia="en-US"/>
              </w:rPr>
            </w:pPr>
          </w:p>
          <w:p w14:paraId="570EE8EF" w14:textId="1AC2E3DE"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7A186934" w14:textId="77777777" w:rsidTr="007A4A4C">
        <w:tc>
          <w:tcPr>
            <w:tcW w:w="1675" w:type="dxa"/>
            <w:vMerge/>
          </w:tcPr>
          <w:p w14:paraId="2B8498FB"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vAlign w:val="center"/>
          </w:tcPr>
          <w:p w14:paraId="18ED9673" w14:textId="77777777" w:rsidR="00FF63F3" w:rsidRDefault="00FF63F3" w:rsidP="00FF63F3">
            <w:pPr>
              <w:pStyle w:val="a4"/>
              <w:overflowPunct/>
              <w:autoSpaceDE/>
              <w:autoSpaceDN/>
              <w:adjustRightInd/>
              <w:jc w:val="center"/>
              <w:textAlignment w:val="auto"/>
              <w:rPr>
                <w:rFonts w:ascii="Times New Roman" w:hAnsi="Times New Roman"/>
                <w:b/>
                <w:lang w:eastAsia="en-US"/>
              </w:rPr>
            </w:pPr>
          </w:p>
        </w:tc>
        <w:tc>
          <w:tcPr>
            <w:tcW w:w="1491" w:type="dxa"/>
            <w:gridSpan w:val="2"/>
          </w:tcPr>
          <w:p w14:paraId="6DB17545"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443" w:type="dxa"/>
            <w:gridSpan w:val="19"/>
          </w:tcPr>
          <w:p w14:paraId="4BA8BC6A" w14:textId="7EE10D2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After notification, UE can switch from being connected in PLMN A to be connected in PLMN B. The exact signaling of this switch needs to be further studied. .</w:t>
            </w:r>
          </w:p>
        </w:tc>
        <w:tc>
          <w:tcPr>
            <w:tcW w:w="3478" w:type="dxa"/>
            <w:vMerge/>
          </w:tcPr>
          <w:p w14:paraId="23511ED4"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71E3753F" w14:textId="77777777" w:rsidTr="00B16CAD">
        <w:tc>
          <w:tcPr>
            <w:tcW w:w="1675" w:type="dxa"/>
            <w:vMerge w:val="restart"/>
            <w:vAlign w:val="center"/>
          </w:tcPr>
          <w:p w14:paraId="7FFEA10E" w14:textId="58A0930F"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rPr>
              <w:t>Spreadtrum Communications</w:t>
            </w:r>
          </w:p>
        </w:tc>
        <w:tc>
          <w:tcPr>
            <w:tcW w:w="1168" w:type="dxa"/>
            <w:vMerge w:val="restart"/>
            <w:vAlign w:val="center"/>
          </w:tcPr>
          <w:p w14:paraId="6675A605"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4A6F0B79"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2117EBE3" w14:textId="7E0BB2A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0" w:type="dxa"/>
            <w:gridSpan w:val="2"/>
          </w:tcPr>
          <w:p w14:paraId="2DC12F85" w14:textId="21D214E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99" w:type="dxa"/>
            <w:gridSpan w:val="3"/>
          </w:tcPr>
          <w:p w14:paraId="6748C2CD" w14:textId="1378A03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203" w:type="dxa"/>
            <w:gridSpan w:val="4"/>
          </w:tcPr>
          <w:p w14:paraId="6D66293B" w14:textId="15A602BE"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1942" w:type="dxa"/>
            <w:gridSpan w:val="2"/>
          </w:tcPr>
          <w:p w14:paraId="0348B8D2" w14:textId="1CC3FA6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5" w:type="dxa"/>
            <w:gridSpan w:val="3"/>
          </w:tcPr>
          <w:p w14:paraId="17E6F17C" w14:textId="256B2BC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0" w:type="dxa"/>
            <w:gridSpan w:val="3"/>
          </w:tcPr>
          <w:p w14:paraId="11CAE770" w14:textId="1B7B0E4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3478" w:type="dxa"/>
            <w:vMerge w:val="restart"/>
          </w:tcPr>
          <w:p w14:paraId="301D5F72"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4E0993C6" w14:textId="77777777" w:rsidTr="00B16CAD">
        <w:tc>
          <w:tcPr>
            <w:tcW w:w="1675" w:type="dxa"/>
            <w:vMerge/>
          </w:tcPr>
          <w:p w14:paraId="3E15F41D"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vAlign w:val="center"/>
          </w:tcPr>
          <w:p w14:paraId="6B42CAAF" w14:textId="77777777" w:rsidR="00FF63F3" w:rsidRDefault="00FF63F3" w:rsidP="00FF63F3">
            <w:pPr>
              <w:pStyle w:val="a4"/>
              <w:overflowPunct/>
              <w:autoSpaceDE/>
              <w:autoSpaceDN/>
              <w:adjustRightInd/>
              <w:jc w:val="center"/>
              <w:textAlignment w:val="auto"/>
              <w:rPr>
                <w:rFonts w:ascii="Times New Roman" w:hAnsi="Times New Roman"/>
                <w:b/>
                <w:lang w:eastAsia="en-US"/>
              </w:rPr>
            </w:pPr>
          </w:p>
        </w:tc>
        <w:tc>
          <w:tcPr>
            <w:tcW w:w="1491" w:type="dxa"/>
            <w:gridSpan w:val="2"/>
          </w:tcPr>
          <w:p w14:paraId="7C6686B8"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84" w:type="dxa"/>
            <w:gridSpan w:val="2"/>
          </w:tcPr>
          <w:p w14:paraId="044B3776" w14:textId="5AE0120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We think there is no need to discuss the UE Type 1 for this use case.</w:t>
            </w:r>
          </w:p>
        </w:tc>
        <w:tc>
          <w:tcPr>
            <w:tcW w:w="2070" w:type="dxa"/>
            <w:gridSpan w:val="2"/>
          </w:tcPr>
          <w:p w14:paraId="549B4BA9" w14:textId="6120C55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99" w:type="dxa"/>
            <w:gridSpan w:val="3"/>
          </w:tcPr>
          <w:p w14:paraId="64B26929" w14:textId="413FDE9E"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3" w:type="dxa"/>
            <w:gridSpan w:val="4"/>
          </w:tcPr>
          <w:p w14:paraId="2B7930C6" w14:textId="4A4C33D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1942" w:type="dxa"/>
            <w:gridSpan w:val="2"/>
          </w:tcPr>
          <w:p w14:paraId="6350DE77" w14:textId="686D437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5" w:type="dxa"/>
            <w:gridSpan w:val="3"/>
          </w:tcPr>
          <w:p w14:paraId="30736076" w14:textId="42C18126"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0" w:type="dxa"/>
            <w:gridSpan w:val="3"/>
          </w:tcPr>
          <w:p w14:paraId="5548518D" w14:textId="148457A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478" w:type="dxa"/>
            <w:vMerge/>
          </w:tcPr>
          <w:p w14:paraId="526D8163"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0746C89C" w14:textId="77777777" w:rsidTr="00B16CAD">
        <w:tc>
          <w:tcPr>
            <w:tcW w:w="1675" w:type="dxa"/>
            <w:vMerge/>
          </w:tcPr>
          <w:p w14:paraId="6076E07B"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4B8EA873"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3AE10E7B"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6F56231" w14:textId="3422D0F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0" w:type="dxa"/>
            <w:gridSpan w:val="2"/>
          </w:tcPr>
          <w:p w14:paraId="6EC4E603" w14:textId="36B7A23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99" w:type="dxa"/>
            <w:gridSpan w:val="3"/>
          </w:tcPr>
          <w:p w14:paraId="12B8F6BB" w14:textId="3DD810CC"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203" w:type="dxa"/>
            <w:gridSpan w:val="4"/>
          </w:tcPr>
          <w:p w14:paraId="5CDE1E4D" w14:textId="250927A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1942" w:type="dxa"/>
            <w:gridSpan w:val="2"/>
          </w:tcPr>
          <w:p w14:paraId="503D5CEB" w14:textId="6B42ADF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5" w:type="dxa"/>
            <w:gridSpan w:val="3"/>
          </w:tcPr>
          <w:p w14:paraId="5D228141" w14:textId="7819ED4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2070" w:type="dxa"/>
            <w:gridSpan w:val="3"/>
          </w:tcPr>
          <w:p w14:paraId="0FC58B4F" w14:textId="15B1588D"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No Need</w:t>
            </w:r>
          </w:p>
        </w:tc>
        <w:tc>
          <w:tcPr>
            <w:tcW w:w="3478" w:type="dxa"/>
            <w:vMerge/>
          </w:tcPr>
          <w:p w14:paraId="287E105F"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256D4F82" w14:textId="77777777" w:rsidTr="00B16CAD">
        <w:tc>
          <w:tcPr>
            <w:tcW w:w="1675" w:type="dxa"/>
            <w:vMerge/>
          </w:tcPr>
          <w:p w14:paraId="418AAFB6"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vAlign w:val="center"/>
          </w:tcPr>
          <w:p w14:paraId="0083A4F3" w14:textId="77777777" w:rsidR="00FF63F3" w:rsidRDefault="00FF63F3" w:rsidP="00FF63F3">
            <w:pPr>
              <w:pStyle w:val="a4"/>
              <w:overflowPunct/>
              <w:autoSpaceDE/>
              <w:autoSpaceDN/>
              <w:adjustRightInd/>
              <w:jc w:val="center"/>
              <w:textAlignment w:val="auto"/>
              <w:rPr>
                <w:rFonts w:ascii="Times New Roman" w:hAnsi="Times New Roman"/>
                <w:b/>
                <w:lang w:eastAsia="en-US"/>
              </w:rPr>
            </w:pPr>
          </w:p>
        </w:tc>
        <w:tc>
          <w:tcPr>
            <w:tcW w:w="1491" w:type="dxa"/>
            <w:gridSpan w:val="2"/>
          </w:tcPr>
          <w:p w14:paraId="555BAADC"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84" w:type="dxa"/>
            <w:gridSpan w:val="2"/>
          </w:tcPr>
          <w:p w14:paraId="38B696AF" w14:textId="4F9EC7E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We think there is no need to discuss the UE Type 2 for this use case.</w:t>
            </w:r>
          </w:p>
        </w:tc>
        <w:tc>
          <w:tcPr>
            <w:tcW w:w="2070" w:type="dxa"/>
            <w:gridSpan w:val="2"/>
          </w:tcPr>
          <w:p w14:paraId="4FBF97EE" w14:textId="1967C8F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99" w:type="dxa"/>
            <w:gridSpan w:val="3"/>
          </w:tcPr>
          <w:p w14:paraId="043475EF" w14:textId="3D95F36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3" w:type="dxa"/>
            <w:gridSpan w:val="4"/>
          </w:tcPr>
          <w:p w14:paraId="6B9CF796" w14:textId="3CA8061F"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1942" w:type="dxa"/>
            <w:gridSpan w:val="2"/>
          </w:tcPr>
          <w:p w14:paraId="7FD3244F" w14:textId="14FF9A3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5" w:type="dxa"/>
            <w:gridSpan w:val="3"/>
          </w:tcPr>
          <w:p w14:paraId="6224DD6A" w14:textId="2CCC30B5"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0" w:type="dxa"/>
            <w:gridSpan w:val="3"/>
          </w:tcPr>
          <w:p w14:paraId="3B4F08F2" w14:textId="30756BD8"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478" w:type="dxa"/>
            <w:vMerge/>
          </w:tcPr>
          <w:p w14:paraId="6216F2CB"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20955AF7" w14:textId="77777777" w:rsidTr="00B16CAD">
        <w:tc>
          <w:tcPr>
            <w:tcW w:w="1675" w:type="dxa"/>
            <w:vMerge/>
          </w:tcPr>
          <w:p w14:paraId="6D8FE812"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44C6DD12" w14:textId="77777777" w:rsidR="00FF63F3" w:rsidRDefault="00FF63F3" w:rsidP="00FF63F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1C1BCFFC"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7206C538" w14:textId="23B6FA0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070" w:type="dxa"/>
            <w:gridSpan w:val="2"/>
          </w:tcPr>
          <w:p w14:paraId="08C8EAE9" w14:textId="3DA215F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099" w:type="dxa"/>
            <w:gridSpan w:val="3"/>
          </w:tcPr>
          <w:p w14:paraId="1EE89FF9" w14:textId="0E3071A8"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High</w:t>
            </w:r>
          </w:p>
        </w:tc>
        <w:tc>
          <w:tcPr>
            <w:tcW w:w="2203" w:type="dxa"/>
            <w:gridSpan w:val="4"/>
          </w:tcPr>
          <w:p w14:paraId="5D4DD731" w14:textId="7384E8DC"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Low</w:t>
            </w:r>
          </w:p>
        </w:tc>
        <w:tc>
          <w:tcPr>
            <w:tcW w:w="1942" w:type="dxa"/>
            <w:gridSpan w:val="2"/>
          </w:tcPr>
          <w:p w14:paraId="0E455470" w14:textId="4CE62DE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Low</w:t>
            </w:r>
          </w:p>
        </w:tc>
        <w:tc>
          <w:tcPr>
            <w:tcW w:w="2075" w:type="dxa"/>
            <w:gridSpan w:val="3"/>
          </w:tcPr>
          <w:p w14:paraId="14C4F3CE" w14:textId="357C5CB9"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070" w:type="dxa"/>
            <w:gridSpan w:val="3"/>
          </w:tcPr>
          <w:p w14:paraId="7EFE0290" w14:textId="77777777" w:rsidR="00FF63F3" w:rsidRDefault="00FF63F3" w:rsidP="00FF63F3">
            <w:pPr>
              <w:pStyle w:val="a4"/>
              <w:overflowPunct/>
              <w:autoSpaceDE/>
              <w:autoSpaceDN/>
              <w:adjustRightInd/>
              <w:textAlignment w:val="auto"/>
              <w:rPr>
                <w:rFonts w:ascii="Times New Roman" w:hAnsi="Times New Roman"/>
                <w:b/>
              </w:rPr>
            </w:pPr>
            <w:r>
              <w:rPr>
                <w:rFonts w:ascii="Times New Roman" w:hAnsi="Times New Roman"/>
                <w:b/>
              </w:rPr>
              <w:t>Low</w:t>
            </w:r>
          </w:p>
          <w:p w14:paraId="62C9D244"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3478" w:type="dxa"/>
            <w:vMerge/>
          </w:tcPr>
          <w:p w14:paraId="73946FE3"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FF63F3" w14:paraId="7D5E8D49" w14:textId="77777777" w:rsidTr="00B16CAD">
        <w:trPr>
          <w:trHeight w:val="2491"/>
        </w:trPr>
        <w:tc>
          <w:tcPr>
            <w:tcW w:w="1675" w:type="dxa"/>
            <w:vMerge/>
          </w:tcPr>
          <w:p w14:paraId="1CCF872E"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168" w:type="dxa"/>
            <w:vMerge/>
          </w:tcPr>
          <w:p w14:paraId="6081B432" w14:textId="77777777" w:rsidR="00FF63F3" w:rsidRDefault="00FF63F3" w:rsidP="00FF63F3">
            <w:pPr>
              <w:pStyle w:val="a4"/>
              <w:overflowPunct/>
              <w:autoSpaceDE/>
              <w:autoSpaceDN/>
              <w:adjustRightInd/>
              <w:textAlignment w:val="auto"/>
              <w:rPr>
                <w:rFonts w:ascii="Times New Roman" w:hAnsi="Times New Roman"/>
                <w:b/>
                <w:lang w:eastAsia="en-US"/>
              </w:rPr>
            </w:pPr>
          </w:p>
        </w:tc>
        <w:tc>
          <w:tcPr>
            <w:tcW w:w="1491" w:type="dxa"/>
            <w:gridSpan w:val="2"/>
          </w:tcPr>
          <w:p w14:paraId="6AEABCC0" w14:textId="77777777"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984" w:type="dxa"/>
            <w:gridSpan w:val="2"/>
          </w:tcPr>
          <w:p w14:paraId="4A5802BE" w14:textId="71B55AF3"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Standard </w:t>
            </w:r>
            <w:r>
              <w:rPr>
                <w:rFonts w:ascii="Times New Roman" w:hAnsi="Times New Roman"/>
                <w:b/>
              </w:rPr>
              <w:t xml:space="preserve">UE capability </w:t>
            </w:r>
            <w:r>
              <w:rPr>
                <w:rFonts w:ascii="Times New Roman" w:hAnsi="Times New Roman" w:hint="eastAsia"/>
                <w:b/>
              </w:rPr>
              <w:t xml:space="preserve">co-ordination </w:t>
            </w:r>
            <w:r>
              <w:rPr>
                <w:rFonts w:ascii="Times New Roman" w:hAnsi="Times New Roman"/>
                <w:b/>
              </w:rPr>
              <w:t>can</w:t>
            </w:r>
            <w:r>
              <w:rPr>
                <w:rFonts w:ascii="Times New Roman" w:hAnsi="Times New Roman" w:hint="eastAsia"/>
                <w:b/>
              </w:rPr>
              <w:t xml:space="preserve"> be considered.</w:t>
            </w:r>
          </w:p>
        </w:tc>
        <w:tc>
          <w:tcPr>
            <w:tcW w:w="2070" w:type="dxa"/>
            <w:gridSpan w:val="2"/>
          </w:tcPr>
          <w:p w14:paraId="2D6E0991" w14:textId="556F1A3B"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99" w:type="dxa"/>
            <w:gridSpan w:val="3"/>
          </w:tcPr>
          <w:p w14:paraId="7171D1A5" w14:textId="224E305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03" w:type="dxa"/>
            <w:gridSpan w:val="4"/>
          </w:tcPr>
          <w:p w14:paraId="36849C35" w14:textId="2CA02F9A"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This scenario may lead to Tri Connections, which requires Extremely High cost UE implementation.</w:t>
            </w:r>
          </w:p>
        </w:tc>
        <w:tc>
          <w:tcPr>
            <w:tcW w:w="1942" w:type="dxa"/>
            <w:gridSpan w:val="2"/>
          </w:tcPr>
          <w:p w14:paraId="18695B13" w14:textId="184EE5D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075" w:type="dxa"/>
            <w:gridSpan w:val="3"/>
          </w:tcPr>
          <w:p w14:paraId="1CD795C3" w14:textId="25D31F40"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070" w:type="dxa"/>
            <w:gridSpan w:val="3"/>
          </w:tcPr>
          <w:p w14:paraId="1599139D" w14:textId="2F62A70E" w:rsidR="00FF63F3" w:rsidRDefault="00FF63F3" w:rsidP="00FF63F3">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 xml:space="preserve">-ii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478" w:type="dxa"/>
            <w:vMerge/>
          </w:tcPr>
          <w:p w14:paraId="2C92233C" w14:textId="77777777" w:rsidR="00FF63F3" w:rsidRDefault="00FF63F3" w:rsidP="00FF63F3">
            <w:pPr>
              <w:pStyle w:val="a4"/>
              <w:overflowPunct/>
              <w:autoSpaceDE/>
              <w:autoSpaceDN/>
              <w:adjustRightInd/>
              <w:textAlignment w:val="auto"/>
              <w:rPr>
                <w:rFonts w:ascii="Times New Roman" w:hAnsi="Times New Roman"/>
                <w:b/>
                <w:lang w:eastAsia="en-US"/>
              </w:rPr>
            </w:pPr>
          </w:p>
        </w:tc>
      </w:tr>
      <w:tr w:rsidR="00423B20" w14:paraId="072E579F" w14:textId="77777777" w:rsidTr="00B16CAD">
        <w:tc>
          <w:tcPr>
            <w:tcW w:w="1675" w:type="dxa"/>
            <w:vMerge w:val="restart"/>
            <w:vAlign w:val="center"/>
          </w:tcPr>
          <w:p w14:paraId="64647E9A" w14:textId="1B385046" w:rsidR="00423B20" w:rsidRDefault="00423B20" w:rsidP="00423B20">
            <w:pPr>
              <w:pStyle w:val="a4"/>
              <w:overflowPunct/>
              <w:autoSpaceDE/>
              <w:autoSpaceDN/>
              <w:adjustRightInd/>
              <w:jc w:val="center"/>
              <w:textAlignment w:val="auto"/>
              <w:rPr>
                <w:rFonts w:ascii="Times New Roman" w:hAnsi="Times New Roman"/>
                <w:b/>
                <w:lang w:eastAsia="en-US"/>
              </w:rPr>
            </w:pPr>
            <w:r>
              <w:rPr>
                <w:rFonts w:ascii="Times New Roman" w:hAnsi="Times New Roman"/>
                <w:b/>
              </w:rPr>
              <w:t>Verizon</w:t>
            </w:r>
          </w:p>
        </w:tc>
        <w:tc>
          <w:tcPr>
            <w:tcW w:w="1168" w:type="dxa"/>
            <w:vAlign w:val="center"/>
          </w:tcPr>
          <w:p w14:paraId="7E59BDAC" w14:textId="77777777" w:rsidR="00423B20" w:rsidRDefault="00423B20" w:rsidP="00423B2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53CE669F" w14:textId="7777777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043B469" w14:textId="549BB92E"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0" w:type="dxa"/>
            <w:gridSpan w:val="2"/>
          </w:tcPr>
          <w:p w14:paraId="306CE109" w14:textId="751BF412"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99" w:type="dxa"/>
            <w:gridSpan w:val="3"/>
          </w:tcPr>
          <w:p w14:paraId="5C01D548" w14:textId="4C6F58FD"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4D602224" w14:textId="66B5C4E3"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7C0AA9FF" w14:textId="664F36A4"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4028A38F" w14:textId="07F02D4A"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72176B9B" w14:textId="24061F1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val="restart"/>
          </w:tcPr>
          <w:p w14:paraId="0787FE2A" w14:textId="77777777" w:rsidR="00423B20" w:rsidRDefault="00423B20" w:rsidP="00423B20">
            <w:pPr>
              <w:pStyle w:val="a4"/>
              <w:overflowPunct/>
              <w:autoSpaceDE/>
              <w:autoSpaceDN/>
              <w:adjustRightInd/>
              <w:textAlignment w:val="auto"/>
              <w:rPr>
                <w:rFonts w:ascii="Times New Roman" w:hAnsi="Times New Roman"/>
                <w:b/>
                <w:lang w:eastAsia="en-US"/>
              </w:rPr>
            </w:pPr>
          </w:p>
        </w:tc>
      </w:tr>
      <w:tr w:rsidR="00423B20" w14:paraId="0EF11F71" w14:textId="77777777" w:rsidTr="00B16CAD">
        <w:tc>
          <w:tcPr>
            <w:tcW w:w="1675" w:type="dxa"/>
            <w:vMerge/>
          </w:tcPr>
          <w:p w14:paraId="7C950AEA" w14:textId="77777777" w:rsidR="00423B20" w:rsidRDefault="00423B20" w:rsidP="00423B20">
            <w:pPr>
              <w:pStyle w:val="a4"/>
              <w:overflowPunct/>
              <w:autoSpaceDE/>
              <w:autoSpaceDN/>
              <w:adjustRightInd/>
              <w:textAlignment w:val="auto"/>
              <w:rPr>
                <w:rFonts w:ascii="Times New Roman" w:hAnsi="Times New Roman"/>
                <w:b/>
                <w:lang w:eastAsia="en-US"/>
              </w:rPr>
            </w:pPr>
          </w:p>
        </w:tc>
        <w:tc>
          <w:tcPr>
            <w:tcW w:w="1168" w:type="dxa"/>
            <w:vAlign w:val="center"/>
          </w:tcPr>
          <w:p w14:paraId="7CD0A02D" w14:textId="77777777" w:rsidR="00423B20" w:rsidRDefault="00423B20" w:rsidP="00423B2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6A9DD136" w14:textId="7777777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36FEFFD" w14:textId="19E37978"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3856A1EA" w14:textId="46B7A85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6E8E6226" w14:textId="0EC1F0D8"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67584B55" w14:textId="41413CC6"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414EDBB6" w14:textId="7EC55B82"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094FBB2C" w14:textId="7454736C"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52CC4998" w14:textId="66DCF755"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tcPr>
          <w:p w14:paraId="0230386B" w14:textId="77777777" w:rsidR="00423B20" w:rsidRDefault="00423B20" w:rsidP="00423B20">
            <w:pPr>
              <w:pStyle w:val="a4"/>
              <w:overflowPunct/>
              <w:autoSpaceDE/>
              <w:autoSpaceDN/>
              <w:adjustRightInd/>
              <w:textAlignment w:val="auto"/>
              <w:rPr>
                <w:rFonts w:ascii="Times New Roman" w:hAnsi="Times New Roman"/>
                <w:b/>
                <w:lang w:eastAsia="en-US"/>
              </w:rPr>
            </w:pPr>
          </w:p>
        </w:tc>
      </w:tr>
      <w:tr w:rsidR="00423B20" w14:paraId="6AF22255" w14:textId="77777777" w:rsidTr="00B16CAD">
        <w:tc>
          <w:tcPr>
            <w:tcW w:w="1675" w:type="dxa"/>
            <w:vMerge/>
          </w:tcPr>
          <w:p w14:paraId="0DE315EC" w14:textId="77777777" w:rsidR="00423B20" w:rsidRDefault="00423B20" w:rsidP="00423B20">
            <w:pPr>
              <w:pStyle w:val="a4"/>
              <w:overflowPunct/>
              <w:autoSpaceDE/>
              <w:autoSpaceDN/>
              <w:adjustRightInd/>
              <w:textAlignment w:val="auto"/>
              <w:rPr>
                <w:rFonts w:ascii="Times New Roman" w:hAnsi="Times New Roman"/>
                <w:b/>
                <w:lang w:eastAsia="en-US"/>
              </w:rPr>
            </w:pPr>
          </w:p>
        </w:tc>
        <w:tc>
          <w:tcPr>
            <w:tcW w:w="1168" w:type="dxa"/>
            <w:vAlign w:val="center"/>
          </w:tcPr>
          <w:p w14:paraId="5BCCC2B1" w14:textId="77777777" w:rsidR="00423B20" w:rsidRDefault="00423B20" w:rsidP="00423B20">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5955F6D6" w14:textId="7777777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51EB5738" w14:textId="460976E2"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4C7DD343" w14:textId="7422915E"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121E9BF7" w14:textId="6D2FB81C"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3B52186A" w14:textId="5AB6F8D7"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577F7180" w14:textId="387534E3"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4F3210EB" w14:textId="037AA7B5"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4EBFE3E8" w14:textId="138089EC" w:rsidR="00423B20" w:rsidRDefault="00423B20" w:rsidP="00423B20">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tcPr>
          <w:p w14:paraId="329721A2" w14:textId="77777777" w:rsidR="00423B20" w:rsidRDefault="00423B20" w:rsidP="00423B20">
            <w:pPr>
              <w:pStyle w:val="a4"/>
              <w:overflowPunct/>
              <w:autoSpaceDE/>
              <w:autoSpaceDN/>
              <w:adjustRightInd/>
              <w:textAlignment w:val="auto"/>
              <w:rPr>
                <w:rFonts w:ascii="Times New Roman" w:hAnsi="Times New Roman"/>
                <w:b/>
                <w:lang w:eastAsia="en-US"/>
              </w:rPr>
            </w:pPr>
          </w:p>
        </w:tc>
      </w:tr>
      <w:tr w:rsidR="00390CA1" w14:paraId="5537F64B" w14:textId="77777777" w:rsidTr="007A4A4C">
        <w:tc>
          <w:tcPr>
            <w:tcW w:w="1675" w:type="dxa"/>
            <w:vMerge w:val="restart"/>
            <w:vAlign w:val="center"/>
          </w:tcPr>
          <w:p w14:paraId="74A9816A" w14:textId="3A0F691C" w:rsidR="00390CA1" w:rsidRDefault="00390CA1" w:rsidP="00390CA1">
            <w:pPr>
              <w:pStyle w:val="a4"/>
              <w:overflowPunct/>
              <w:autoSpaceDE/>
              <w:autoSpaceDN/>
              <w:adjustRightInd/>
              <w:jc w:val="center"/>
              <w:textAlignment w:val="auto"/>
              <w:rPr>
                <w:rFonts w:ascii="Times New Roman" w:hAnsi="Times New Roman"/>
                <w:b/>
                <w:lang w:eastAsia="en-US"/>
              </w:rPr>
            </w:pPr>
            <w:r>
              <w:rPr>
                <w:rFonts w:ascii="Times New Roman" w:hAnsi="Times New Roman"/>
                <w:b/>
              </w:rPr>
              <w:t>AT&amp;T</w:t>
            </w:r>
          </w:p>
        </w:tc>
        <w:tc>
          <w:tcPr>
            <w:tcW w:w="1168" w:type="dxa"/>
            <w:vAlign w:val="center"/>
          </w:tcPr>
          <w:p w14:paraId="25D6B90B" w14:textId="77777777" w:rsidR="00390CA1" w:rsidRDefault="00390CA1" w:rsidP="00390CA1">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3985A673" w14:textId="77777777"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574F603E" w14:textId="0AF682F0"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2"/>
          </w:tcPr>
          <w:p w14:paraId="1B2C1BE4" w14:textId="2E09ECE8"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99" w:type="dxa"/>
            <w:gridSpan w:val="3"/>
          </w:tcPr>
          <w:p w14:paraId="0636CCDA" w14:textId="4DD25134"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7F5D848F" w14:textId="18821853"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942" w:type="dxa"/>
            <w:gridSpan w:val="2"/>
          </w:tcPr>
          <w:p w14:paraId="41B35916" w14:textId="51EBF939"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186D73A4" w14:textId="64C4EE13"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3"/>
          </w:tcPr>
          <w:p w14:paraId="39FA1B77" w14:textId="71EE3E18"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478" w:type="dxa"/>
            <w:vMerge w:val="restart"/>
          </w:tcPr>
          <w:p w14:paraId="483AA0F8" w14:textId="77777777" w:rsidR="00390CA1" w:rsidRDefault="00390CA1" w:rsidP="00390CA1">
            <w:pPr>
              <w:pStyle w:val="a4"/>
              <w:overflowPunct/>
              <w:autoSpaceDE/>
              <w:autoSpaceDN/>
              <w:adjustRightInd/>
              <w:textAlignment w:val="auto"/>
              <w:rPr>
                <w:rFonts w:ascii="Times New Roman" w:hAnsi="Times New Roman"/>
                <w:b/>
                <w:lang w:eastAsia="en-US"/>
              </w:rPr>
            </w:pPr>
          </w:p>
          <w:p w14:paraId="4AFC899C" w14:textId="7E0CB2F7" w:rsidR="00390CA1" w:rsidRDefault="00390CA1" w:rsidP="00390CA1">
            <w:pPr>
              <w:pStyle w:val="a4"/>
              <w:overflowPunct/>
              <w:autoSpaceDE/>
              <w:autoSpaceDN/>
              <w:adjustRightInd/>
              <w:textAlignment w:val="auto"/>
              <w:rPr>
                <w:rFonts w:ascii="Times New Roman" w:hAnsi="Times New Roman"/>
                <w:b/>
                <w:lang w:eastAsia="en-US"/>
              </w:rPr>
            </w:pPr>
          </w:p>
        </w:tc>
      </w:tr>
      <w:tr w:rsidR="00390CA1" w14:paraId="61068720" w14:textId="77777777" w:rsidTr="00716F53">
        <w:tc>
          <w:tcPr>
            <w:tcW w:w="1675" w:type="dxa"/>
            <w:vMerge/>
          </w:tcPr>
          <w:p w14:paraId="2DBBBDBC" w14:textId="77777777" w:rsidR="00390CA1" w:rsidRDefault="00390CA1" w:rsidP="00390CA1">
            <w:pPr>
              <w:pStyle w:val="a4"/>
              <w:overflowPunct/>
              <w:autoSpaceDE/>
              <w:autoSpaceDN/>
              <w:adjustRightInd/>
              <w:textAlignment w:val="auto"/>
              <w:rPr>
                <w:rFonts w:ascii="Times New Roman" w:hAnsi="Times New Roman"/>
                <w:b/>
                <w:lang w:eastAsia="en-US"/>
              </w:rPr>
            </w:pPr>
          </w:p>
        </w:tc>
        <w:tc>
          <w:tcPr>
            <w:tcW w:w="1168" w:type="dxa"/>
            <w:vAlign w:val="center"/>
          </w:tcPr>
          <w:p w14:paraId="166A95F6" w14:textId="77777777" w:rsidR="00390CA1" w:rsidRDefault="00390CA1" w:rsidP="00390CA1">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1207CED8" w14:textId="77777777"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4443" w:type="dxa"/>
            <w:gridSpan w:val="19"/>
          </w:tcPr>
          <w:p w14:paraId="3125D55E" w14:textId="5BD10DD6"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2 may be applicable to public safety use cases and its priority depends on the solution for UE Type 1</w:t>
            </w:r>
          </w:p>
        </w:tc>
        <w:tc>
          <w:tcPr>
            <w:tcW w:w="3478" w:type="dxa"/>
            <w:vMerge/>
          </w:tcPr>
          <w:p w14:paraId="13774108" w14:textId="77777777" w:rsidR="00390CA1" w:rsidRDefault="00390CA1" w:rsidP="00390CA1">
            <w:pPr>
              <w:pStyle w:val="a4"/>
              <w:overflowPunct/>
              <w:autoSpaceDE/>
              <w:autoSpaceDN/>
              <w:adjustRightInd/>
              <w:textAlignment w:val="auto"/>
              <w:rPr>
                <w:rFonts w:ascii="Times New Roman" w:hAnsi="Times New Roman"/>
                <w:b/>
                <w:lang w:eastAsia="en-US"/>
              </w:rPr>
            </w:pPr>
          </w:p>
        </w:tc>
      </w:tr>
      <w:tr w:rsidR="00390CA1" w14:paraId="0FC812E6" w14:textId="77777777" w:rsidTr="007A4A4C">
        <w:tc>
          <w:tcPr>
            <w:tcW w:w="1675" w:type="dxa"/>
            <w:vMerge/>
          </w:tcPr>
          <w:p w14:paraId="387E9681" w14:textId="77777777" w:rsidR="00390CA1" w:rsidRDefault="00390CA1" w:rsidP="00390CA1">
            <w:pPr>
              <w:pStyle w:val="a4"/>
              <w:overflowPunct/>
              <w:autoSpaceDE/>
              <w:autoSpaceDN/>
              <w:adjustRightInd/>
              <w:textAlignment w:val="auto"/>
              <w:rPr>
                <w:rFonts w:ascii="Times New Roman" w:hAnsi="Times New Roman"/>
                <w:b/>
                <w:lang w:eastAsia="en-US"/>
              </w:rPr>
            </w:pPr>
          </w:p>
        </w:tc>
        <w:tc>
          <w:tcPr>
            <w:tcW w:w="1168" w:type="dxa"/>
            <w:vAlign w:val="center"/>
          </w:tcPr>
          <w:p w14:paraId="6B609A7E" w14:textId="77777777" w:rsidR="00390CA1" w:rsidRDefault="00390CA1" w:rsidP="00390CA1">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7413C67C" w14:textId="77777777"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35B286D9" w14:textId="0C3E3206"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1CEBF9CB" w14:textId="4911C12F"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23DA94C0" w14:textId="492CF9F8"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13893F7A" w14:textId="5D7E8D63"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1354E7DE" w14:textId="5B02F730"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3B4FDA22" w14:textId="1BD1DFAE"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017023D2" w14:textId="5D7ED79F" w:rsidR="00390CA1" w:rsidRDefault="00390CA1" w:rsidP="00390CA1">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tcPr>
          <w:p w14:paraId="461ADE1F" w14:textId="77777777" w:rsidR="00390CA1" w:rsidRDefault="00390CA1" w:rsidP="00390CA1">
            <w:pPr>
              <w:pStyle w:val="a4"/>
              <w:overflowPunct/>
              <w:autoSpaceDE/>
              <w:autoSpaceDN/>
              <w:adjustRightInd/>
              <w:textAlignment w:val="auto"/>
              <w:rPr>
                <w:rFonts w:ascii="Times New Roman" w:hAnsi="Times New Roman"/>
                <w:b/>
                <w:lang w:eastAsia="en-US"/>
              </w:rPr>
            </w:pPr>
          </w:p>
        </w:tc>
      </w:tr>
      <w:tr w:rsidR="00375A44" w14:paraId="29A2C6A7" w14:textId="77777777" w:rsidTr="00690129">
        <w:tc>
          <w:tcPr>
            <w:tcW w:w="1675" w:type="dxa"/>
            <w:vAlign w:val="center"/>
          </w:tcPr>
          <w:p w14:paraId="51F5974B" w14:textId="4CD5C251" w:rsidR="00375A44" w:rsidRDefault="00375A44" w:rsidP="00690129">
            <w:pPr>
              <w:pStyle w:val="a4"/>
              <w:overflowPunct/>
              <w:autoSpaceDE/>
              <w:autoSpaceDN/>
              <w:adjustRightInd/>
              <w:jc w:val="center"/>
              <w:textAlignment w:val="auto"/>
              <w:rPr>
                <w:rFonts w:ascii="Times New Roman" w:hAnsi="Times New Roman"/>
                <w:b/>
                <w:lang w:eastAsia="en-US"/>
              </w:rPr>
            </w:pPr>
            <w:r>
              <w:rPr>
                <w:rFonts w:ascii="Times New Roman" w:hAnsi="Times New Roman"/>
                <w:b/>
              </w:rPr>
              <w:t>Xiaomi</w:t>
            </w:r>
          </w:p>
        </w:tc>
        <w:tc>
          <w:tcPr>
            <w:tcW w:w="1168" w:type="dxa"/>
            <w:vAlign w:val="center"/>
          </w:tcPr>
          <w:p w14:paraId="55B9F861" w14:textId="77777777" w:rsidR="00375A44" w:rsidRDefault="00375A44" w:rsidP="00690129">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5A7A7CCD"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28129CF7"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6D1C770F" w14:textId="7B12DAEE"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781077A7"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03" w:type="dxa"/>
            <w:gridSpan w:val="4"/>
          </w:tcPr>
          <w:p w14:paraId="2ACB2F97" w14:textId="6E371FF0"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4FED7950"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5" w:type="dxa"/>
            <w:gridSpan w:val="3"/>
          </w:tcPr>
          <w:p w14:paraId="6453DA83" w14:textId="77777777"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7FF2B55E" w14:textId="7150EACE" w:rsidR="00375A44" w:rsidRDefault="00375A44" w:rsidP="00690129">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tcPr>
          <w:p w14:paraId="1D24D8ED" w14:textId="77777777" w:rsidR="00375A44" w:rsidRDefault="00375A44" w:rsidP="00690129">
            <w:pPr>
              <w:pStyle w:val="a4"/>
              <w:overflowPunct/>
              <w:autoSpaceDE/>
              <w:autoSpaceDN/>
              <w:adjustRightInd/>
              <w:textAlignment w:val="auto"/>
              <w:rPr>
                <w:rFonts w:ascii="Times New Roman" w:hAnsi="Times New Roman"/>
                <w:b/>
                <w:lang w:eastAsia="en-US"/>
              </w:rPr>
            </w:pPr>
          </w:p>
        </w:tc>
      </w:tr>
      <w:tr w:rsidR="005E3223" w14:paraId="168F4240" w14:textId="77777777" w:rsidTr="003846FE">
        <w:tc>
          <w:tcPr>
            <w:tcW w:w="1675" w:type="dxa"/>
            <w:vMerge w:val="restart"/>
            <w:vAlign w:val="center"/>
          </w:tcPr>
          <w:p w14:paraId="15C6D42C" w14:textId="77777777" w:rsidR="005E3223" w:rsidRDefault="005E3223"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rPr>
              <w:t>Qualcomm</w:t>
            </w:r>
          </w:p>
        </w:tc>
        <w:tc>
          <w:tcPr>
            <w:tcW w:w="1168" w:type="dxa"/>
            <w:vAlign w:val="center"/>
          </w:tcPr>
          <w:p w14:paraId="07C65BD4" w14:textId="77777777" w:rsidR="005E3223" w:rsidRDefault="005E3223"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77" w:type="dxa"/>
          </w:tcPr>
          <w:p w14:paraId="5FBD7E33"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8" w:type="dxa"/>
            <w:gridSpan w:val="3"/>
          </w:tcPr>
          <w:p w14:paraId="039F4E7C"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2"/>
          </w:tcPr>
          <w:p w14:paraId="1192AA5D"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99" w:type="dxa"/>
            <w:gridSpan w:val="3"/>
          </w:tcPr>
          <w:p w14:paraId="429E77EB"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03" w:type="dxa"/>
            <w:gridSpan w:val="4"/>
          </w:tcPr>
          <w:p w14:paraId="546B4CCF"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2" w:type="dxa"/>
            <w:gridSpan w:val="2"/>
          </w:tcPr>
          <w:p w14:paraId="336E8441"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5" w:type="dxa"/>
            <w:gridSpan w:val="3"/>
          </w:tcPr>
          <w:p w14:paraId="31D49066"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3"/>
          </w:tcPr>
          <w:p w14:paraId="42B46A47"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478" w:type="dxa"/>
            <w:vMerge w:val="restart"/>
          </w:tcPr>
          <w:p w14:paraId="1E5DFBBD" w14:textId="77777777" w:rsidR="005E3223" w:rsidRDefault="005E3223" w:rsidP="003846FE">
            <w:pPr>
              <w:pStyle w:val="a4"/>
              <w:overflowPunct/>
              <w:autoSpaceDE/>
              <w:autoSpaceDN/>
              <w:adjustRightInd/>
              <w:textAlignment w:val="auto"/>
              <w:rPr>
                <w:rFonts w:ascii="Times New Roman" w:hAnsi="Times New Roman"/>
                <w:b/>
                <w:lang w:eastAsia="en-US"/>
              </w:rPr>
            </w:pPr>
          </w:p>
        </w:tc>
      </w:tr>
      <w:tr w:rsidR="005E3223" w14:paraId="21A984BC" w14:textId="77777777" w:rsidTr="003846FE">
        <w:tc>
          <w:tcPr>
            <w:tcW w:w="1675" w:type="dxa"/>
            <w:vMerge/>
          </w:tcPr>
          <w:p w14:paraId="274D4BC2" w14:textId="77777777" w:rsidR="005E3223" w:rsidRDefault="005E3223" w:rsidP="003846FE">
            <w:pPr>
              <w:pStyle w:val="a4"/>
              <w:overflowPunct/>
              <w:autoSpaceDE/>
              <w:autoSpaceDN/>
              <w:adjustRightInd/>
              <w:textAlignment w:val="auto"/>
              <w:rPr>
                <w:rFonts w:ascii="Times New Roman" w:hAnsi="Times New Roman"/>
                <w:b/>
                <w:lang w:eastAsia="en-US"/>
              </w:rPr>
            </w:pPr>
          </w:p>
        </w:tc>
        <w:tc>
          <w:tcPr>
            <w:tcW w:w="1168" w:type="dxa"/>
            <w:vAlign w:val="center"/>
          </w:tcPr>
          <w:p w14:paraId="5B602758" w14:textId="77777777" w:rsidR="005E3223" w:rsidRDefault="005E3223"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77" w:type="dxa"/>
          </w:tcPr>
          <w:p w14:paraId="12D23AF4"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8" w:type="dxa"/>
            <w:gridSpan w:val="3"/>
          </w:tcPr>
          <w:p w14:paraId="262C7045"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2"/>
          </w:tcPr>
          <w:p w14:paraId="11DBC170"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99" w:type="dxa"/>
            <w:gridSpan w:val="3"/>
          </w:tcPr>
          <w:p w14:paraId="3698AC45"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03" w:type="dxa"/>
            <w:gridSpan w:val="4"/>
          </w:tcPr>
          <w:p w14:paraId="1A15B0F4"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2" w:type="dxa"/>
            <w:gridSpan w:val="2"/>
          </w:tcPr>
          <w:p w14:paraId="4D324AF8"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5" w:type="dxa"/>
            <w:gridSpan w:val="3"/>
          </w:tcPr>
          <w:p w14:paraId="1D72ED21"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3"/>
          </w:tcPr>
          <w:p w14:paraId="5CFFC714"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478" w:type="dxa"/>
            <w:vMerge/>
          </w:tcPr>
          <w:p w14:paraId="5B853E07" w14:textId="77777777" w:rsidR="005E3223" w:rsidRDefault="005E3223" w:rsidP="003846FE">
            <w:pPr>
              <w:pStyle w:val="a4"/>
              <w:overflowPunct/>
              <w:autoSpaceDE/>
              <w:autoSpaceDN/>
              <w:adjustRightInd/>
              <w:textAlignment w:val="auto"/>
              <w:rPr>
                <w:rFonts w:ascii="Times New Roman" w:hAnsi="Times New Roman"/>
                <w:b/>
                <w:lang w:eastAsia="en-US"/>
              </w:rPr>
            </w:pPr>
          </w:p>
        </w:tc>
      </w:tr>
      <w:tr w:rsidR="005E3223" w14:paraId="0F570B72" w14:textId="77777777" w:rsidTr="003846FE">
        <w:tc>
          <w:tcPr>
            <w:tcW w:w="1675" w:type="dxa"/>
            <w:vMerge/>
          </w:tcPr>
          <w:p w14:paraId="065D0FC7" w14:textId="77777777" w:rsidR="005E3223" w:rsidRDefault="005E3223" w:rsidP="003846FE">
            <w:pPr>
              <w:pStyle w:val="a4"/>
              <w:overflowPunct/>
              <w:autoSpaceDE/>
              <w:autoSpaceDN/>
              <w:adjustRightInd/>
              <w:textAlignment w:val="auto"/>
              <w:rPr>
                <w:rFonts w:ascii="Times New Roman" w:hAnsi="Times New Roman"/>
                <w:b/>
                <w:lang w:eastAsia="en-US"/>
              </w:rPr>
            </w:pPr>
          </w:p>
        </w:tc>
        <w:tc>
          <w:tcPr>
            <w:tcW w:w="1168" w:type="dxa"/>
            <w:vAlign w:val="center"/>
          </w:tcPr>
          <w:p w14:paraId="3B32F94B" w14:textId="77777777" w:rsidR="005E3223" w:rsidRDefault="005E3223"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77" w:type="dxa"/>
          </w:tcPr>
          <w:p w14:paraId="2D928E56"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98" w:type="dxa"/>
            <w:gridSpan w:val="3"/>
          </w:tcPr>
          <w:p w14:paraId="6A6B35C8"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2"/>
          </w:tcPr>
          <w:p w14:paraId="2DFB30DE"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99" w:type="dxa"/>
            <w:gridSpan w:val="3"/>
          </w:tcPr>
          <w:p w14:paraId="188E8E1E"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03" w:type="dxa"/>
            <w:gridSpan w:val="4"/>
          </w:tcPr>
          <w:p w14:paraId="2FEEC3BB"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2" w:type="dxa"/>
            <w:gridSpan w:val="2"/>
          </w:tcPr>
          <w:p w14:paraId="75D7A490"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5" w:type="dxa"/>
            <w:gridSpan w:val="3"/>
          </w:tcPr>
          <w:p w14:paraId="6CD11B06"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3"/>
          </w:tcPr>
          <w:p w14:paraId="2D06B8FB" w14:textId="77777777" w:rsidR="005E3223" w:rsidRDefault="005E3223"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478" w:type="dxa"/>
            <w:vMerge/>
          </w:tcPr>
          <w:p w14:paraId="75F33C23" w14:textId="77777777" w:rsidR="005E3223" w:rsidRDefault="005E3223" w:rsidP="003846FE">
            <w:pPr>
              <w:pStyle w:val="a4"/>
              <w:overflowPunct/>
              <w:autoSpaceDE/>
              <w:autoSpaceDN/>
              <w:adjustRightInd/>
              <w:textAlignment w:val="auto"/>
              <w:rPr>
                <w:rFonts w:ascii="Times New Roman" w:hAnsi="Times New Roman"/>
                <w:b/>
                <w:lang w:eastAsia="en-US"/>
              </w:rPr>
            </w:pPr>
          </w:p>
        </w:tc>
      </w:tr>
      <w:tr w:rsidR="005E3223" w14:paraId="2EA31879" w14:textId="77777777" w:rsidTr="00D33FE8">
        <w:tc>
          <w:tcPr>
            <w:tcW w:w="1675" w:type="dxa"/>
            <w:vMerge w:val="restart"/>
          </w:tcPr>
          <w:p w14:paraId="764F7ADA" w14:textId="6AF26775"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MediaTek</w:t>
            </w:r>
          </w:p>
          <w:p w14:paraId="48EFBCE3" w14:textId="48656E91" w:rsidR="005E3223" w:rsidRDefault="005E3223" w:rsidP="005E3223">
            <w:pPr>
              <w:pStyle w:val="a4"/>
              <w:overflowPunct/>
              <w:autoSpaceDE/>
              <w:autoSpaceDN/>
              <w:adjustRightInd/>
              <w:jc w:val="center"/>
              <w:textAlignment w:val="auto"/>
              <w:rPr>
                <w:rFonts w:ascii="Times New Roman" w:hAnsi="Times New Roman"/>
                <w:b/>
                <w:lang w:eastAsia="en-US"/>
              </w:rPr>
            </w:pPr>
          </w:p>
        </w:tc>
        <w:tc>
          <w:tcPr>
            <w:tcW w:w="1168" w:type="dxa"/>
          </w:tcPr>
          <w:p w14:paraId="302E3133" w14:textId="7077E877"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Type T1</w:t>
            </w:r>
          </w:p>
        </w:tc>
        <w:tc>
          <w:tcPr>
            <w:tcW w:w="1491" w:type="dxa"/>
            <w:gridSpan w:val="2"/>
          </w:tcPr>
          <w:p w14:paraId="7722381B" w14:textId="431E0BE6"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1984" w:type="dxa"/>
            <w:gridSpan w:val="2"/>
          </w:tcPr>
          <w:p w14:paraId="76CF680E" w14:textId="1084CD16"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070" w:type="dxa"/>
            <w:gridSpan w:val="2"/>
          </w:tcPr>
          <w:p w14:paraId="0DD7D1DB" w14:textId="51BC8E6C"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99" w:type="dxa"/>
            <w:gridSpan w:val="3"/>
          </w:tcPr>
          <w:p w14:paraId="2B9A8046" w14:textId="49B09F5F"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203" w:type="dxa"/>
            <w:gridSpan w:val="4"/>
          </w:tcPr>
          <w:p w14:paraId="6137BC5E" w14:textId="17DEED0F"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1942" w:type="dxa"/>
            <w:gridSpan w:val="2"/>
          </w:tcPr>
          <w:p w14:paraId="3242522B" w14:textId="5E39215A"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75" w:type="dxa"/>
            <w:gridSpan w:val="3"/>
          </w:tcPr>
          <w:p w14:paraId="3557044D" w14:textId="50C16FC8"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70" w:type="dxa"/>
            <w:gridSpan w:val="3"/>
          </w:tcPr>
          <w:p w14:paraId="664CDF27" w14:textId="27EA2FB0"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3478" w:type="dxa"/>
            <w:vMerge w:val="restart"/>
          </w:tcPr>
          <w:p w14:paraId="5E343938"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Service prioritization based on a) ongoing service on USIM A and b) paging indication for USIM b)</w:t>
            </w:r>
          </w:p>
          <w:p w14:paraId="148401B9"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Paging indication to avoid unnecessary paging response</w:t>
            </w:r>
          </w:p>
          <w:p w14:paraId="203E656C"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Single solution</w:t>
            </w:r>
          </w:p>
          <w:p w14:paraId="14C5B6DB"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Service prioritization based on a) ongoing service on USIM A and b) paging indication for USIM b)</w:t>
            </w:r>
          </w:p>
          <w:p w14:paraId="0004A224"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Paging indication to avoid unnecessary paging response</w:t>
            </w:r>
          </w:p>
          <w:p w14:paraId="2E19CB90" w14:textId="4CCCE37E"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Single solution</w:t>
            </w:r>
          </w:p>
        </w:tc>
      </w:tr>
      <w:tr w:rsidR="005E3223" w14:paraId="683CFFE9" w14:textId="77777777" w:rsidTr="00D33FE8">
        <w:tc>
          <w:tcPr>
            <w:tcW w:w="1675" w:type="dxa"/>
            <w:vMerge/>
          </w:tcPr>
          <w:p w14:paraId="0EF34B42"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168" w:type="dxa"/>
          </w:tcPr>
          <w:p w14:paraId="269ADDA6" w14:textId="72BB5B55"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Type T2</w:t>
            </w:r>
          </w:p>
        </w:tc>
        <w:tc>
          <w:tcPr>
            <w:tcW w:w="1491" w:type="dxa"/>
            <w:gridSpan w:val="2"/>
          </w:tcPr>
          <w:p w14:paraId="1E35E566" w14:textId="18ABB17C"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1984" w:type="dxa"/>
            <w:gridSpan w:val="2"/>
          </w:tcPr>
          <w:p w14:paraId="14AE4775" w14:textId="603FD20A"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70" w:type="dxa"/>
            <w:gridSpan w:val="2"/>
          </w:tcPr>
          <w:p w14:paraId="7CF81F54" w14:textId="0B69A619"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99" w:type="dxa"/>
            <w:gridSpan w:val="3"/>
          </w:tcPr>
          <w:p w14:paraId="55D6D2D3" w14:textId="6F15C61A"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203" w:type="dxa"/>
            <w:gridSpan w:val="4"/>
          </w:tcPr>
          <w:p w14:paraId="2D62C57D" w14:textId="315DB60D"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1942" w:type="dxa"/>
            <w:gridSpan w:val="2"/>
          </w:tcPr>
          <w:p w14:paraId="413F2846" w14:textId="731DEC0F"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75" w:type="dxa"/>
            <w:gridSpan w:val="3"/>
          </w:tcPr>
          <w:p w14:paraId="2EF8D36E" w14:textId="5DF5E565"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2070" w:type="dxa"/>
            <w:gridSpan w:val="3"/>
          </w:tcPr>
          <w:p w14:paraId="1AD4002D" w14:textId="3D6E4DE6"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sz w:val="18"/>
                <w:szCs w:val="18"/>
              </w:rPr>
              <w:t>N/A</w:t>
            </w:r>
          </w:p>
        </w:tc>
        <w:tc>
          <w:tcPr>
            <w:tcW w:w="3478" w:type="dxa"/>
            <w:vMerge/>
          </w:tcPr>
          <w:p w14:paraId="52177053"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5E3223" w14:paraId="25D6E195" w14:textId="77777777" w:rsidTr="00D33FE8">
        <w:tc>
          <w:tcPr>
            <w:tcW w:w="1675" w:type="dxa"/>
            <w:vMerge/>
          </w:tcPr>
          <w:p w14:paraId="004E34AA"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168" w:type="dxa"/>
          </w:tcPr>
          <w:p w14:paraId="534710A2" w14:textId="0DC4A137"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Type T3</w:t>
            </w:r>
          </w:p>
        </w:tc>
        <w:tc>
          <w:tcPr>
            <w:tcW w:w="1491" w:type="dxa"/>
            <w:gridSpan w:val="2"/>
          </w:tcPr>
          <w:p w14:paraId="6855FD81" w14:textId="4B69732D"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1984" w:type="dxa"/>
            <w:gridSpan w:val="2"/>
          </w:tcPr>
          <w:p w14:paraId="45EB203E"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2070" w:type="dxa"/>
            <w:gridSpan w:val="2"/>
          </w:tcPr>
          <w:p w14:paraId="6840D751"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2099" w:type="dxa"/>
            <w:gridSpan w:val="3"/>
          </w:tcPr>
          <w:p w14:paraId="1A9134BD"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2203" w:type="dxa"/>
            <w:gridSpan w:val="4"/>
          </w:tcPr>
          <w:p w14:paraId="4FA1093B"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942" w:type="dxa"/>
            <w:gridSpan w:val="2"/>
          </w:tcPr>
          <w:p w14:paraId="6FEBFCB7"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2075" w:type="dxa"/>
            <w:gridSpan w:val="3"/>
          </w:tcPr>
          <w:p w14:paraId="4B4AE1FB"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2070" w:type="dxa"/>
            <w:gridSpan w:val="3"/>
          </w:tcPr>
          <w:p w14:paraId="12CC2A6F"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3478" w:type="dxa"/>
            <w:vMerge/>
          </w:tcPr>
          <w:p w14:paraId="3D84AC68"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5E3223" w14:paraId="3F58CA2C" w14:textId="77777777" w:rsidTr="003846FE">
        <w:tc>
          <w:tcPr>
            <w:tcW w:w="1675" w:type="dxa"/>
            <w:vMerge w:val="restart"/>
            <w:vAlign w:val="center"/>
          </w:tcPr>
          <w:p w14:paraId="1331DB83" w14:textId="68F913B9"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rPr>
              <w:t>Google</w:t>
            </w:r>
          </w:p>
        </w:tc>
        <w:tc>
          <w:tcPr>
            <w:tcW w:w="1168" w:type="dxa"/>
            <w:vAlign w:val="center"/>
          </w:tcPr>
          <w:p w14:paraId="7ABEE8B5" w14:textId="77777777"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08F269D5" w14:textId="1AD86F56"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w:t>
            </w:r>
          </w:p>
        </w:tc>
        <w:tc>
          <w:tcPr>
            <w:tcW w:w="1984" w:type="dxa"/>
            <w:gridSpan w:val="2"/>
          </w:tcPr>
          <w:p w14:paraId="56D2D071" w14:textId="7C33EE49"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0" w:type="dxa"/>
            <w:gridSpan w:val="2"/>
          </w:tcPr>
          <w:p w14:paraId="70936480" w14:textId="6F4961A0"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99" w:type="dxa"/>
            <w:gridSpan w:val="3"/>
          </w:tcPr>
          <w:p w14:paraId="61838074" w14:textId="6D3321BF"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3" w:type="dxa"/>
            <w:gridSpan w:val="4"/>
          </w:tcPr>
          <w:p w14:paraId="0CE3C905" w14:textId="5DA28882"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1942" w:type="dxa"/>
            <w:gridSpan w:val="2"/>
          </w:tcPr>
          <w:p w14:paraId="19A3875B" w14:textId="3F5BC143"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5" w:type="dxa"/>
            <w:gridSpan w:val="3"/>
          </w:tcPr>
          <w:p w14:paraId="318C6CED" w14:textId="3E11FF9B"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70" w:type="dxa"/>
            <w:gridSpan w:val="3"/>
          </w:tcPr>
          <w:p w14:paraId="733B82C8" w14:textId="5387B619"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8" w:type="dxa"/>
            <w:vMerge w:val="restart"/>
          </w:tcPr>
          <w:p w14:paraId="4D1525D2"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5E3223" w14:paraId="30612F50" w14:textId="77777777" w:rsidTr="003846FE">
        <w:tc>
          <w:tcPr>
            <w:tcW w:w="1675" w:type="dxa"/>
            <w:vMerge/>
          </w:tcPr>
          <w:p w14:paraId="5B8E9F85"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168" w:type="dxa"/>
            <w:vMerge w:val="restart"/>
            <w:vAlign w:val="center"/>
          </w:tcPr>
          <w:p w14:paraId="098A9CF4" w14:textId="77777777"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25B40087" w14:textId="0331BD51"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w:t>
            </w:r>
          </w:p>
        </w:tc>
        <w:tc>
          <w:tcPr>
            <w:tcW w:w="1984" w:type="dxa"/>
            <w:gridSpan w:val="2"/>
          </w:tcPr>
          <w:p w14:paraId="05850440" w14:textId="26388E5D"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0" w:type="dxa"/>
            <w:gridSpan w:val="2"/>
          </w:tcPr>
          <w:p w14:paraId="5B00D07B" w14:textId="62BA59A1"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99" w:type="dxa"/>
            <w:gridSpan w:val="3"/>
          </w:tcPr>
          <w:p w14:paraId="494AF897" w14:textId="220D7026"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03" w:type="dxa"/>
            <w:gridSpan w:val="4"/>
          </w:tcPr>
          <w:p w14:paraId="5C2FA700" w14:textId="7894228A"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1942" w:type="dxa"/>
            <w:gridSpan w:val="2"/>
          </w:tcPr>
          <w:p w14:paraId="2B26854A" w14:textId="65FE05EF"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075" w:type="dxa"/>
            <w:gridSpan w:val="3"/>
          </w:tcPr>
          <w:p w14:paraId="7FD43CFF" w14:textId="5D36A120"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070" w:type="dxa"/>
            <w:gridSpan w:val="3"/>
          </w:tcPr>
          <w:p w14:paraId="0C351008" w14:textId="13D039C5"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3478" w:type="dxa"/>
            <w:vMerge/>
          </w:tcPr>
          <w:p w14:paraId="6AB4AD17"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5E3223" w14:paraId="751E9A6C" w14:textId="77777777" w:rsidTr="003846FE">
        <w:tc>
          <w:tcPr>
            <w:tcW w:w="1675" w:type="dxa"/>
            <w:vMerge/>
          </w:tcPr>
          <w:p w14:paraId="1B60CF61"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168" w:type="dxa"/>
            <w:vMerge/>
            <w:vAlign w:val="center"/>
          </w:tcPr>
          <w:p w14:paraId="6C00825E" w14:textId="77777777" w:rsidR="005E3223" w:rsidRDefault="005E3223" w:rsidP="005E3223">
            <w:pPr>
              <w:pStyle w:val="a4"/>
              <w:overflowPunct/>
              <w:autoSpaceDE/>
              <w:autoSpaceDN/>
              <w:adjustRightInd/>
              <w:jc w:val="center"/>
              <w:textAlignment w:val="auto"/>
              <w:rPr>
                <w:rFonts w:ascii="Times New Roman" w:hAnsi="Times New Roman"/>
                <w:b/>
                <w:lang w:eastAsia="en-US"/>
              </w:rPr>
            </w:pPr>
          </w:p>
        </w:tc>
        <w:tc>
          <w:tcPr>
            <w:tcW w:w="15934" w:type="dxa"/>
            <w:gridSpan w:val="21"/>
          </w:tcPr>
          <w:p w14:paraId="65A59232" w14:textId="2307ED99"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Solutions for UE types T1 and T2 should be common</w:t>
            </w:r>
          </w:p>
        </w:tc>
        <w:tc>
          <w:tcPr>
            <w:tcW w:w="3478" w:type="dxa"/>
            <w:vMerge/>
          </w:tcPr>
          <w:p w14:paraId="1BE6823A"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5E3223" w14:paraId="47E33792" w14:textId="77777777" w:rsidTr="003846FE">
        <w:tc>
          <w:tcPr>
            <w:tcW w:w="1675" w:type="dxa"/>
            <w:vMerge/>
          </w:tcPr>
          <w:p w14:paraId="321719A5" w14:textId="77777777" w:rsidR="005E3223" w:rsidRDefault="005E3223" w:rsidP="005E3223">
            <w:pPr>
              <w:pStyle w:val="a4"/>
              <w:overflowPunct/>
              <w:autoSpaceDE/>
              <w:autoSpaceDN/>
              <w:adjustRightInd/>
              <w:textAlignment w:val="auto"/>
              <w:rPr>
                <w:rFonts w:ascii="Times New Roman" w:hAnsi="Times New Roman"/>
                <w:b/>
                <w:lang w:eastAsia="en-US"/>
              </w:rPr>
            </w:pPr>
          </w:p>
        </w:tc>
        <w:tc>
          <w:tcPr>
            <w:tcW w:w="1168" w:type="dxa"/>
            <w:vAlign w:val="center"/>
          </w:tcPr>
          <w:p w14:paraId="3B3FA4E3" w14:textId="77777777" w:rsidR="005E3223" w:rsidRDefault="005E3223" w:rsidP="005E322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13A5590E" w14:textId="7777777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9563797" w14:textId="65724190"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2"/>
          </w:tcPr>
          <w:p w14:paraId="0B9F7CF7" w14:textId="6B4A1EB5"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99" w:type="dxa"/>
            <w:gridSpan w:val="3"/>
          </w:tcPr>
          <w:p w14:paraId="0089D2CC" w14:textId="1588E717"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03" w:type="dxa"/>
            <w:gridSpan w:val="4"/>
          </w:tcPr>
          <w:p w14:paraId="42687F07" w14:textId="40160F09"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1942" w:type="dxa"/>
            <w:gridSpan w:val="2"/>
          </w:tcPr>
          <w:p w14:paraId="3DDDFBBF" w14:textId="294B9028"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5" w:type="dxa"/>
            <w:gridSpan w:val="3"/>
          </w:tcPr>
          <w:p w14:paraId="080FA947" w14:textId="52E617BC"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070" w:type="dxa"/>
            <w:gridSpan w:val="3"/>
          </w:tcPr>
          <w:p w14:paraId="5BDDC8EE" w14:textId="602972E4" w:rsidR="005E3223" w:rsidRDefault="005E3223" w:rsidP="005E322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478" w:type="dxa"/>
            <w:vMerge/>
          </w:tcPr>
          <w:p w14:paraId="66723EE1" w14:textId="77777777" w:rsidR="005E3223" w:rsidRDefault="005E3223" w:rsidP="005E3223">
            <w:pPr>
              <w:pStyle w:val="a4"/>
              <w:overflowPunct/>
              <w:autoSpaceDE/>
              <w:autoSpaceDN/>
              <w:adjustRightInd/>
              <w:textAlignment w:val="auto"/>
              <w:rPr>
                <w:rFonts w:ascii="Times New Roman" w:hAnsi="Times New Roman"/>
                <w:b/>
                <w:lang w:eastAsia="en-US"/>
              </w:rPr>
            </w:pPr>
          </w:p>
        </w:tc>
      </w:tr>
      <w:tr w:rsidR="00263C9F" w14:paraId="274B4C26" w14:textId="77777777" w:rsidTr="003846FE">
        <w:tc>
          <w:tcPr>
            <w:tcW w:w="1675" w:type="dxa"/>
            <w:vMerge w:val="restart"/>
            <w:vAlign w:val="center"/>
          </w:tcPr>
          <w:p w14:paraId="4579EC3C" w14:textId="2B1150BF" w:rsidR="00263C9F" w:rsidRDefault="00263C9F" w:rsidP="00263C9F">
            <w:pPr>
              <w:pStyle w:val="a4"/>
              <w:overflowPunct/>
              <w:autoSpaceDE/>
              <w:autoSpaceDN/>
              <w:adjustRightInd/>
              <w:jc w:val="center"/>
              <w:textAlignment w:val="auto"/>
              <w:rPr>
                <w:rFonts w:ascii="Times New Roman" w:hAnsi="Times New Roman"/>
                <w:b/>
                <w:lang w:eastAsia="en-US"/>
              </w:rPr>
            </w:pPr>
            <w:r>
              <w:rPr>
                <w:rFonts w:ascii="Times New Roman" w:hAnsi="Times New Roman"/>
                <w:b/>
              </w:rPr>
              <w:t>NEC</w:t>
            </w:r>
          </w:p>
        </w:tc>
        <w:tc>
          <w:tcPr>
            <w:tcW w:w="1168" w:type="dxa"/>
            <w:vAlign w:val="center"/>
          </w:tcPr>
          <w:p w14:paraId="7168992E" w14:textId="77777777" w:rsidR="00263C9F" w:rsidRDefault="00263C9F" w:rsidP="00263C9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54C95C51" w14:textId="77777777"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BE76AC3" w14:textId="20595079"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0" w:type="dxa"/>
            <w:gridSpan w:val="2"/>
          </w:tcPr>
          <w:p w14:paraId="07F7A4CB" w14:textId="1D70EA15"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99" w:type="dxa"/>
            <w:gridSpan w:val="3"/>
          </w:tcPr>
          <w:p w14:paraId="4279AD14" w14:textId="0FD0DCFB"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03" w:type="dxa"/>
            <w:gridSpan w:val="4"/>
          </w:tcPr>
          <w:p w14:paraId="50F1ADFC" w14:textId="5ABA493F"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1942" w:type="dxa"/>
            <w:gridSpan w:val="2"/>
          </w:tcPr>
          <w:p w14:paraId="62AC6E97" w14:textId="3798DB57"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075" w:type="dxa"/>
            <w:gridSpan w:val="3"/>
          </w:tcPr>
          <w:p w14:paraId="0C1B9317" w14:textId="7E237031"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070" w:type="dxa"/>
            <w:gridSpan w:val="3"/>
          </w:tcPr>
          <w:p w14:paraId="18E692FA" w14:textId="309414F8"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3478" w:type="dxa"/>
            <w:vMerge w:val="restart"/>
          </w:tcPr>
          <w:p w14:paraId="60A14E72" w14:textId="42CE2CFE" w:rsidR="00263C9F" w:rsidRDefault="00263C9F" w:rsidP="00263C9F">
            <w:pPr>
              <w:pStyle w:val="a4"/>
              <w:overflowPunct/>
              <w:autoSpaceDE/>
              <w:autoSpaceDN/>
              <w:adjustRightInd/>
              <w:textAlignment w:val="auto"/>
              <w:rPr>
                <w:rFonts w:ascii="Times New Roman" w:hAnsi="Times New Roman"/>
                <w:b/>
                <w:lang w:eastAsia="en-US"/>
              </w:rPr>
            </w:pPr>
            <w:r w:rsidRPr="000E4556">
              <w:rPr>
                <w:rFonts w:ascii="Times New Roman" w:hAnsi="Times New Roman"/>
                <w:b/>
              </w:rPr>
              <w:t xml:space="preserve">For </w:t>
            </w:r>
            <w:r>
              <w:rPr>
                <w:rFonts w:ascii="Times New Roman" w:hAnsi="Times New Roman"/>
                <w:b/>
              </w:rPr>
              <w:t>the cases with “</w:t>
            </w:r>
            <w:r w:rsidRPr="00964493">
              <w:rPr>
                <w:rFonts w:ascii="Times New Roman" w:hAnsi="Times New Roman"/>
                <w:b/>
              </w:rPr>
              <w:t>L (or NA)</w:t>
            </w:r>
            <w:r>
              <w:rPr>
                <w:rFonts w:ascii="Times New Roman" w:hAnsi="Times New Roman"/>
                <w:b/>
              </w:rPr>
              <w:t>”</w:t>
            </w:r>
            <w:r w:rsidRPr="000E4556">
              <w:rPr>
                <w:rFonts w:ascii="Times New Roman" w:hAnsi="Times New Roman"/>
                <w:b/>
              </w:rPr>
              <w:t xml:space="preserve">, whether it is actually N/A or </w:t>
            </w:r>
            <w:r>
              <w:rPr>
                <w:rFonts w:ascii="Times New Roman" w:hAnsi="Times New Roman"/>
                <w:b/>
              </w:rPr>
              <w:t>not</w:t>
            </w:r>
            <w:r w:rsidRPr="000E4556">
              <w:rPr>
                <w:rFonts w:ascii="Times New Roman" w:hAnsi="Times New Roman"/>
                <w:b/>
              </w:rPr>
              <w:t xml:space="preserve"> should be studied at first</w:t>
            </w:r>
          </w:p>
        </w:tc>
      </w:tr>
      <w:tr w:rsidR="00263C9F" w14:paraId="2A7E39DE" w14:textId="77777777" w:rsidTr="003846FE">
        <w:tc>
          <w:tcPr>
            <w:tcW w:w="1675" w:type="dxa"/>
            <w:vMerge/>
          </w:tcPr>
          <w:p w14:paraId="62192154" w14:textId="77777777" w:rsidR="00263C9F" w:rsidRDefault="00263C9F" w:rsidP="00263C9F">
            <w:pPr>
              <w:pStyle w:val="a4"/>
              <w:overflowPunct/>
              <w:autoSpaceDE/>
              <w:autoSpaceDN/>
              <w:adjustRightInd/>
              <w:textAlignment w:val="auto"/>
              <w:rPr>
                <w:rFonts w:ascii="Times New Roman" w:hAnsi="Times New Roman"/>
                <w:b/>
                <w:lang w:eastAsia="en-US"/>
              </w:rPr>
            </w:pPr>
          </w:p>
        </w:tc>
        <w:tc>
          <w:tcPr>
            <w:tcW w:w="1168" w:type="dxa"/>
            <w:vAlign w:val="center"/>
          </w:tcPr>
          <w:p w14:paraId="79208ED8" w14:textId="77777777" w:rsidR="00263C9F" w:rsidRDefault="00263C9F" w:rsidP="00263C9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7114F3EB" w14:textId="77777777"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BDE7D86" w14:textId="7B59B8D2"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070" w:type="dxa"/>
            <w:gridSpan w:val="2"/>
          </w:tcPr>
          <w:p w14:paraId="318260F6" w14:textId="3C143CA3" w:rsidR="00263C9F" w:rsidRDefault="00263C9F" w:rsidP="00263C9F">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99" w:type="dxa"/>
            <w:gridSpan w:val="3"/>
          </w:tcPr>
          <w:p w14:paraId="71CE8AB1" w14:textId="6F6705DD" w:rsidR="00263C9F" w:rsidRDefault="00263C9F" w:rsidP="00263C9F">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203" w:type="dxa"/>
            <w:gridSpan w:val="4"/>
          </w:tcPr>
          <w:p w14:paraId="1BAB9387" w14:textId="5E58E885" w:rsidR="00263C9F" w:rsidRDefault="00263C9F" w:rsidP="00263C9F">
            <w:pPr>
              <w:pStyle w:val="a4"/>
              <w:overflowPunct/>
              <w:autoSpaceDE/>
              <w:autoSpaceDN/>
              <w:adjustRightInd/>
              <w:textAlignment w:val="auto"/>
              <w:rPr>
                <w:rFonts w:ascii="Times New Roman" w:hAnsi="Times New Roman"/>
                <w:b/>
                <w:lang w:eastAsia="en-US"/>
              </w:rPr>
            </w:pPr>
            <w:r w:rsidRPr="00964493">
              <w:rPr>
                <w:rFonts w:ascii="Times New Roman" w:hAnsi="Times New Roman"/>
                <w:b/>
              </w:rPr>
              <w:t>L (or N</w:t>
            </w:r>
            <w:r w:rsidRPr="00964493">
              <w:rPr>
                <w:rFonts w:ascii="Times New Roman" w:hAnsi="Times New Roman" w:hint="eastAsia"/>
                <w:b/>
              </w:rPr>
              <w:t>/</w:t>
            </w:r>
            <w:r w:rsidRPr="00964493">
              <w:rPr>
                <w:rFonts w:ascii="Times New Roman" w:hAnsi="Times New Roman"/>
                <w:b/>
              </w:rPr>
              <w:t>A)</w:t>
            </w:r>
          </w:p>
        </w:tc>
        <w:tc>
          <w:tcPr>
            <w:tcW w:w="1942" w:type="dxa"/>
            <w:gridSpan w:val="2"/>
          </w:tcPr>
          <w:p w14:paraId="204752D3" w14:textId="13DD0C43" w:rsidR="00263C9F" w:rsidRDefault="00263C9F" w:rsidP="00263C9F">
            <w:pPr>
              <w:pStyle w:val="a4"/>
              <w:overflowPunct/>
              <w:autoSpaceDE/>
              <w:autoSpaceDN/>
              <w:adjustRightInd/>
              <w:textAlignment w:val="auto"/>
              <w:rPr>
                <w:rFonts w:ascii="Times New Roman" w:hAnsi="Times New Roman"/>
                <w:b/>
                <w:lang w:eastAsia="en-US"/>
              </w:rPr>
            </w:pPr>
            <w:r w:rsidRPr="00964493">
              <w:rPr>
                <w:rFonts w:ascii="Times New Roman" w:hAnsi="Times New Roman"/>
                <w:b/>
              </w:rPr>
              <w:t>L (or NA)</w:t>
            </w:r>
          </w:p>
        </w:tc>
        <w:tc>
          <w:tcPr>
            <w:tcW w:w="2075" w:type="dxa"/>
            <w:gridSpan w:val="3"/>
          </w:tcPr>
          <w:p w14:paraId="6B4125A4" w14:textId="222C26EE" w:rsidR="00263C9F" w:rsidRDefault="00263C9F" w:rsidP="00263C9F">
            <w:pPr>
              <w:pStyle w:val="a4"/>
              <w:overflowPunct/>
              <w:autoSpaceDE/>
              <w:autoSpaceDN/>
              <w:adjustRightInd/>
              <w:textAlignment w:val="auto"/>
              <w:rPr>
                <w:rFonts w:ascii="Times New Roman" w:hAnsi="Times New Roman"/>
                <w:b/>
                <w:lang w:eastAsia="en-US"/>
              </w:rPr>
            </w:pPr>
            <w:r w:rsidRPr="00EE0793">
              <w:rPr>
                <w:rFonts w:ascii="Times New Roman" w:hAnsi="Times New Roman"/>
                <w:b/>
              </w:rPr>
              <w:t>H</w:t>
            </w:r>
          </w:p>
        </w:tc>
        <w:tc>
          <w:tcPr>
            <w:tcW w:w="2070" w:type="dxa"/>
            <w:gridSpan w:val="3"/>
          </w:tcPr>
          <w:p w14:paraId="3D4DFF3C" w14:textId="12DE41F8" w:rsidR="00263C9F" w:rsidRDefault="00263C9F" w:rsidP="00263C9F">
            <w:pPr>
              <w:pStyle w:val="a4"/>
              <w:overflowPunct/>
              <w:autoSpaceDE/>
              <w:autoSpaceDN/>
              <w:adjustRightInd/>
              <w:textAlignment w:val="auto"/>
              <w:rPr>
                <w:rFonts w:ascii="Times New Roman" w:hAnsi="Times New Roman"/>
                <w:b/>
                <w:lang w:eastAsia="en-US"/>
              </w:rPr>
            </w:pPr>
            <w:r w:rsidRPr="00964493">
              <w:rPr>
                <w:rFonts w:ascii="Times New Roman" w:hAnsi="Times New Roman"/>
                <w:b/>
              </w:rPr>
              <w:t>L (or N/A)</w:t>
            </w:r>
          </w:p>
        </w:tc>
        <w:tc>
          <w:tcPr>
            <w:tcW w:w="3478" w:type="dxa"/>
            <w:vMerge/>
          </w:tcPr>
          <w:p w14:paraId="744587F8" w14:textId="77777777" w:rsidR="00263C9F" w:rsidRDefault="00263C9F" w:rsidP="00263C9F">
            <w:pPr>
              <w:pStyle w:val="a4"/>
              <w:overflowPunct/>
              <w:autoSpaceDE/>
              <w:autoSpaceDN/>
              <w:adjustRightInd/>
              <w:textAlignment w:val="auto"/>
              <w:rPr>
                <w:rFonts w:ascii="Times New Roman" w:hAnsi="Times New Roman"/>
                <w:b/>
                <w:lang w:eastAsia="en-US"/>
              </w:rPr>
            </w:pPr>
          </w:p>
        </w:tc>
      </w:tr>
      <w:tr w:rsidR="00263C9F" w14:paraId="0BD52C6D" w14:textId="77777777" w:rsidTr="003846FE">
        <w:tc>
          <w:tcPr>
            <w:tcW w:w="1675" w:type="dxa"/>
            <w:vMerge/>
          </w:tcPr>
          <w:p w14:paraId="2746E698" w14:textId="77777777" w:rsidR="00263C9F" w:rsidRDefault="00263C9F" w:rsidP="00263C9F">
            <w:pPr>
              <w:pStyle w:val="a4"/>
              <w:overflowPunct/>
              <w:autoSpaceDE/>
              <w:autoSpaceDN/>
              <w:adjustRightInd/>
              <w:textAlignment w:val="auto"/>
              <w:rPr>
                <w:rFonts w:ascii="Times New Roman" w:hAnsi="Times New Roman"/>
                <w:b/>
                <w:lang w:eastAsia="en-US"/>
              </w:rPr>
            </w:pPr>
          </w:p>
        </w:tc>
        <w:tc>
          <w:tcPr>
            <w:tcW w:w="1168" w:type="dxa"/>
            <w:vAlign w:val="center"/>
          </w:tcPr>
          <w:p w14:paraId="66091BF3" w14:textId="77777777" w:rsidR="00263C9F" w:rsidRDefault="00263C9F" w:rsidP="00263C9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0682251A" w14:textId="77777777"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49D61888" w14:textId="739581D6"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2"/>
          </w:tcPr>
          <w:p w14:paraId="3577FB30" w14:textId="49A2D82B"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99" w:type="dxa"/>
            <w:gridSpan w:val="3"/>
          </w:tcPr>
          <w:p w14:paraId="56EC3BD9" w14:textId="074BB2FB"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03" w:type="dxa"/>
            <w:gridSpan w:val="4"/>
          </w:tcPr>
          <w:p w14:paraId="3FC0E4C0" w14:textId="7E1DF3FD"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942" w:type="dxa"/>
            <w:gridSpan w:val="2"/>
          </w:tcPr>
          <w:p w14:paraId="66146952" w14:textId="5E262293"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5" w:type="dxa"/>
            <w:gridSpan w:val="3"/>
          </w:tcPr>
          <w:p w14:paraId="38196B3F" w14:textId="7809505E"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070" w:type="dxa"/>
            <w:gridSpan w:val="3"/>
          </w:tcPr>
          <w:p w14:paraId="42341E69" w14:textId="185D26BA" w:rsidR="00263C9F" w:rsidRDefault="00263C9F" w:rsidP="00263C9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478" w:type="dxa"/>
            <w:vMerge/>
          </w:tcPr>
          <w:p w14:paraId="647F89C5" w14:textId="77777777" w:rsidR="00263C9F" w:rsidRDefault="00263C9F" w:rsidP="00263C9F">
            <w:pPr>
              <w:pStyle w:val="a4"/>
              <w:overflowPunct/>
              <w:autoSpaceDE/>
              <w:autoSpaceDN/>
              <w:adjustRightInd/>
              <w:textAlignment w:val="auto"/>
              <w:rPr>
                <w:rFonts w:ascii="Times New Roman" w:hAnsi="Times New Roman"/>
                <w:b/>
                <w:lang w:eastAsia="en-US"/>
              </w:rPr>
            </w:pPr>
          </w:p>
        </w:tc>
      </w:tr>
      <w:tr w:rsidR="000D6DC5" w14:paraId="4B21D7F7" w14:textId="77777777" w:rsidTr="000D6DC5">
        <w:tc>
          <w:tcPr>
            <w:tcW w:w="1675" w:type="dxa"/>
            <w:vMerge w:val="restart"/>
            <w:vAlign w:val="center"/>
          </w:tcPr>
          <w:p w14:paraId="5DB87550" w14:textId="4FFFC5C4" w:rsidR="000D6DC5" w:rsidRDefault="000D6DC5" w:rsidP="000D6DC5">
            <w:pPr>
              <w:pStyle w:val="a4"/>
              <w:overflowPunct/>
              <w:autoSpaceDE/>
              <w:autoSpaceDN/>
              <w:adjustRightInd/>
              <w:textAlignment w:val="auto"/>
              <w:rPr>
                <w:rFonts w:ascii="Times New Roman" w:hAnsi="Times New Roman"/>
                <w:b/>
                <w:lang w:eastAsia="en-US"/>
              </w:rPr>
            </w:pPr>
            <w:r>
              <w:rPr>
                <w:rFonts w:ascii="Times New Roman" w:hAnsi="Times New Roman" w:hint="eastAsia"/>
                <w:b/>
              </w:rPr>
              <w:t>C</w:t>
            </w:r>
            <w:r>
              <w:rPr>
                <w:rFonts w:ascii="Times New Roman" w:hAnsi="Times New Roman"/>
                <w:b/>
              </w:rPr>
              <w:t>hina Unicom</w:t>
            </w:r>
          </w:p>
        </w:tc>
        <w:tc>
          <w:tcPr>
            <w:tcW w:w="1168" w:type="dxa"/>
            <w:vAlign w:val="center"/>
          </w:tcPr>
          <w:p w14:paraId="087968C4" w14:textId="497E1766" w:rsidR="000D6DC5" w:rsidRDefault="000D6DC5" w:rsidP="000D6DC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491" w:type="dxa"/>
            <w:gridSpan w:val="2"/>
          </w:tcPr>
          <w:p w14:paraId="34B4CD7E" w14:textId="1596CA0E" w:rsidR="000D6DC5" w:rsidRDefault="000D6DC5" w:rsidP="000D6DC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173C2DA6" w14:textId="1A43662C"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2"/>
          </w:tcPr>
          <w:p w14:paraId="7AAFE8BB" w14:textId="26B372F0"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99" w:type="dxa"/>
            <w:gridSpan w:val="3"/>
          </w:tcPr>
          <w:p w14:paraId="49804D50" w14:textId="4D4D2991"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203" w:type="dxa"/>
            <w:gridSpan w:val="4"/>
          </w:tcPr>
          <w:p w14:paraId="5A22C7CF" w14:textId="24408B5A"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1942" w:type="dxa"/>
            <w:gridSpan w:val="2"/>
          </w:tcPr>
          <w:p w14:paraId="03583090" w14:textId="5B2EAFD8"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5" w:type="dxa"/>
            <w:gridSpan w:val="3"/>
          </w:tcPr>
          <w:p w14:paraId="694BA80D" w14:textId="291CDB7E"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3"/>
          </w:tcPr>
          <w:p w14:paraId="167AED37" w14:textId="531D4B70"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3478" w:type="dxa"/>
            <w:vMerge w:val="restart"/>
          </w:tcPr>
          <w:p w14:paraId="04EB1F71" w14:textId="77777777" w:rsidR="000D6DC5" w:rsidRDefault="000D6DC5" w:rsidP="000D6DC5">
            <w:pPr>
              <w:pStyle w:val="a4"/>
              <w:overflowPunct/>
              <w:autoSpaceDE/>
              <w:autoSpaceDN/>
              <w:adjustRightInd/>
              <w:textAlignment w:val="auto"/>
              <w:rPr>
                <w:rFonts w:ascii="Times New Roman" w:hAnsi="Times New Roman"/>
                <w:b/>
                <w:lang w:eastAsia="en-US"/>
              </w:rPr>
            </w:pPr>
          </w:p>
        </w:tc>
      </w:tr>
      <w:tr w:rsidR="000D6DC5" w14:paraId="0D121905" w14:textId="77777777" w:rsidTr="000D6DC5">
        <w:tc>
          <w:tcPr>
            <w:tcW w:w="1675" w:type="dxa"/>
            <w:vMerge/>
            <w:vAlign w:val="center"/>
          </w:tcPr>
          <w:p w14:paraId="4719B3C7" w14:textId="77777777" w:rsidR="000D6DC5" w:rsidRDefault="000D6DC5" w:rsidP="000D6DC5">
            <w:pPr>
              <w:pStyle w:val="a4"/>
              <w:overflowPunct/>
              <w:autoSpaceDE/>
              <w:autoSpaceDN/>
              <w:adjustRightInd/>
              <w:textAlignment w:val="auto"/>
              <w:rPr>
                <w:rFonts w:ascii="Times New Roman" w:hAnsi="Times New Roman"/>
                <w:b/>
                <w:lang w:eastAsia="en-US"/>
              </w:rPr>
            </w:pPr>
          </w:p>
        </w:tc>
        <w:tc>
          <w:tcPr>
            <w:tcW w:w="1168" w:type="dxa"/>
            <w:vAlign w:val="center"/>
          </w:tcPr>
          <w:p w14:paraId="4012C3C4" w14:textId="2119FBEA" w:rsidR="000D6DC5" w:rsidRDefault="000D6DC5" w:rsidP="000D6DC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491" w:type="dxa"/>
            <w:gridSpan w:val="2"/>
          </w:tcPr>
          <w:p w14:paraId="2AED1451" w14:textId="7CE200D1" w:rsidR="000D6DC5" w:rsidRDefault="000D6DC5" w:rsidP="000D6DC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6431204B" w14:textId="311397F1"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2"/>
          </w:tcPr>
          <w:p w14:paraId="4BB0D847" w14:textId="57B8CAE5"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99" w:type="dxa"/>
            <w:gridSpan w:val="3"/>
          </w:tcPr>
          <w:p w14:paraId="5A65FF5F" w14:textId="674CA4EE"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203" w:type="dxa"/>
            <w:gridSpan w:val="4"/>
          </w:tcPr>
          <w:p w14:paraId="1602C8B7" w14:textId="02603454"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1942" w:type="dxa"/>
            <w:gridSpan w:val="2"/>
          </w:tcPr>
          <w:p w14:paraId="03DAC8DC" w14:textId="3FC42347"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5" w:type="dxa"/>
            <w:gridSpan w:val="3"/>
          </w:tcPr>
          <w:p w14:paraId="7B58521F" w14:textId="628A2D70"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3"/>
          </w:tcPr>
          <w:p w14:paraId="065363EE" w14:textId="69FE1FF0"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3478" w:type="dxa"/>
            <w:vMerge/>
          </w:tcPr>
          <w:p w14:paraId="482D4DE5" w14:textId="77777777" w:rsidR="000D6DC5" w:rsidRDefault="000D6DC5" w:rsidP="000D6DC5">
            <w:pPr>
              <w:pStyle w:val="a4"/>
              <w:overflowPunct/>
              <w:autoSpaceDE/>
              <w:autoSpaceDN/>
              <w:adjustRightInd/>
              <w:textAlignment w:val="auto"/>
              <w:rPr>
                <w:rFonts w:ascii="Times New Roman" w:hAnsi="Times New Roman"/>
                <w:b/>
                <w:lang w:eastAsia="en-US"/>
              </w:rPr>
            </w:pPr>
          </w:p>
        </w:tc>
      </w:tr>
      <w:tr w:rsidR="000D6DC5" w14:paraId="1AB72606" w14:textId="77777777" w:rsidTr="000D6DC5">
        <w:tc>
          <w:tcPr>
            <w:tcW w:w="1675" w:type="dxa"/>
            <w:vMerge/>
            <w:vAlign w:val="center"/>
          </w:tcPr>
          <w:p w14:paraId="0C16CB0B" w14:textId="77777777" w:rsidR="000D6DC5" w:rsidRDefault="000D6DC5" w:rsidP="000D6DC5">
            <w:pPr>
              <w:pStyle w:val="a4"/>
              <w:overflowPunct/>
              <w:autoSpaceDE/>
              <w:autoSpaceDN/>
              <w:adjustRightInd/>
              <w:textAlignment w:val="auto"/>
              <w:rPr>
                <w:rFonts w:ascii="Times New Roman" w:hAnsi="Times New Roman"/>
                <w:b/>
                <w:lang w:eastAsia="en-US"/>
              </w:rPr>
            </w:pPr>
          </w:p>
        </w:tc>
        <w:tc>
          <w:tcPr>
            <w:tcW w:w="1168" w:type="dxa"/>
            <w:vAlign w:val="center"/>
          </w:tcPr>
          <w:p w14:paraId="61782B6D" w14:textId="7678E5C5" w:rsidR="000D6DC5" w:rsidRDefault="000D6DC5" w:rsidP="000D6DC5">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491" w:type="dxa"/>
            <w:gridSpan w:val="2"/>
          </w:tcPr>
          <w:p w14:paraId="5A26EAE8" w14:textId="1713A11E" w:rsidR="000D6DC5" w:rsidRDefault="000D6DC5" w:rsidP="000D6DC5">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984" w:type="dxa"/>
            <w:gridSpan w:val="2"/>
          </w:tcPr>
          <w:p w14:paraId="220EBF38" w14:textId="3757BBBC"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2"/>
          </w:tcPr>
          <w:p w14:paraId="2ACA8144" w14:textId="3BC9DFC8"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99" w:type="dxa"/>
            <w:gridSpan w:val="3"/>
          </w:tcPr>
          <w:p w14:paraId="35CDD0D7" w14:textId="4A9AD63F"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203" w:type="dxa"/>
            <w:gridSpan w:val="4"/>
          </w:tcPr>
          <w:p w14:paraId="33D1985B" w14:textId="3119F984"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1942" w:type="dxa"/>
            <w:gridSpan w:val="2"/>
          </w:tcPr>
          <w:p w14:paraId="0ACEA325" w14:textId="4C86137F"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5" w:type="dxa"/>
            <w:gridSpan w:val="3"/>
          </w:tcPr>
          <w:p w14:paraId="34556BE1" w14:textId="4EA6C11C"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2070" w:type="dxa"/>
            <w:gridSpan w:val="3"/>
          </w:tcPr>
          <w:p w14:paraId="4C185B5F" w14:textId="6E4B1E12" w:rsidR="000D6DC5" w:rsidRDefault="000D6DC5" w:rsidP="000D6DC5">
            <w:pPr>
              <w:pStyle w:val="a4"/>
              <w:overflowPunct/>
              <w:autoSpaceDE/>
              <w:autoSpaceDN/>
              <w:adjustRightInd/>
              <w:textAlignment w:val="auto"/>
              <w:rPr>
                <w:rFonts w:ascii="Times New Roman" w:hAnsi="Times New Roman"/>
                <w:b/>
              </w:rPr>
            </w:pPr>
            <w:r w:rsidRPr="00062A9A">
              <w:rPr>
                <w:rFonts w:ascii="Times New Roman" w:hAnsi="Times New Roman" w:hint="eastAsia"/>
                <w:b/>
              </w:rPr>
              <w:t>H</w:t>
            </w:r>
          </w:p>
        </w:tc>
        <w:tc>
          <w:tcPr>
            <w:tcW w:w="3478" w:type="dxa"/>
            <w:vMerge/>
          </w:tcPr>
          <w:p w14:paraId="5D763409" w14:textId="77777777" w:rsidR="000D6DC5" w:rsidRDefault="000D6DC5" w:rsidP="000D6DC5">
            <w:pPr>
              <w:pStyle w:val="a4"/>
              <w:overflowPunct/>
              <w:autoSpaceDE/>
              <w:autoSpaceDN/>
              <w:adjustRightInd/>
              <w:textAlignment w:val="auto"/>
              <w:rPr>
                <w:rFonts w:ascii="Times New Roman" w:hAnsi="Times New Roman"/>
                <w:b/>
                <w:lang w:eastAsia="en-US"/>
              </w:rPr>
            </w:pPr>
          </w:p>
        </w:tc>
      </w:tr>
    </w:tbl>
    <w:p w14:paraId="62649D65" w14:textId="77777777" w:rsidR="003E0BAD" w:rsidRDefault="003E0BAD">
      <w:pPr>
        <w:pStyle w:val="a4"/>
        <w:overflowPunct/>
        <w:autoSpaceDE/>
        <w:autoSpaceDN/>
        <w:adjustRightInd/>
        <w:textAlignment w:val="auto"/>
        <w:rPr>
          <w:rFonts w:ascii="Times New Roman" w:hAnsi="Times New Roman"/>
          <w:b/>
        </w:rPr>
      </w:pPr>
    </w:p>
    <w:p w14:paraId="48F727C6"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3.b: How should RAN WG work on case 3 be handled after RAN#86?</w:t>
      </w:r>
    </w:p>
    <w:p w14:paraId="4CBDA8FA" w14:textId="77777777" w:rsidR="003E0BAD" w:rsidRDefault="00252B63">
      <w:pPr>
        <w:pStyle w:val="ad"/>
        <w:numPr>
          <w:ilvl w:val="0"/>
          <w:numId w:val="15"/>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230854B1" w14:textId="24E2B3FD" w:rsidR="003E0BAD" w:rsidRDefault="00252B63">
      <w:pPr>
        <w:pStyle w:val="ad"/>
        <w:numPr>
          <w:ilvl w:val="0"/>
          <w:numId w:val="15"/>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66A39A11" w14:textId="77777777" w:rsidR="00D93805" w:rsidRDefault="00D93805" w:rsidP="00D93805">
      <w:pPr>
        <w:pStyle w:val="ad"/>
        <w:numPr>
          <w:ilvl w:val="0"/>
          <w:numId w:val="15"/>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281FCA60" w14:textId="77777777" w:rsidR="00D93805" w:rsidRDefault="00D93805" w:rsidP="00744627">
      <w:pPr>
        <w:pStyle w:val="ad"/>
        <w:ind w:left="720" w:firstLine="0"/>
        <w:rPr>
          <w:rFonts w:ascii="Times New Roman" w:hAnsi="Times New Roman" w:cs="Times New Roman"/>
          <w:b/>
          <w:bCs/>
          <w:sz w:val="20"/>
          <w:szCs w:val="24"/>
        </w:rPr>
      </w:pPr>
    </w:p>
    <w:p w14:paraId="11A5C3EC" w14:textId="77777777" w:rsidR="003E0BAD" w:rsidRDefault="003E0BAD">
      <w:pPr>
        <w:ind w:left="720"/>
        <w:rPr>
          <w:rFonts w:ascii="Times New Roman" w:eastAsia="宋体" w:hAnsi="Times New Roman" w:cs="Times New Roman"/>
          <w:b/>
          <w:bCs/>
          <w:sz w:val="20"/>
          <w:szCs w:val="24"/>
        </w:rPr>
      </w:pPr>
    </w:p>
    <w:tbl>
      <w:tblPr>
        <w:tblStyle w:val="aa"/>
        <w:tblW w:w="10899" w:type="dxa"/>
        <w:tblInd w:w="720" w:type="dxa"/>
        <w:tblLayout w:type="fixed"/>
        <w:tblLook w:val="04A0" w:firstRow="1" w:lastRow="0" w:firstColumn="1" w:lastColumn="0" w:noHBand="0" w:noVBand="1"/>
      </w:tblPr>
      <w:tblGrid>
        <w:gridCol w:w="2122"/>
        <w:gridCol w:w="2835"/>
        <w:gridCol w:w="5942"/>
      </w:tblGrid>
      <w:tr w:rsidR="003E0BAD" w14:paraId="1BE44B6C" w14:textId="77777777" w:rsidTr="00AB7331">
        <w:tc>
          <w:tcPr>
            <w:tcW w:w="2122" w:type="dxa"/>
            <w:shd w:val="clear" w:color="auto" w:fill="0070C0"/>
          </w:tcPr>
          <w:p w14:paraId="1F5A025D"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835" w:type="dxa"/>
            <w:shd w:val="clear" w:color="auto" w:fill="0070C0"/>
          </w:tcPr>
          <w:p w14:paraId="5B196427"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 1 or Option 2</w:t>
            </w:r>
          </w:p>
        </w:tc>
        <w:tc>
          <w:tcPr>
            <w:tcW w:w="5942" w:type="dxa"/>
            <w:shd w:val="clear" w:color="auto" w:fill="0070C0"/>
          </w:tcPr>
          <w:p w14:paraId="7824191C"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43A3F234" w14:textId="77777777" w:rsidTr="00AB7331">
        <w:tc>
          <w:tcPr>
            <w:tcW w:w="2122" w:type="dxa"/>
          </w:tcPr>
          <w:p w14:paraId="202E38A4"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835" w:type="dxa"/>
          </w:tcPr>
          <w:p w14:paraId="283FAD38"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a)</w:t>
            </w:r>
          </w:p>
        </w:tc>
        <w:tc>
          <w:tcPr>
            <w:tcW w:w="5942" w:type="dxa"/>
          </w:tcPr>
          <w:p w14:paraId="2DE4F551" w14:textId="77777777" w:rsidR="003E0BAD" w:rsidRDefault="003E0BAD">
            <w:pPr>
              <w:pStyle w:val="a4"/>
              <w:overflowPunct/>
              <w:autoSpaceDE/>
              <w:autoSpaceDN/>
              <w:adjustRightInd/>
              <w:textAlignment w:val="auto"/>
              <w:rPr>
                <w:rFonts w:ascii="Times New Roman" w:hAnsi="Times New Roman"/>
                <w:b/>
                <w:lang w:val="en-US" w:eastAsia="en-US"/>
              </w:rPr>
            </w:pPr>
          </w:p>
        </w:tc>
      </w:tr>
      <w:tr w:rsidR="003E0BAD" w14:paraId="73DCCDCD" w14:textId="77777777" w:rsidTr="00AB7331">
        <w:tc>
          <w:tcPr>
            <w:tcW w:w="2122" w:type="dxa"/>
          </w:tcPr>
          <w:p w14:paraId="038F7D33"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835" w:type="dxa"/>
          </w:tcPr>
          <w:p w14:paraId="32C2CBDE"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a</w:t>
            </w:r>
          </w:p>
        </w:tc>
        <w:tc>
          <w:tcPr>
            <w:tcW w:w="5942" w:type="dxa"/>
          </w:tcPr>
          <w:p w14:paraId="7613E248" w14:textId="77777777" w:rsidR="003E0BAD" w:rsidRDefault="003E0BAD">
            <w:pPr>
              <w:pStyle w:val="a4"/>
              <w:overflowPunct/>
              <w:autoSpaceDE/>
              <w:autoSpaceDN/>
              <w:adjustRightInd/>
              <w:textAlignment w:val="auto"/>
              <w:rPr>
                <w:rFonts w:ascii="Times New Roman" w:hAnsi="Times New Roman"/>
                <w:b/>
                <w:lang w:val="en-US" w:eastAsia="en-US"/>
              </w:rPr>
            </w:pPr>
          </w:p>
        </w:tc>
      </w:tr>
      <w:tr w:rsidR="00BB4E52" w14:paraId="1AD071E9" w14:textId="77777777" w:rsidTr="00AB7331">
        <w:tc>
          <w:tcPr>
            <w:tcW w:w="2122" w:type="dxa"/>
          </w:tcPr>
          <w:p w14:paraId="78D0362B" w14:textId="77777777" w:rsidR="00BB4E52" w:rsidRDefault="00BB4E52">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35" w:type="dxa"/>
          </w:tcPr>
          <w:p w14:paraId="66BB03D5" w14:textId="77777777" w:rsidR="00BB4E52" w:rsidRDefault="00BB4E52">
            <w:pPr>
              <w:pStyle w:val="a4"/>
              <w:overflowPunct/>
              <w:autoSpaceDE/>
              <w:autoSpaceDN/>
              <w:adjustRightInd/>
              <w:textAlignment w:val="auto"/>
              <w:rPr>
                <w:rFonts w:ascii="Times New Roman" w:hAnsi="Times New Roman"/>
                <w:b/>
                <w:lang w:val="en-US"/>
              </w:rPr>
            </w:pPr>
          </w:p>
        </w:tc>
        <w:tc>
          <w:tcPr>
            <w:tcW w:w="5942" w:type="dxa"/>
          </w:tcPr>
          <w:p w14:paraId="2F8EF818" w14:textId="77777777" w:rsidR="00BB4E52" w:rsidRDefault="00BB4E52">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In our view standardization issues for this case should be justified</w:t>
            </w:r>
          </w:p>
        </w:tc>
      </w:tr>
      <w:tr w:rsidR="009A3509" w14:paraId="69002E0B" w14:textId="77777777" w:rsidTr="00AB7331">
        <w:tc>
          <w:tcPr>
            <w:tcW w:w="2122" w:type="dxa"/>
          </w:tcPr>
          <w:p w14:paraId="49AEAC2B" w14:textId="77777777" w:rsidR="009A3509" w:rsidRDefault="009A3509" w:rsidP="009A3509">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35" w:type="dxa"/>
          </w:tcPr>
          <w:p w14:paraId="4D0FD41F" w14:textId="77777777" w:rsidR="009A3509" w:rsidRDefault="009A3509" w:rsidP="009A3509">
            <w:pPr>
              <w:pStyle w:val="a4"/>
              <w:overflowPunct/>
              <w:autoSpaceDE/>
              <w:autoSpaceDN/>
              <w:adjustRightInd/>
              <w:textAlignment w:val="auto"/>
              <w:rPr>
                <w:rFonts w:ascii="Times New Roman" w:hAnsi="Times New Roman"/>
                <w:b/>
                <w:lang w:val="en-US"/>
              </w:rPr>
            </w:pPr>
            <w:r>
              <w:rPr>
                <w:rFonts w:ascii="Times New Roman" w:hAnsi="Times New Roman"/>
                <w:b/>
                <w:lang w:val="en-US"/>
              </w:rPr>
              <w:t>Option2</w:t>
            </w:r>
          </w:p>
        </w:tc>
        <w:tc>
          <w:tcPr>
            <w:tcW w:w="5942" w:type="dxa"/>
          </w:tcPr>
          <w:p w14:paraId="734995AE" w14:textId="77777777" w:rsidR="009A3509" w:rsidRDefault="009A3509" w:rsidP="009A3509">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rPr>
              <w:t>Study phase is needed.</w:t>
            </w:r>
          </w:p>
        </w:tc>
      </w:tr>
      <w:tr w:rsidR="005C5FC7" w14:paraId="7406DD5A" w14:textId="77777777" w:rsidTr="00AB7331">
        <w:tc>
          <w:tcPr>
            <w:tcW w:w="2122" w:type="dxa"/>
          </w:tcPr>
          <w:p w14:paraId="46F34352"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vivo</w:t>
            </w:r>
          </w:p>
        </w:tc>
        <w:tc>
          <w:tcPr>
            <w:tcW w:w="2835" w:type="dxa"/>
          </w:tcPr>
          <w:p w14:paraId="7D6A8D22"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7BB54437"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rPr>
              <w:t xml:space="preserve">During Phase 1 email discussion, the issue was clearly identified and some potential solutions for different UE types were also discussed. </w:t>
            </w:r>
          </w:p>
        </w:tc>
      </w:tr>
      <w:tr w:rsidR="0050311B" w14:paraId="29B9C995" w14:textId="77777777" w:rsidTr="00AB7331">
        <w:tc>
          <w:tcPr>
            <w:tcW w:w="2122" w:type="dxa"/>
          </w:tcPr>
          <w:p w14:paraId="4666AAC6" w14:textId="77777777" w:rsidR="0050311B" w:rsidRDefault="0050311B" w:rsidP="0050311B">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35" w:type="dxa"/>
          </w:tcPr>
          <w:p w14:paraId="6BB2491D" w14:textId="77777777" w:rsidR="0050311B" w:rsidRDefault="0050311B" w:rsidP="0050311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5942" w:type="dxa"/>
          </w:tcPr>
          <w:p w14:paraId="31ABDFE9" w14:textId="77777777" w:rsidR="0050311B" w:rsidRDefault="0050311B" w:rsidP="0050311B">
            <w:pPr>
              <w:pStyle w:val="a4"/>
              <w:overflowPunct/>
              <w:autoSpaceDE/>
              <w:autoSpaceDN/>
              <w:adjustRightInd/>
              <w:textAlignment w:val="auto"/>
              <w:rPr>
                <w:rFonts w:ascii="Times New Roman" w:hAnsi="Times New Roman"/>
                <w:b/>
              </w:rPr>
            </w:pPr>
          </w:p>
        </w:tc>
      </w:tr>
      <w:tr w:rsidR="00A05B14" w14:paraId="775A9D43" w14:textId="77777777" w:rsidTr="00AB7331">
        <w:tc>
          <w:tcPr>
            <w:tcW w:w="2122" w:type="dxa"/>
          </w:tcPr>
          <w:p w14:paraId="57772E19" w14:textId="77777777" w:rsidR="00A05B14" w:rsidRDefault="00A05B14"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35" w:type="dxa"/>
          </w:tcPr>
          <w:p w14:paraId="12304E2D" w14:textId="77777777" w:rsidR="00A05B14" w:rsidRDefault="00A05B14"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5942" w:type="dxa"/>
          </w:tcPr>
          <w:p w14:paraId="6233C6B3" w14:textId="77777777" w:rsidR="00A05B14" w:rsidRDefault="00A05B14" w:rsidP="00A05B14">
            <w:pPr>
              <w:pStyle w:val="a4"/>
              <w:overflowPunct/>
              <w:autoSpaceDE/>
              <w:autoSpaceDN/>
              <w:adjustRightInd/>
              <w:textAlignment w:val="auto"/>
              <w:rPr>
                <w:rFonts w:ascii="Times New Roman" w:hAnsi="Times New Roman"/>
                <w:b/>
              </w:rPr>
            </w:pPr>
          </w:p>
        </w:tc>
      </w:tr>
      <w:tr w:rsidR="00432ACD" w14:paraId="5103CF87" w14:textId="77777777" w:rsidTr="00AB7331">
        <w:tc>
          <w:tcPr>
            <w:tcW w:w="2122" w:type="dxa"/>
          </w:tcPr>
          <w:p w14:paraId="6A50042E" w14:textId="77777777" w:rsidR="00432ACD" w:rsidRDefault="00432ACD"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835" w:type="dxa"/>
          </w:tcPr>
          <w:p w14:paraId="1ABD47D5" w14:textId="77777777" w:rsidR="00432ACD" w:rsidRDefault="00432ACD" w:rsidP="00A05B14">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 if we don</w:t>
            </w:r>
            <w:r>
              <w:rPr>
                <w:rFonts w:ascii="Times New Roman" w:hAnsi="Times New Roman"/>
                <w:b/>
                <w:lang w:val="en-US"/>
              </w:rPr>
              <w:t>’</w:t>
            </w:r>
            <w:r>
              <w:rPr>
                <w:rFonts w:ascii="Times New Roman" w:hAnsi="Times New Roman" w:hint="eastAsia"/>
                <w:b/>
                <w:lang w:val="en-US"/>
              </w:rPr>
              <w:t>t involve DC. Otherwise, option 2.</w:t>
            </w:r>
          </w:p>
        </w:tc>
        <w:tc>
          <w:tcPr>
            <w:tcW w:w="5942" w:type="dxa"/>
          </w:tcPr>
          <w:p w14:paraId="6A79782A" w14:textId="77777777" w:rsidR="00432ACD" w:rsidRDefault="00432ACD" w:rsidP="00A05B14">
            <w:pPr>
              <w:pStyle w:val="a4"/>
              <w:overflowPunct/>
              <w:autoSpaceDE/>
              <w:autoSpaceDN/>
              <w:adjustRightInd/>
              <w:textAlignment w:val="auto"/>
              <w:rPr>
                <w:rFonts w:ascii="Times New Roman" w:hAnsi="Times New Roman"/>
                <w:b/>
              </w:rPr>
            </w:pPr>
            <w:r>
              <w:rPr>
                <w:rFonts w:ascii="Times New Roman" w:hAnsi="Times New Roman" w:hint="eastAsia"/>
                <w:b/>
                <w:lang w:val="en-US"/>
              </w:rPr>
              <w:t xml:space="preserve">For the scenario </w:t>
            </w:r>
            <w:r>
              <w:rPr>
                <w:rFonts w:ascii="Times New Roman" w:hAnsi="Times New Roman"/>
                <w:b/>
                <w:lang w:val="en-US"/>
              </w:rPr>
              <w:t>involving</w:t>
            </w:r>
            <w:r>
              <w:rPr>
                <w:rFonts w:ascii="Times New Roman" w:hAnsi="Times New Roman" w:hint="eastAsia"/>
                <w:b/>
                <w:lang w:val="en-US"/>
              </w:rPr>
              <w:t xml:space="preserve"> DC, we think it</w:t>
            </w:r>
            <w:r>
              <w:rPr>
                <w:rFonts w:ascii="Times New Roman" w:hAnsi="Times New Roman"/>
                <w:b/>
                <w:lang w:val="en-US"/>
              </w:rPr>
              <w:t>’</w:t>
            </w:r>
            <w:r>
              <w:rPr>
                <w:rFonts w:ascii="Times New Roman" w:hAnsi="Times New Roman" w:hint="eastAsia"/>
                <w:b/>
                <w:lang w:val="en-US"/>
              </w:rPr>
              <w:t>s better to have an SI to find the motivation and valid scenarios.</w:t>
            </w:r>
          </w:p>
        </w:tc>
      </w:tr>
      <w:tr w:rsidR="00D93805" w14:paraId="73BF2C3D" w14:textId="77777777" w:rsidTr="00AB7331">
        <w:tc>
          <w:tcPr>
            <w:tcW w:w="2122" w:type="dxa"/>
          </w:tcPr>
          <w:p w14:paraId="5A021FB0" w14:textId="7827D22B" w:rsidR="00D93805" w:rsidRDefault="00D93805"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35" w:type="dxa"/>
          </w:tcPr>
          <w:p w14:paraId="1E867AC2" w14:textId="413BD2FC" w:rsidR="00D93805" w:rsidRDefault="00D93805" w:rsidP="00A05B14">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5942" w:type="dxa"/>
          </w:tcPr>
          <w:p w14:paraId="282021D8" w14:textId="77777777" w:rsidR="00D93805" w:rsidRDefault="00D93805" w:rsidP="00A05B14">
            <w:pPr>
              <w:pStyle w:val="a4"/>
              <w:overflowPunct/>
              <w:autoSpaceDE/>
              <w:autoSpaceDN/>
              <w:adjustRightInd/>
              <w:textAlignment w:val="auto"/>
              <w:rPr>
                <w:rFonts w:ascii="Times New Roman" w:hAnsi="Times New Roman"/>
                <w:b/>
                <w:lang w:val="en-US"/>
              </w:rPr>
            </w:pPr>
          </w:p>
        </w:tc>
      </w:tr>
      <w:tr w:rsidR="001C0B8E" w14:paraId="59057BD8" w14:textId="77777777" w:rsidTr="00AB7331">
        <w:tc>
          <w:tcPr>
            <w:tcW w:w="2122" w:type="dxa"/>
          </w:tcPr>
          <w:p w14:paraId="04913FBE" w14:textId="3B53A2E9"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835" w:type="dxa"/>
          </w:tcPr>
          <w:p w14:paraId="53471558" w14:textId="129D8828" w:rsidR="001C0B8E" w:rsidRDefault="001C0B8E"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 xml:space="preserve"> Option 2</w:t>
            </w:r>
          </w:p>
        </w:tc>
        <w:tc>
          <w:tcPr>
            <w:tcW w:w="5942" w:type="dxa"/>
          </w:tcPr>
          <w:p w14:paraId="690AA915" w14:textId="77777777" w:rsidR="001C0B8E" w:rsidRDefault="001C0B8E" w:rsidP="001C0B8E">
            <w:pPr>
              <w:pStyle w:val="a4"/>
              <w:overflowPunct/>
              <w:autoSpaceDE/>
              <w:autoSpaceDN/>
              <w:adjustRightInd/>
              <w:textAlignment w:val="auto"/>
              <w:rPr>
                <w:rFonts w:ascii="Times New Roman" w:hAnsi="Times New Roman"/>
                <w:b/>
                <w:lang w:val="en-US"/>
              </w:rPr>
            </w:pPr>
          </w:p>
        </w:tc>
      </w:tr>
      <w:tr w:rsidR="006A6CFB" w14:paraId="0AA7A2BF" w14:textId="77777777" w:rsidTr="00AB7331">
        <w:tc>
          <w:tcPr>
            <w:tcW w:w="2122" w:type="dxa"/>
          </w:tcPr>
          <w:p w14:paraId="4E4F04D9" w14:textId="5C1B23F2" w:rsidR="006A6CFB" w:rsidRDefault="006A6CFB"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lastRenderedPageBreak/>
              <w:t>Apple</w:t>
            </w:r>
          </w:p>
        </w:tc>
        <w:tc>
          <w:tcPr>
            <w:tcW w:w="2835" w:type="dxa"/>
          </w:tcPr>
          <w:p w14:paraId="4879E28E" w14:textId="183EDB59" w:rsidR="006A6CFB" w:rsidRDefault="006A6CFB" w:rsidP="001C0B8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06F546BE" w14:textId="77777777" w:rsidR="006A6CFB" w:rsidRDefault="006A6CFB" w:rsidP="001C0B8E">
            <w:pPr>
              <w:pStyle w:val="a4"/>
              <w:overflowPunct/>
              <w:autoSpaceDE/>
              <w:autoSpaceDN/>
              <w:adjustRightInd/>
              <w:textAlignment w:val="auto"/>
              <w:rPr>
                <w:rFonts w:ascii="Times New Roman" w:hAnsi="Times New Roman"/>
                <w:b/>
                <w:lang w:val="en-US"/>
              </w:rPr>
            </w:pPr>
          </w:p>
        </w:tc>
      </w:tr>
      <w:tr w:rsidR="00187D39" w14:paraId="23B13340" w14:textId="77777777" w:rsidTr="00AB7331">
        <w:tc>
          <w:tcPr>
            <w:tcW w:w="2122" w:type="dxa"/>
          </w:tcPr>
          <w:p w14:paraId="287C628D" w14:textId="77777777" w:rsidR="00187D39" w:rsidRDefault="00187D39" w:rsidP="00F11A2B">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35" w:type="dxa"/>
          </w:tcPr>
          <w:p w14:paraId="46DD91C4" w14:textId="77777777" w:rsidR="00187D39" w:rsidRDefault="00187D39" w:rsidP="00F11A2B">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3D2DDE2D" w14:textId="77777777" w:rsidR="00187D39" w:rsidRDefault="00187D39" w:rsidP="00F11A2B">
            <w:pPr>
              <w:pStyle w:val="a4"/>
              <w:overflowPunct/>
              <w:autoSpaceDE/>
              <w:autoSpaceDN/>
              <w:adjustRightInd/>
              <w:textAlignment w:val="auto"/>
              <w:rPr>
                <w:rFonts w:ascii="Times New Roman" w:hAnsi="Times New Roman"/>
                <w:b/>
                <w:lang w:val="en-US"/>
              </w:rPr>
            </w:pPr>
          </w:p>
        </w:tc>
      </w:tr>
      <w:tr w:rsidR="00253C6A" w14:paraId="72DD7572" w14:textId="77777777" w:rsidTr="00AB7331">
        <w:tc>
          <w:tcPr>
            <w:tcW w:w="2122" w:type="dxa"/>
          </w:tcPr>
          <w:p w14:paraId="6EAB8F00" w14:textId="7989E6EB" w:rsidR="00253C6A" w:rsidRDefault="00253C6A" w:rsidP="00F11A2B">
            <w:pPr>
              <w:pStyle w:val="a4"/>
              <w:overflowPunct/>
              <w:autoSpaceDE/>
              <w:autoSpaceDN/>
              <w:adjustRightInd/>
              <w:textAlignment w:val="auto"/>
              <w:rPr>
                <w:rFonts w:ascii="Times New Roman" w:hAnsi="Times New Roman"/>
                <w:b/>
                <w:lang w:val="en-US"/>
              </w:rPr>
            </w:pPr>
            <w:r>
              <w:rPr>
                <w:rFonts w:ascii="Times New Roman" w:hAnsi="Times New Roman"/>
                <w:b/>
                <w:lang w:val="en-US"/>
              </w:rPr>
              <w:t>CMCC</w:t>
            </w:r>
          </w:p>
        </w:tc>
        <w:tc>
          <w:tcPr>
            <w:tcW w:w="2835" w:type="dxa"/>
          </w:tcPr>
          <w:p w14:paraId="4699F29A" w14:textId="3E1D4B6D" w:rsidR="00253C6A" w:rsidRDefault="00253C6A" w:rsidP="00F11A2B">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5942" w:type="dxa"/>
          </w:tcPr>
          <w:p w14:paraId="1AFCE4AD" w14:textId="77777777" w:rsidR="00253C6A" w:rsidRDefault="00253C6A" w:rsidP="00F11A2B">
            <w:pPr>
              <w:pStyle w:val="a4"/>
              <w:overflowPunct/>
              <w:autoSpaceDE/>
              <w:autoSpaceDN/>
              <w:adjustRightInd/>
              <w:textAlignment w:val="auto"/>
              <w:rPr>
                <w:rFonts w:ascii="Times New Roman" w:hAnsi="Times New Roman"/>
                <w:b/>
                <w:lang w:val="en-US"/>
              </w:rPr>
            </w:pPr>
          </w:p>
        </w:tc>
      </w:tr>
      <w:tr w:rsidR="00CA3D7E" w14:paraId="4A935F78" w14:textId="77777777" w:rsidTr="00AB7331">
        <w:tc>
          <w:tcPr>
            <w:tcW w:w="2122" w:type="dxa"/>
          </w:tcPr>
          <w:p w14:paraId="21410B73" w14:textId="77777777" w:rsidR="00CA3D7E" w:rsidRDefault="00CA3D7E" w:rsidP="003E51C5">
            <w:pPr>
              <w:pStyle w:val="a4"/>
              <w:overflowPunct/>
              <w:autoSpaceDE/>
              <w:autoSpaceDN/>
              <w:adjustRightInd/>
              <w:textAlignment w:val="auto"/>
              <w:rPr>
                <w:rFonts w:ascii="Times New Roman" w:hAnsi="Times New Roman"/>
                <w:b/>
                <w:lang w:val="en-US"/>
              </w:rPr>
            </w:pPr>
            <w:r>
              <w:rPr>
                <w:rFonts w:ascii="Times New Roman" w:hAnsi="Times New Roman"/>
                <w:b/>
                <w:lang w:val="en-US"/>
              </w:rPr>
              <w:t>Lenovo&amp;MotM</w:t>
            </w:r>
          </w:p>
        </w:tc>
        <w:tc>
          <w:tcPr>
            <w:tcW w:w="2835" w:type="dxa"/>
          </w:tcPr>
          <w:p w14:paraId="57610AA6" w14:textId="77777777" w:rsidR="00CA3D7E" w:rsidRDefault="00CA3D7E" w:rsidP="003E51C5">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40E27445" w14:textId="77777777" w:rsidR="00CA3D7E" w:rsidRDefault="00CA3D7E" w:rsidP="003E51C5">
            <w:pPr>
              <w:pStyle w:val="a4"/>
              <w:overflowPunct/>
              <w:autoSpaceDE/>
              <w:autoSpaceDN/>
              <w:adjustRightInd/>
              <w:textAlignment w:val="auto"/>
              <w:rPr>
                <w:rFonts w:ascii="Times New Roman" w:hAnsi="Times New Roman"/>
                <w:b/>
                <w:lang w:val="en-US"/>
              </w:rPr>
            </w:pPr>
          </w:p>
        </w:tc>
      </w:tr>
      <w:tr w:rsidR="00737A7A" w14:paraId="6698BB91" w14:textId="77777777" w:rsidTr="00AB7331">
        <w:tc>
          <w:tcPr>
            <w:tcW w:w="2122" w:type="dxa"/>
          </w:tcPr>
          <w:p w14:paraId="6EDD68A8" w14:textId="0C609BCC" w:rsidR="00737A7A" w:rsidRDefault="00737A7A"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835" w:type="dxa"/>
          </w:tcPr>
          <w:p w14:paraId="3F04EDE4" w14:textId="714586B8" w:rsidR="00737A7A" w:rsidRDefault="00737A7A"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2</w:t>
            </w:r>
          </w:p>
        </w:tc>
        <w:tc>
          <w:tcPr>
            <w:tcW w:w="5942" w:type="dxa"/>
          </w:tcPr>
          <w:p w14:paraId="3B271D38" w14:textId="77777777" w:rsidR="00737A7A" w:rsidRDefault="00737A7A" w:rsidP="003E51C5">
            <w:pPr>
              <w:pStyle w:val="a4"/>
              <w:overflowPunct/>
              <w:autoSpaceDE/>
              <w:autoSpaceDN/>
              <w:adjustRightInd/>
              <w:textAlignment w:val="auto"/>
              <w:rPr>
                <w:rFonts w:ascii="Times New Roman" w:hAnsi="Times New Roman"/>
                <w:b/>
                <w:lang w:val="en-US"/>
              </w:rPr>
            </w:pPr>
          </w:p>
        </w:tc>
      </w:tr>
      <w:tr w:rsidR="004862E7" w14:paraId="0BE0A448" w14:textId="77777777" w:rsidTr="00AB7331">
        <w:tc>
          <w:tcPr>
            <w:tcW w:w="2122" w:type="dxa"/>
          </w:tcPr>
          <w:p w14:paraId="3ACC3DC3" w14:textId="765F44C9" w:rsidR="004862E7" w:rsidRDefault="004862E7" w:rsidP="004862E7">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835" w:type="dxa"/>
          </w:tcPr>
          <w:p w14:paraId="486A456B" w14:textId="3FDED672" w:rsidR="004862E7" w:rsidRDefault="004862E7" w:rsidP="004862E7">
            <w:pPr>
              <w:pStyle w:val="a4"/>
              <w:overflowPunct/>
              <w:autoSpaceDE/>
              <w:autoSpaceDN/>
              <w:adjustRightInd/>
              <w:textAlignment w:val="auto"/>
              <w:rPr>
                <w:rFonts w:ascii="Times New Roman" w:hAnsi="Times New Roman"/>
                <w:b/>
                <w:lang w:val="en-US"/>
              </w:rPr>
            </w:pPr>
            <w:r w:rsidRPr="00DC48F8">
              <w:rPr>
                <w:rFonts w:ascii="Times New Roman" w:hAnsi="Times New Roman"/>
                <w:b/>
                <w:bCs/>
                <w:szCs w:val="24"/>
              </w:rPr>
              <w:t>Option 2: Start study phase first then consider potential normative wor</w:t>
            </w:r>
            <w:r>
              <w:rPr>
                <w:rFonts w:ascii="Times New Roman" w:hAnsi="Times New Roman"/>
                <w:b/>
                <w:bCs/>
                <w:szCs w:val="24"/>
              </w:rPr>
              <w:t>k</w:t>
            </w:r>
          </w:p>
        </w:tc>
        <w:tc>
          <w:tcPr>
            <w:tcW w:w="5942" w:type="dxa"/>
          </w:tcPr>
          <w:p w14:paraId="62D59DF7" w14:textId="77777777" w:rsidR="004862E7" w:rsidRDefault="004862E7" w:rsidP="004862E7">
            <w:pPr>
              <w:pStyle w:val="a4"/>
              <w:overflowPunct/>
              <w:autoSpaceDE/>
              <w:autoSpaceDN/>
              <w:adjustRightInd/>
              <w:textAlignment w:val="auto"/>
              <w:rPr>
                <w:rFonts w:ascii="Times New Roman" w:hAnsi="Times New Roman"/>
                <w:b/>
              </w:rPr>
            </w:pPr>
            <w:r>
              <w:rPr>
                <w:rFonts w:ascii="Times New Roman" w:hAnsi="Times New Roman"/>
                <w:b/>
                <w:lang w:val="en-US"/>
              </w:rPr>
              <w:t xml:space="preserve">Some scenarios may lead to simultaneously 3 connections or even 4 connections for the UE, which </w:t>
            </w:r>
            <w:r>
              <w:rPr>
                <w:rFonts w:ascii="Times New Roman" w:hAnsi="Times New Roman"/>
                <w:b/>
              </w:rPr>
              <w:t xml:space="preserve">requires Extremely High cost UE implementation. Even Release 17 URLLC has not defined such connection capability requirement. </w:t>
            </w:r>
          </w:p>
          <w:p w14:paraId="381A02AB" w14:textId="77777777" w:rsidR="004862E7" w:rsidRDefault="004862E7" w:rsidP="004862E7">
            <w:pPr>
              <w:pStyle w:val="a4"/>
              <w:overflowPunct/>
              <w:autoSpaceDE/>
              <w:autoSpaceDN/>
              <w:adjustRightInd/>
              <w:textAlignment w:val="auto"/>
              <w:rPr>
                <w:rFonts w:ascii="Times New Roman" w:hAnsi="Times New Roman"/>
                <w:b/>
              </w:rPr>
            </w:pPr>
            <w:r>
              <w:rPr>
                <w:rFonts w:ascii="Times New Roman" w:hAnsi="Times New Roman"/>
                <w:b/>
              </w:rPr>
              <w:t>And as for the TDM manner, do we need to consider the UE that only support single connection to active communicate with two networks simultaneously, especially in Release 17? Or the related RAN4 work load can be acceptable? Considering Release 17’s 15 month time frame.</w:t>
            </w:r>
          </w:p>
          <w:p w14:paraId="2FF60312" w14:textId="58E53036" w:rsidR="004862E7" w:rsidRDefault="004862E7" w:rsidP="004862E7">
            <w:pPr>
              <w:pStyle w:val="a4"/>
              <w:overflowPunct/>
              <w:autoSpaceDE/>
              <w:autoSpaceDN/>
              <w:adjustRightInd/>
              <w:textAlignment w:val="auto"/>
              <w:rPr>
                <w:rFonts w:ascii="Times New Roman" w:hAnsi="Times New Roman"/>
                <w:b/>
                <w:lang w:val="en-US"/>
              </w:rPr>
            </w:pPr>
            <w:r>
              <w:rPr>
                <w:rFonts w:ascii="Times New Roman" w:hAnsi="Times New Roman"/>
                <w:b/>
              </w:rPr>
              <w:t>More discussion is needed.</w:t>
            </w:r>
          </w:p>
        </w:tc>
      </w:tr>
      <w:tr w:rsidR="00E00A16" w14:paraId="1FC61F64" w14:textId="77777777" w:rsidTr="00AB7331">
        <w:tc>
          <w:tcPr>
            <w:tcW w:w="2122" w:type="dxa"/>
          </w:tcPr>
          <w:p w14:paraId="466FAF67" w14:textId="64405B6C" w:rsidR="00E00A16" w:rsidRDefault="00E00A16" w:rsidP="00E00A16">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835" w:type="dxa"/>
          </w:tcPr>
          <w:p w14:paraId="45A8E6BF" w14:textId="14003D8A" w:rsidR="00E00A16" w:rsidRPr="00DC48F8" w:rsidRDefault="00E00A16" w:rsidP="00E00A16">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5942" w:type="dxa"/>
          </w:tcPr>
          <w:p w14:paraId="7BA90F8A" w14:textId="6845A1E9" w:rsidR="00E00A16" w:rsidRDefault="00E00A16" w:rsidP="00E00A16">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should be completed in Rel. 17. A study phase is fine as long as WID phase concludes in Re. 17 as well</w:t>
            </w:r>
          </w:p>
        </w:tc>
      </w:tr>
      <w:tr w:rsidR="00690129" w14:paraId="4A293C59" w14:textId="77777777" w:rsidTr="00AB7331">
        <w:tc>
          <w:tcPr>
            <w:tcW w:w="2122" w:type="dxa"/>
          </w:tcPr>
          <w:p w14:paraId="27EFB411" w14:textId="112D344C" w:rsidR="00690129" w:rsidRDefault="00690129" w:rsidP="00E00A16">
            <w:pPr>
              <w:pStyle w:val="a4"/>
              <w:overflowPunct/>
              <w:autoSpaceDE/>
              <w:autoSpaceDN/>
              <w:adjustRightInd/>
              <w:textAlignment w:val="auto"/>
              <w:rPr>
                <w:rFonts w:ascii="Times New Roman" w:hAnsi="Times New Roman"/>
                <w:b/>
                <w:lang w:val="en-US"/>
              </w:rPr>
            </w:pPr>
            <w:r>
              <w:rPr>
                <w:rFonts w:ascii="Times New Roman" w:hAnsi="Times New Roman"/>
                <w:b/>
                <w:lang w:val="en-US"/>
              </w:rPr>
              <w:t>Xiaomi</w:t>
            </w:r>
          </w:p>
        </w:tc>
        <w:tc>
          <w:tcPr>
            <w:tcW w:w="2835" w:type="dxa"/>
          </w:tcPr>
          <w:p w14:paraId="31DBB27D" w14:textId="69640E84" w:rsidR="00690129" w:rsidRDefault="00690129" w:rsidP="00E00A1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545B35BB" w14:textId="77777777" w:rsidR="00690129" w:rsidRDefault="00690129" w:rsidP="00E00A16">
            <w:pPr>
              <w:pStyle w:val="a4"/>
              <w:overflowPunct/>
              <w:autoSpaceDE/>
              <w:autoSpaceDN/>
              <w:adjustRightInd/>
              <w:textAlignment w:val="auto"/>
              <w:rPr>
                <w:rFonts w:ascii="Times New Roman" w:hAnsi="Times New Roman"/>
                <w:b/>
                <w:lang w:val="en-US"/>
              </w:rPr>
            </w:pPr>
          </w:p>
        </w:tc>
      </w:tr>
      <w:tr w:rsidR="005E3223" w14:paraId="6696A3BC" w14:textId="77777777" w:rsidTr="00AB7331">
        <w:tc>
          <w:tcPr>
            <w:tcW w:w="2122" w:type="dxa"/>
          </w:tcPr>
          <w:p w14:paraId="6649C7FE" w14:textId="1AAE995E"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835" w:type="dxa"/>
          </w:tcPr>
          <w:p w14:paraId="378A5076" w14:textId="373E58A1"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w:t>
            </w:r>
          </w:p>
        </w:tc>
        <w:tc>
          <w:tcPr>
            <w:tcW w:w="5942" w:type="dxa"/>
          </w:tcPr>
          <w:p w14:paraId="503D9C01" w14:textId="6DDAFC24"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Study on at least how the UE capability can be coordinated should be done.</w:t>
            </w:r>
          </w:p>
        </w:tc>
      </w:tr>
      <w:tr w:rsidR="005E3223" w14:paraId="0117BF75" w14:textId="77777777" w:rsidTr="00AB7331">
        <w:tc>
          <w:tcPr>
            <w:tcW w:w="2122" w:type="dxa"/>
          </w:tcPr>
          <w:p w14:paraId="1420C088" w14:textId="0507E140"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835" w:type="dxa"/>
          </w:tcPr>
          <w:p w14:paraId="4786E8AA" w14:textId="77777777" w:rsidR="005E3223" w:rsidRDefault="005E3223" w:rsidP="005E3223">
            <w:pPr>
              <w:pStyle w:val="a4"/>
              <w:overflowPunct/>
              <w:autoSpaceDE/>
              <w:autoSpaceDN/>
              <w:adjustRightInd/>
              <w:textAlignment w:val="auto"/>
              <w:rPr>
                <w:rFonts w:ascii="Times New Roman" w:hAnsi="Times New Roman"/>
                <w:b/>
                <w:lang w:val="en-US"/>
              </w:rPr>
            </w:pPr>
          </w:p>
        </w:tc>
        <w:tc>
          <w:tcPr>
            <w:tcW w:w="5942" w:type="dxa"/>
          </w:tcPr>
          <w:p w14:paraId="1A590495" w14:textId="77777777"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Pending SA2 conclusion</w:t>
            </w:r>
          </w:p>
          <w:p w14:paraId="1D9891A2" w14:textId="641181AC"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Solutions identified on Email discussions are not sufficient to justify option 1</w:t>
            </w:r>
          </w:p>
        </w:tc>
      </w:tr>
      <w:tr w:rsidR="005E3223" w14:paraId="7D064FB9" w14:textId="77777777" w:rsidTr="00AB7331">
        <w:tc>
          <w:tcPr>
            <w:tcW w:w="2122" w:type="dxa"/>
          </w:tcPr>
          <w:p w14:paraId="557ED734" w14:textId="0EA89082"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835" w:type="dxa"/>
          </w:tcPr>
          <w:p w14:paraId="7E12C3EC" w14:textId="73BC89B7"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5942" w:type="dxa"/>
          </w:tcPr>
          <w:p w14:paraId="30F3335D" w14:textId="22FC1E0E" w:rsidR="005E3223" w:rsidRDefault="005E3223" w:rsidP="005E3223">
            <w:pPr>
              <w:pStyle w:val="a4"/>
              <w:overflowPunct/>
              <w:autoSpaceDE/>
              <w:autoSpaceDN/>
              <w:adjustRightInd/>
              <w:textAlignment w:val="auto"/>
              <w:rPr>
                <w:rFonts w:ascii="Times New Roman" w:hAnsi="Times New Roman"/>
                <w:b/>
                <w:lang w:val="en-US"/>
              </w:rPr>
            </w:pPr>
            <w:r>
              <w:rPr>
                <w:rFonts w:ascii="Times New Roman" w:hAnsi="Times New Roman"/>
                <w:b/>
                <w:lang w:val="en-US"/>
              </w:rPr>
              <w:t>Solutions should be developed in coordination with SA2</w:t>
            </w:r>
          </w:p>
        </w:tc>
      </w:tr>
      <w:tr w:rsidR="00263C9F" w14:paraId="1C293E34" w14:textId="77777777" w:rsidTr="00AB7331">
        <w:tc>
          <w:tcPr>
            <w:tcW w:w="2122" w:type="dxa"/>
          </w:tcPr>
          <w:p w14:paraId="2ED12DA8" w14:textId="12F0B1E4" w:rsidR="00263C9F" w:rsidRDefault="00263C9F" w:rsidP="00263C9F">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835" w:type="dxa"/>
          </w:tcPr>
          <w:p w14:paraId="29D1444C" w14:textId="36E53259" w:rsidR="00263C9F" w:rsidRDefault="00263C9F" w:rsidP="00263C9F">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 xml:space="preserve">Option </w:t>
            </w:r>
            <w:r>
              <w:rPr>
                <w:rFonts w:ascii="Times New Roman" w:hAnsi="Times New Roman"/>
                <w:b/>
                <w:lang w:val="en-US"/>
              </w:rPr>
              <w:t>1</w:t>
            </w:r>
          </w:p>
        </w:tc>
        <w:tc>
          <w:tcPr>
            <w:tcW w:w="5942" w:type="dxa"/>
          </w:tcPr>
          <w:p w14:paraId="5C35EF46" w14:textId="11C954DB" w:rsidR="00263C9F" w:rsidRDefault="00263C9F" w:rsidP="00263C9F">
            <w:pPr>
              <w:pStyle w:val="a4"/>
              <w:overflowPunct/>
              <w:autoSpaceDE/>
              <w:autoSpaceDN/>
              <w:adjustRightInd/>
              <w:textAlignment w:val="auto"/>
              <w:rPr>
                <w:rFonts w:ascii="Times New Roman" w:hAnsi="Times New Roman"/>
                <w:b/>
                <w:lang w:val="en-US"/>
              </w:rPr>
            </w:pPr>
            <w:r w:rsidRPr="0009161D">
              <w:rPr>
                <w:rFonts w:ascii="Times New Roman" w:hAnsi="Times New Roman"/>
                <w:b/>
                <w:lang w:val="en-US"/>
              </w:rPr>
              <w:t>If the objective can exclude the scenarios not necessary, normative work can be started directly at least for this case 3.</w:t>
            </w:r>
          </w:p>
        </w:tc>
      </w:tr>
      <w:tr w:rsidR="001D2619" w14:paraId="12965F20" w14:textId="77777777" w:rsidTr="00AB7331">
        <w:tc>
          <w:tcPr>
            <w:tcW w:w="2122" w:type="dxa"/>
          </w:tcPr>
          <w:p w14:paraId="33BD9980" w14:textId="453BEAD6" w:rsidR="001D2619" w:rsidRDefault="001D2619" w:rsidP="001D2619">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Unicom</w:t>
            </w:r>
          </w:p>
        </w:tc>
        <w:tc>
          <w:tcPr>
            <w:tcW w:w="2835" w:type="dxa"/>
          </w:tcPr>
          <w:p w14:paraId="0BB6A43C" w14:textId="26ACF873" w:rsidR="001D2619" w:rsidRDefault="001D2619" w:rsidP="001D2619">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5942" w:type="dxa"/>
          </w:tcPr>
          <w:p w14:paraId="78C75860" w14:textId="77777777" w:rsidR="001D2619" w:rsidRPr="0009161D" w:rsidRDefault="001D2619" w:rsidP="001D2619">
            <w:pPr>
              <w:pStyle w:val="a4"/>
              <w:overflowPunct/>
              <w:autoSpaceDE/>
              <w:autoSpaceDN/>
              <w:adjustRightInd/>
              <w:textAlignment w:val="auto"/>
              <w:rPr>
                <w:rFonts w:ascii="Times New Roman" w:hAnsi="Times New Roman"/>
                <w:b/>
                <w:lang w:val="en-US"/>
              </w:rPr>
            </w:pPr>
          </w:p>
        </w:tc>
      </w:tr>
    </w:tbl>
    <w:p w14:paraId="1A3D59F1" w14:textId="77777777" w:rsidR="003E0BAD" w:rsidRDefault="003E0BAD">
      <w:pPr>
        <w:pStyle w:val="a4"/>
        <w:overflowPunct/>
        <w:autoSpaceDE/>
        <w:autoSpaceDN/>
        <w:adjustRightInd/>
        <w:ind w:left="720"/>
        <w:textAlignment w:val="auto"/>
        <w:rPr>
          <w:rFonts w:ascii="Times New Roman" w:hAnsi="Times New Roman"/>
          <w:b/>
          <w:lang w:val="en-US"/>
        </w:rPr>
      </w:pPr>
    </w:p>
    <w:p w14:paraId="3EB03B9B"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09EB86F9" w14:textId="77777777" w:rsidR="003E0BAD" w:rsidRDefault="00252B63">
      <w:pPr>
        <w:pStyle w:val="2"/>
        <w:spacing w:line="240" w:lineRule="auto"/>
        <w:ind w:left="576"/>
      </w:pPr>
      <w:r>
        <w:lastRenderedPageBreak/>
        <w:t>Simultaneous or TDM manner communication to network A and B</w:t>
      </w:r>
    </w:p>
    <w:p w14:paraId="2BA5B3E2" w14:textId="77777777" w:rsidR="003E0BAD" w:rsidRDefault="00252B63">
      <w:pPr>
        <w:spacing w:after="160"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Use case 4: Simultaneous or TDM manner UE communication with network A and network B (RRC connection state in both network A and B)</w:t>
      </w:r>
    </w:p>
    <w:p w14:paraId="0EF2AC23" w14:textId="77777777" w:rsidR="003E0BAD" w:rsidRDefault="00252B63">
      <w:pPr>
        <w:rPr>
          <w:rFonts w:ascii="Times New Roman" w:eastAsia="宋体" w:hAnsi="Times New Roman" w:cs="Times New Roman"/>
          <w:bCs/>
          <w:sz w:val="20"/>
          <w:szCs w:val="24"/>
        </w:rPr>
      </w:pPr>
      <w:r>
        <w:rPr>
          <w:rFonts w:ascii="Times New Roman" w:eastAsia="宋体" w:hAnsi="Times New Roman"/>
          <w:bCs/>
          <w:szCs w:val="24"/>
        </w:rPr>
        <w:t>S</w:t>
      </w:r>
      <w:r>
        <w:rPr>
          <w:rFonts w:ascii="Times New Roman" w:eastAsia="宋体" w:hAnsi="Times New Roman" w:cs="Times New Roman" w:hint="eastAsia"/>
          <w:bCs/>
          <w:sz w:val="20"/>
          <w:szCs w:val="24"/>
        </w:rPr>
        <w:t xml:space="preserve">ome </w:t>
      </w:r>
      <w:r>
        <w:rPr>
          <w:rFonts w:ascii="Times New Roman" w:eastAsia="宋体" w:hAnsi="Times New Roman" w:cs="Times New Roman"/>
          <w:bCs/>
          <w:sz w:val="20"/>
          <w:szCs w:val="24"/>
        </w:rPr>
        <w:t>high end</w:t>
      </w:r>
      <w:r>
        <w:rPr>
          <w:rFonts w:ascii="Times New Roman" w:eastAsia="宋体" w:hAnsi="Times New Roman" w:cs="Times New Roman" w:hint="eastAsia"/>
          <w:bCs/>
          <w:sz w:val="20"/>
          <w:szCs w:val="24"/>
        </w:rPr>
        <w:t xml:space="preserve"> devices</w:t>
      </w:r>
      <w:r>
        <w:rPr>
          <w:rFonts w:ascii="Times New Roman" w:eastAsia="宋体" w:hAnsi="Times New Roman" w:cs="Times New Roman"/>
          <w:bCs/>
          <w:sz w:val="20"/>
          <w:szCs w:val="24"/>
        </w:rPr>
        <w:t xml:space="preserve"> equipped with </w:t>
      </w:r>
      <w:r>
        <w:rPr>
          <w:rFonts w:ascii="Times New Roman" w:eastAsia="宋体" w:hAnsi="Times New Roman" w:cs="Times New Roman" w:hint="eastAsia"/>
          <w:bCs/>
          <w:sz w:val="20"/>
          <w:szCs w:val="24"/>
        </w:rPr>
        <w:t>multiple Rx/Tx chains</w:t>
      </w:r>
      <w:r>
        <w:rPr>
          <w:rFonts w:ascii="Times New Roman" w:eastAsia="宋体" w:hAnsi="Times New Roman" w:cs="Times New Roman"/>
          <w:bCs/>
          <w:sz w:val="20"/>
          <w:szCs w:val="24"/>
        </w:rPr>
        <w:t xml:space="preserve"> can communicate with two </w:t>
      </w:r>
      <w:r>
        <w:rPr>
          <w:rFonts w:ascii="Times New Roman" w:eastAsia="宋体" w:hAnsi="Times New Roman" w:cs="Times New Roman" w:hint="eastAsia"/>
          <w:bCs/>
          <w:sz w:val="20"/>
          <w:szCs w:val="24"/>
        </w:rPr>
        <w:t>networks at the same time</w:t>
      </w:r>
      <w:r>
        <w:rPr>
          <w:rFonts w:ascii="Times New Roman" w:eastAsia="宋体" w:hAnsi="Times New Roman" w:cs="Times New Roman"/>
          <w:bCs/>
          <w:sz w:val="20"/>
          <w:szCs w:val="24"/>
        </w:rPr>
        <w:t xml:space="preserve">, </w:t>
      </w:r>
      <w:r>
        <w:rPr>
          <w:rFonts w:ascii="Times New Roman" w:eastAsia="宋体" w:hAnsi="Times New Roman" w:cs="Times New Roman" w:hint="eastAsia"/>
          <w:bCs/>
          <w:sz w:val="20"/>
          <w:szCs w:val="24"/>
        </w:rPr>
        <w:t xml:space="preserve">as one example, </w:t>
      </w:r>
      <w:r>
        <w:rPr>
          <w:rFonts w:ascii="Times New Roman" w:eastAsia="宋体" w:hAnsi="Times New Roman" w:cs="Times New Roman"/>
          <w:bCs/>
          <w:sz w:val="20"/>
          <w:szCs w:val="24"/>
        </w:rPr>
        <w:t>one communication</w:t>
      </w:r>
      <w:r>
        <w:rPr>
          <w:rFonts w:ascii="Times New Roman" w:eastAsia="宋体" w:hAnsi="Times New Roman" w:cs="Times New Roman" w:hint="eastAsia"/>
          <w:bCs/>
          <w:sz w:val="20"/>
          <w:szCs w:val="24"/>
        </w:rPr>
        <w:t xml:space="preserve"> </w:t>
      </w:r>
      <w:r>
        <w:rPr>
          <w:rFonts w:ascii="Times New Roman" w:eastAsia="宋体" w:hAnsi="Times New Roman" w:cs="Times New Roman"/>
          <w:bCs/>
          <w:sz w:val="20"/>
          <w:szCs w:val="24"/>
        </w:rPr>
        <w:t>for voice service</w:t>
      </w:r>
      <w:r>
        <w:rPr>
          <w:rFonts w:ascii="Times New Roman" w:eastAsia="宋体" w:hAnsi="Times New Roman" w:cs="Times New Roman" w:hint="eastAsia"/>
          <w:bCs/>
          <w:sz w:val="20"/>
          <w:szCs w:val="24"/>
        </w:rPr>
        <w:t xml:space="preserve"> and </w:t>
      </w:r>
      <w:r>
        <w:rPr>
          <w:rFonts w:ascii="Times New Roman" w:eastAsia="宋体" w:hAnsi="Times New Roman" w:cs="Times New Roman"/>
          <w:bCs/>
          <w:sz w:val="20"/>
          <w:szCs w:val="24"/>
        </w:rPr>
        <w:t xml:space="preserve">another communication for data service (RRC connected in network A+RRC connected in network B). </w:t>
      </w:r>
      <w:r>
        <w:rPr>
          <w:rFonts w:ascii="Times New Roman" w:eastAsia="宋体" w:hAnsi="Times New Roman" w:cs="Times New Roman" w:hint="eastAsia"/>
          <w:bCs/>
          <w:sz w:val="20"/>
          <w:szCs w:val="24"/>
        </w:rPr>
        <w:t xml:space="preserve">UE hardware sharing (i.e. Rx/Tx chains) should be considered. </w:t>
      </w:r>
      <w:r>
        <w:rPr>
          <w:rFonts w:ascii="Times New Roman" w:eastAsia="宋体" w:hAnsi="Times New Roman" w:cs="Times New Roman"/>
          <w:bCs/>
          <w:sz w:val="20"/>
          <w:szCs w:val="24"/>
        </w:rPr>
        <w:t xml:space="preserve">In this case, the UE may need to </w:t>
      </w:r>
      <w:r>
        <w:rPr>
          <w:rFonts w:ascii="Times New Roman" w:eastAsia="宋体" w:hAnsi="Times New Roman" w:cs="Times New Roman" w:hint="eastAsia"/>
          <w:bCs/>
          <w:sz w:val="20"/>
          <w:szCs w:val="24"/>
        </w:rPr>
        <w:t>adjust</w:t>
      </w:r>
      <w:r>
        <w:rPr>
          <w:rFonts w:ascii="Times New Roman" w:eastAsia="宋体" w:hAnsi="Times New Roman" w:cs="Times New Roman"/>
          <w:bCs/>
          <w:sz w:val="20"/>
          <w:szCs w:val="24"/>
        </w:rPr>
        <w:t xml:space="preserve"> its Tx/Rx capability and </w:t>
      </w:r>
      <w:r>
        <w:rPr>
          <w:rFonts w:ascii="Times New Roman" w:eastAsia="宋体" w:hAnsi="Times New Roman" w:cs="Times New Roman" w:hint="eastAsia"/>
          <w:bCs/>
          <w:sz w:val="20"/>
          <w:szCs w:val="24"/>
        </w:rPr>
        <w:t xml:space="preserve">transmission </w:t>
      </w:r>
      <w:r>
        <w:rPr>
          <w:rFonts w:ascii="Times New Roman" w:eastAsia="宋体" w:hAnsi="Times New Roman" w:cs="Times New Roman"/>
          <w:bCs/>
          <w:sz w:val="20"/>
          <w:szCs w:val="24"/>
        </w:rPr>
        <w:t xml:space="preserve">power with these two networks. </w:t>
      </w:r>
    </w:p>
    <w:p w14:paraId="0EC275B0" w14:textId="77777777" w:rsidR="003E0BAD" w:rsidRDefault="00252B63">
      <w:pPr>
        <w:rPr>
          <w:b/>
          <w:sz w:val="20"/>
          <w:szCs w:val="20"/>
        </w:rPr>
      </w:pPr>
      <w:r>
        <w:rPr>
          <w:rFonts w:ascii="Times New Roman" w:hAnsi="Times New Roman"/>
        </w:rPr>
        <w:t xml:space="preserve">Some low end </w:t>
      </w:r>
      <w:r>
        <w:rPr>
          <w:rFonts w:ascii="Times New Roman" w:eastAsia="宋体" w:hAnsi="Times New Roman" w:hint="eastAsia"/>
          <w:bCs/>
          <w:szCs w:val="24"/>
        </w:rPr>
        <w:t>devices</w:t>
      </w:r>
      <w:r>
        <w:rPr>
          <w:rFonts w:ascii="Times New Roman" w:hAnsi="Times New Roman"/>
        </w:rPr>
        <w:t xml:space="preserve"> may maintain two RRC connections to two networks, however some TDM manners have to be used for this communication. </w:t>
      </w:r>
    </w:p>
    <w:p w14:paraId="5529928A" w14:textId="77777777" w:rsidR="003E0BAD" w:rsidRDefault="00252B63">
      <w:pPr>
        <w:pStyle w:val="a4"/>
        <w:overflowPunct/>
        <w:autoSpaceDE/>
        <w:autoSpaceDN/>
        <w:adjustRightInd/>
        <w:textAlignment w:val="auto"/>
        <w:rPr>
          <w:rFonts w:ascii="Times New Roman" w:hAnsi="Times New Roman"/>
          <w:lang w:val="en-US"/>
        </w:rPr>
      </w:pPr>
      <w:r>
        <w:rPr>
          <w:rFonts w:ascii="Times New Roman" w:hAnsi="Times New Roman"/>
          <w:lang w:val="en-US"/>
        </w:rPr>
        <w:t>This use case may also involve the below RAT concurrencies and all UE types, depending to which RAT UE is connected.</w:t>
      </w:r>
    </w:p>
    <w:p w14:paraId="36E79B6A"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4a: For UE simultaneously connecting to network A and network B, as described in Use case 4, what should be the prioritized (i.e. H, M L) RAT concurrencies, the respective supported UE types?</w:t>
      </w:r>
    </w:p>
    <w:p w14:paraId="6E41FED5" w14:textId="77777777" w:rsidR="003E0BAD" w:rsidRDefault="003E0BAD">
      <w:pPr>
        <w:pStyle w:val="a4"/>
        <w:overflowPunct/>
        <w:autoSpaceDE/>
        <w:autoSpaceDN/>
        <w:adjustRightInd/>
        <w:textAlignment w:val="auto"/>
        <w:rPr>
          <w:rFonts w:ascii="Times New Roman" w:hAnsi="Times New Roman"/>
          <w:b/>
        </w:rPr>
      </w:pPr>
    </w:p>
    <w:tbl>
      <w:tblPr>
        <w:tblStyle w:val="aa"/>
        <w:tblW w:w="22255" w:type="dxa"/>
        <w:tblInd w:w="-5" w:type="dxa"/>
        <w:tblLayout w:type="fixed"/>
        <w:tblLook w:val="04A0" w:firstRow="1" w:lastRow="0" w:firstColumn="1" w:lastColumn="0" w:noHBand="0" w:noVBand="1"/>
      </w:tblPr>
      <w:tblGrid>
        <w:gridCol w:w="1674"/>
        <w:gridCol w:w="6"/>
        <w:gridCol w:w="1053"/>
        <w:gridCol w:w="1520"/>
        <w:gridCol w:w="2393"/>
        <w:gridCol w:w="15"/>
        <w:gridCol w:w="2231"/>
        <w:gridCol w:w="19"/>
        <w:gridCol w:w="2202"/>
        <w:gridCol w:w="48"/>
        <w:gridCol w:w="2340"/>
        <w:gridCol w:w="7"/>
        <w:gridCol w:w="2385"/>
        <w:gridCol w:w="15"/>
        <w:gridCol w:w="23"/>
        <w:gridCol w:w="2520"/>
        <w:gridCol w:w="25"/>
        <w:gridCol w:w="3779"/>
      </w:tblGrid>
      <w:tr w:rsidR="003E0BAD" w14:paraId="1903AF07" w14:textId="77777777" w:rsidTr="007971A2">
        <w:tc>
          <w:tcPr>
            <w:tcW w:w="4256" w:type="dxa"/>
            <w:gridSpan w:val="4"/>
            <w:shd w:val="clear" w:color="auto" w:fill="0070C0"/>
          </w:tcPr>
          <w:p w14:paraId="74DA1C99"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2393" w:type="dxa"/>
            <w:shd w:val="clear" w:color="auto" w:fill="0070C0"/>
          </w:tcPr>
          <w:p w14:paraId="6E881716" w14:textId="77777777" w:rsidR="003E0BAD" w:rsidRPr="00511A96" w:rsidRDefault="00252B63">
            <w:pPr>
              <w:pStyle w:val="a4"/>
              <w:overflowPunct/>
              <w:autoSpaceDE/>
              <w:autoSpaceDN/>
              <w:adjustRightInd/>
              <w:jc w:val="center"/>
              <w:textAlignment w:val="auto"/>
              <w:rPr>
                <w:rFonts w:ascii="Times New Roman" w:hAnsi="Times New Roman"/>
                <w:b/>
                <w:color w:val="FFFFFF" w:themeColor="background1"/>
                <w:lang w:val="es-ES" w:eastAsia="en-US"/>
              </w:rPr>
            </w:pPr>
            <w:r w:rsidRPr="00511A96">
              <w:rPr>
                <w:rFonts w:cs="Arial"/>
                <w:b/>
                <w:color w:val="FFFFFF" w:themeColor="background1"/>
                <w:sz w:val="18"/>
                <w:szCs w:val="18"/>
                <w:lang w:val="es-ES" w:eastAsia="en-US"/>
              </w:rPr>
              <w:t>(e)LTE-SC + NR SC</w:t>
            </w:r>
          </w:p>
        </w:tc>
        <w:tc>
          <w:tcPr>
            <w:tcW w:w="2242" w:type="dxa"/>
            <w:gridSpan w:val="2"/>
            <w:shd w:val="clear" w:color="auto" w:fill="0070C0"/>
          </w:tcPr>
          <w:p w14:paraId="75EA8A6B"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 SC + NR SC</w:t>
            </w:r>
          </w:p>
        </w:tc>
        <w:tc>
          <w:tcPr>
            <w:tcW w:w="2221" w:type="dxa"/>
            <w:gridSpan w:val="2"/>
            <w:shd w:val="clear" w:color="auto" w:fill="0070C0"/>
          </w:tcPr>
          <w:p w14:paraId="41CD2C92" w14:textId="77777777" w:rsidR="003E0BAD" w:rsidRPr="00184308" w:rsidRDefault="00252B63">
            <w:pPr>
              <w:pStyle w:val="a4"/>
              <w:overflowPunct/>
              <w:autoSpaceDE/>
              <w:autoSpaceDN/>
              <w:adjustRightInd/>
              <w:jc w:val="center"/>
              <w:textAlignment w:val="auto"/>
              <w:rPr>
                <w:rFonts w:ascii="Times New Roman" w:hAnsi="Times New Roman"/>
                <w:b/>
                <w:color w:val="FFFFFF" w:themeColor="background1"/>
                <w:lang w:val="sv-SE" w:eastAsia="en-US"/>
              </w:rPr>
            </w:pPr>
            <w:r w:rsidRPr="00184308">
              <w:rPr>
                <w:rFonts w:cs="Arial"/>
                <w:b/>
                <w:color w:val="FFFFFF" w:themeColor="background1"/>
                <w:sz w:val="18"/>
                <w:szCs w:val="18"/>
                <w:lang w:val="sv-SE" w:eastAsia="en-US"/>
              </w:rPr>
              <w:t>(e)LTE-SC  + EN-DC</w:t>
            </w:r>
          </w:p>
        </w:tc>
        <w:tc>
          <w:tcPr>
            <w:tcW w:w="2395" w:type="dxa"/>
            <w:gridSpan w:val="3"/>
            <w:shd w:val="clear" w:color="auto" w:fill="0070C0"/>
          </w:tcPr>
          <w:p w14:paraId="7733C70F"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NR-SC + EN-DC</w:t>
            </w:r>
          </w:p>
        </w:tc>
        <w:tc>
          <w:tcPr>
            <w:tcW w:w="2385" w:type="dxa"/>
            <w:shd w:val="clear" w:color="auto" w:fill="0070C0"/>
          </w:tcPr>
          <w:p w14:paraId="18688B7A" w14:textId="77777777" w:rsidR="003E0BAD" w:rsidRPr="00511A96" w:rsidRDefault="00252B63">
            <w:pPr>
              <w:pStyle w:val="a4"/>
              <w:overflowPunct/>
              <w:autoSpaceDE/>
              <w:autoSpaceDN/>
              <w:adjustRightInd/>
              <w:jc w:val="center"/>
              <w:textAlignment w:val="auto"/>
              <w:rPr>
                <w:rFonts w:cs="Arial"/>
                <w:b/>
                <w:color w:val="FFFFFF" w:themeColor="background1"/>
                <w:sz w:val="18"/>
                <w:szCs w:val="18"/>
                <w:lang w:val="es-ES" w:eastAsia="en-US"/>
              </w:rPr>
            </w:pPr>
            <w:r w:rsidRPr="00511A96">
              <w:rPr>
                <w:rFonts w:cs="Arial"/>
                <w:b/>
                <w:color w:val="FFFFFF" w:themeColor="background1"/>
                <w:sz w:val="18"/>
                <w:szCs w:val="18"/>
                <w:lang w:val="es-ES" w:eastAsia="en-US"/>
              </w:rPr>
              <w:t>(e)LTE-SC +(e)LTE- SC</w:t>
            </w:r>
          </w:p>
        </w:tc>
        <w:tc>
          <w:tcPr>
            <w:tcW w:w="2558" w:type="dxa"/>
            <w:gridSpan w:val="3"/>
            <w:shd w:val="clear" w:color="auto" w:fill="0070C0"/>
          </w:tcPr>
          <w:p w14:paraId="7DBB9910"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NR-SC + NR-DC</w:t>
            </w:r>
          </w:p>
        </w:tc>
        <w:tc>
          <w:tcPr>
            <w:tcW w:w="3805" w:type="dxa"/>
            <w:gridSpan w:val="2"/>
            <w:shd w:val="clear" w:color="auto" w:fill="0070C0"/>
          </w:tcPr>
          <w:p w14:paraId="20EC0189"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rPr>
              <w:t>General comments</w:t>
            </w:r>
          </w:p>
        </w:tc>
      </w:tr>
      <w:tr w:rsidR="003E0BAD" w14:paraId="1A8EB1D8" w14:textId="77777777" w:rsidTr="007971A2">
        <w:tc>
          <w:tcPr>
            <w:tcW w:w="1682" w:type="dxa"/>
            <w:gridSpan w:val="2"/>
            <w:vMerge w:val="restart"/>
            <w:vAlign w:val="center"/>
          </w:tcPr>
          <w:p w14:paraId="3D5E533E"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Nokia</w:t>
            </w:r>
          </w:p>
        </w:tc>
        <w:tc>
          <w:tcPr>
            <w:tcW w:w="1054" w:type="dxa"/>
            <w:vAlign w:val="center"/>
          </w:tcPr>
          <w:p w14:paraId="66AC5819"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7CBCAA7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CE4B34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242" w:type="dxa"/>
            <w:gridSpan w:val="2"/>
          </w:tcPr>
          <w:p w14:paraId="1CBF9EF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221" w:type="dxa"/>
            <w:gridSpan w:val="2"/>
          </w:tcPr>
          <w:p w14:paraId="7E42254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395" w:type="dxa"/>
            <w:gridSpan w:val="3"/>
          </w:tcPr>
          <w:p w14:paraId="4A9DBDF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385" w:type="dxa"/>
          </w:tcPr>
          <w:p w14:paraId="208D48D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2558" w:type="dxa"/>
            <w:gridSpan w:val="3"/>
          </w:tcPr>
          <w:p w14:paraId="672FCB4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NA</w:t>
            </w:r>
          </w:p>
        </w:tc>
        <w:tc>
          <w:tcPr>
            <w:tcW w:w="3805" w:type="dxa"/>
            <w:gridSpan w:val="2"/>
            <w:vMerge w:val="restart"/>
          </w:tcPr>
          <w:p w14:paraId="2F96299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For the background part, No need to explicitly mention UE’s HW sharing in this specific case and low-end/high-end solutions. It could also be the case for any other use cases. Mentioning problem at UE and “need to adjust capability and TX power” or applying TDM, etc. are too solution specific.</w:t>
            </w:r>
          </w:p>
          <w:p w14:paraId="2EC6C56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For UE Type T3, We assume that no solution will be required for this UE type as it allows two simultaneous RX and TX. Further study is required on when the TDM is needed for the Dual-TX capable UE. In that case the solution developed for single TX can be reused whenever required.</w:t>
            </w:r>
          </w:p>
        </w:tc>
      </w:tr>
      <w:tr w:rsidR="003E0BAD" w14:paraId="260EEC6B" w14:textId="77777777" w:rsidTr="007971A2">
        <w:tc>
          <w:tcPr>
            <w:tcW w:w="1682" w:type="dxa"/>
            <w:gridSpan w:val="2"/>
            <w:vMerge/>
          </w:tcPr>
          <w:p w14:paraId="61C3F6B0"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35DB9C20"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4501377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AB9A0C7"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42" w:type="dxa"/>
            <w:gridSpan w:val="2"/>
          </w:tcPr>
          <w:p w14:paraId="1E59D64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221" w:type="dxa"/>
            <w:gridSpan w:val="2"/>
          </w:tcPr>
          <w:p w14:paraId="777D149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395" w:type="dxa"/>
            <w:gridSpan w:val="3"/>
          </w:tcPr>
          <w:p w14:paraId="148AC4D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w:t>
            </w:r>
          </w:p>
        </w:tc>
        <w:tc>
          <w:tcPr>
            <w:tcW w:w="2385" w:type="dxa"/>
          </w:tcPr>
          <w:p w14:paraId="2AAD13A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4CD7374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805" w:type="dxa"/>
            <w:gridSpan w:val="2"/>
            <w:vMerge/>
          </w:tcPr>
          <w:p w14:paraId="777030D9"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6B3D112A" w14:textId="77777777" w:rsidTr="007971A2">
        <w:tc>
          <w:tcPr>
            <w:tcW w:w="1682" w:type="dxa"/>
            <w:gridSpan w:val="2"/>
            <w:vMerge/>
          </w:tcPr>
          <w:p w14:paraId="25909AD1"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vAlign w:val="center"/>
          </w:tcPr>
          <w:p w14:paraId="37900484"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520" w:type="dxa"/>
          </w:tcPr>
          <w:p w14:paraId="2B0A057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3A803A9D" w14:textId="77777777" w:rsidR="003E0BAD" w:rsidRDefault="003E0BAD">
            <w:pPr>
              <w:pStyle w:val="a4"/>
              <w:overflowPunct/>
              <w:autoSpaceDE/>
              <w:autoSpaceDN/>
              <w:adjustRightInd/>
              <w:textAlignment w:val="auto"/>
              <w:rPr>
                <w:rFonts w:ascii="Times New Roman" w:hAnsi="Times New Roman"/>
                <w:b/>
                <w:lang w:eastAsia="en-US"/>
              </w:rPr>
            </w:pPr>
          </w:p>
        </w:tc>
        <w:tc>
          <w:tcPr>
            <w:tcW w:w="2242" w:type="dxa"/>
            <w:gridSpan w:val="2"/>
          </w:tcPr>
          <w:p w14:paraId="64555C1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for this SC-SC can be reused for other SC-SC combination scenarios.</w:t>
            </w:r>
          </w:p>
        </w:tc>
        <w:tc>
          <w:tcPr>
            <w:tcW w:w="2221" w:type="dxa"/>
            <w:gridSpan w:val="2"/>
          </w:tcPr>
          <w:p w14:paraId="39BAF45D" w14:textId="77777777" w:rsidR="003E0BAD" w:rsidRDefault="003E0BAD">
            <w:pPr>
              <w:pStyle w:val="a4"/>
              <w:overflowPunct/>
              <w:autoSpaceDE/>
              <w:autoSpaceDN/>
              <w:adjustRightInd/>
              <w:textAlignment w:val="auto"/>
              <w:rPr>
                <w:rFonts w:ascii="Times New Roman" w:hAnsi="Times New Roman"/>
                <w:b/>
                <w:lang w:eastAsia="en-US"/>
              </w:rPr>
            </w:pPr>
          </w:p>
        </w:tc>
        <w:tc>
          <w:tcPr>
            <w:tcW w:w="2395" w:type="dxa"/>
            <w:gridSpan w:val="3"/>
          </w:tcPr>
          <w:p w14:paraId="543D5FF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Solution for this SC-DC combination can be reused for other scenarios</w:t>
            </w:r>
          </w:p>
        </w:tc>
        <w:tc>
          <w:tcPr>
            <w:tcW w:w="2385" w:type="dxa"/>
          </w:tcPr>
          <w:p w14:paraId="51983C55" w14:textId="77777777" w:rsidR="003E0BAD" w:rsidRDefault="003E0BAD">
            <w:pPr>
              <w:pStyle w:val="a4"/>
              <w:overflowPunct/>
              <w:autoSpaceDE/>
              <w:autoSpaceDN/>
              <w:adjustRightInd/>
              <w:textAlignment w:val="auto"/>
              <w:rPr>
                <w:rFonts w:ascii="Times New Roman" w:hAnsi="Times New Roman"/>
                <w:b/>
                <w:lang w:eastAsia="en-US"/>
              </w:rPr>
            </w:pPr>
          </w:p>
        </w:tc>
        <w:tc>
          <w:tcPr>
            <w:tcW w:w="2558" w:type="dxa"/>
            <w:gridSpan w:val="3"/>
          </w:tcPr>
          <w:p w14:paraId="584F7766" w14:textId="77777777" w:rsidR="003E0BAD" w:rsidRDefault="003E0BAD">
            <w:pPr>
              <w:pStyle w:val="a4"/>
              <w:overflowPunct/>
              <w:autoSpaceDE/>
              <w:autoSpaceDN/>
              <w:adjustRightInd/>
              <w:textAlignment w:val="auto"/>
              <w:rPr>
                <w:rFonts w:ascii="Times New Roman" w:hAnsi="Times New Roman"/>
                <w:b/>
                <w:lang w:eastAsia="en-US"/>
              </w:rPr>
            </w:pPr>
          </w:p>
        </w:tc>
        <w:tc>
          <w:tcPr>
            <w:tcW w:w="3805" w:type="dxa"/>
            <w:gridSpan w:val="2"/>
            <w:vMerge/>
          </w:tcPr>
          <w:p w14:paraId="7BA45AD1"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24F2B9CF" w14:textId="77777777" w:rsidTr="007971A2">
        <w:tc>
          <w:tcPr>
            <w:tcW w:w="1682" w:type="dxa"/>
            <w:gridSpan w:val="2"/>
            <w:vMerge/>
          </w:tcPr>
          <w:p w14:paraId="20C8613C"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Align w:val="center"/>
          </w:tcPr>
          <w:p w14:paraId="424700B5"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38F2E54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95310F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42" w:type="dxa"/>
            <w:gridSpan w:val="2"/>
          </w:tcPr>
          <w:p w14:paraId="62BDA4D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2069F49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95" w:type="dxa"/>
            <w:gridSpan w:val="3"/>
          </w:tcPr>
          <w:p w14:paraId="1BDA3EC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1EA7D31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27597E3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805" w:type="dxa"/>
            <w:gridSpan w:val="2"/>
            <w:vMerge/>
          </w:tcPr>
          <w:p w14:paraId="2F4C80B7"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0D390310" w14:textId="77777777" w:rsidTr="007971A2">
        <w:tc>
          <w:tcPr>
            <w:tcW w:w="1682" w:type="dxa"/>
            <w:gridSpan w:val="2"/>
            <w:vMerge w:val="restart"/>
          </w:tcPr>
          <w:p w14:paraId="578B2FB9"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t>ZTE</w:t>
            </w:r>
          </w:p>
        </w:tc>
        <w:tc>
          <w:tcPr>
            <w:tcW w:w="1054" w:type="dxa"/>
          </w:tcPr>
          <w:p w14:paraId="11B2A167"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0CE6B40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0996231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42" w:type="dxa"/>
            <w:gridSpan w:val="2"/>
          </w:tcPr>
          <w:p w14:paraId="5FCC6D4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21" w:type="dxa"/>
            <w:gridSpan w:val="2"/>
          </w:tcPr>
          <w:p w14:paraId="4088899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95" w:type="dxa"/>
            <w:gridSpan w:val="3"/>
          </w:tcPr>
          <w:p w14:paraId="511449E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85" w:type="dxa"/>
          </w:tcPr>
          <w:p w14:paraId="126475D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558" w:type="dxa"/>
            <w:gridSpan w:val="3"/>
          </w:tcPr>
          <w:p w14:paraId="33099F2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805" w:type="dxa"/>
            <w:gridSpan w:val="2"/>
            <w:vMerge w:val="restart"/>
          </w:tcPr>
          <w:p w14:paraId="132BAA82"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5563E5E8" w14:textId="77777777" w:rsidTr="007971A2">
        <w:tc>
          <w:tcPr>
            <w:tcW w:w="1682" w:type="dxa"/>
            <w:gridSpan w:val="2"/>
            <w:vMerge/>
          </w:tcPr>
          <w:p w14:paraId="46C16F5D"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val="restart"/>
          </w:tcPr>
          <w:p w14:paraId="05DA2326"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1C83238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DF79B4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42" w:type="dxa"/>
            <w:gridSpan w:val="2"/>
          </w:tcPr>
          <w:p w14:paraId="4F0D08C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2221" w:type="dxa"/>
            <w:gridSpan w:val="2"/>
          </w:tcPr>
          <w:p w14:paraId="42176CD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95" w:type="dxa"/>
            <w:gridSpan w:val="3"/>
          </w:tcPr>
          <w:p w14:paraId="17B6B80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85" w:type="dxa"/>
          </w:tcPr>
          <w:p w14:paraId="57BE315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558" w:type="dxa"/>
            <w:gridSpan w:val="3"/>
          </w:tcPr>
          <w:p w14:paraId="3678BAA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805" w:type="dxa"/>
            <w:gridSpan w:val="2"/>
            <w:vMerge/>
          </w:tcPr>
          <w:p w14:paraId="509DEB97"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7C99C160" w14:textId="77777777" w:rsidTr="007971A2">
        <w:tc>
          <w:tcPr>
            <w:tcW w:w="1682" w:type="dxa"/>
            <w:gridSpan w:val="2"/>
            <w:vMerge/>
          </w:tcPr>
          <w:p w14:paraId="7477DE41"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tcPr>
          <w:p w14:paraId="35964FD0"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520" w:type="dxa"/>
          </w:tcPr>
          <w:p w14:paraId="62809D2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w:t>
            </w:r>
            <w:r>
              <w:rPr>
                <w:rFonts w:ascii="Times New Roman" w:hAnsi="Times New Roman"/>
                <w:b/>
                <w:sz w:val="18"/>
                <w:szCs w:val="18"/>
              </w:rPr>
              <w:lastRenderedPageBreak/>
              <w:t>and potential enhancement, if any)</w:t>
            </w:r>
          </w:p>
        </w:tc>
        <w:tc>
          <w:tcPr>
            <w:tcW w:w="4635" w:type="dxa"/>
            <w:gridSpan w:val="3"/>
          </w:tcPr>
          <w:p w14:paraId="7B18C82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lastRenderedPageBreak/>
              <w:t>A common solution is preferred for all cases (e.g. IDC similar TDM solution).</w:t>
            </w:r>
          </w:p>
        </w:tc>
        <w:tc>
          <w:tcPr>
            <w:tcW w:w="2221" w:type="dxa"/>
            <w:gridSpan w:val="2"/>
          </w:tcPr>
          <w:p w14:paraId="00C3D08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 xml:space="preserve">UE shall not be required to communicate with three NW nodes </w:t>
            </w:r>
            <w:r>
              <w:rPr>
                <w:rFonts w:ascii="Times New Roman" w:hAnsi="Times New Roman" w:hint="eastAsia"/>
                <w:b/>
                <w:lang w:val="en-US"/>
              </w:rPr>
              <w:lastRenderedPageBreak/>
              <w:t>simultaneously (i.e. three connection shall not be considered).</w:t>
            </w:r>
          </w:p>
        </w:tc>
        <w:tc>
          <w:tcPr>
            <w:tcW w:w="2395" w:type="dxa"/>
            <w:gridSpan w:val="3"/>
          </w:tcPr>
          <w:p w14:paraId="732443E1"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lastRenderedPageBreak/>
              <w:t xml:space="preserve">UE shall not be required to communicate with three NW nodes simultaneously (i.e. three </w:t>
            </w:r>
            <w:r>
              <w:rPr>
                <w:rFonts w:ascii="Times New Roman" w:hAnsi="Times New Roman" w:hint="eastAsia"/>
                <w:b/>
                <w:lang w:val="en-US"/>
              </w:rPr>
              <w:lastRenderedPageBreak/>
              <w:t>connection shall not be considered).</w:t>
            </w:r>
          </w:p>
        </w:tc>
        <w:tc>
          <w:tcPr>
            <w:tcW w:w="2385" w:type="dxa"/>
          </w:tcPr>
          <w:p w14:paraId="514CF158" w14:textId="77777777" w:rsidR="003E0BAD" w:rsidRDefault="003E0BAD">
            <w:pPr>
              <w:pStyle w:val="a4"/>
              <w:overflowPunct/>
              <w:autoSpaceDE/>
              <w:autoSpaceDN/>
              <w:adjustRightInd/>
              <w:textAlignment w:val="auto"/>
              <w:rPr>
                <w:rFonts w:ascii="Times New Roman" w:hAnsi="Times New Roman"/>
                <w:b/>
                <w:lang w:eastAsia="en-US"/>
              </w:rPr>
            </w:pPr>
          </w:p>
        </w:tc>
        <w:tc>
          <w:tcPr>
            <w:tcW w:w="2558" w:type="dxa"/>
            <w:gridSpan w:val="3"/>
          </w:tcPr>
          <w:p w14:paraId="0FD3A3D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 xml:space="preserve">UE shall not be required to communicate with three NW nodes simultaneously </w:t>
            </w:r>
            <w:r>
              <w:rPr>
                <w:rFonts w:ascii="Times New Roman" w:hAnsi="Times New Roman" w:hint="eastAsia"/>
                <w:b/>
                <w:lang w:val="en-US"/>
              </w:rPr>
              <w:lastRenderedPageBreak/>
              <w:t>(i.e. three connection shall not be considered).</w:t>
            </w:r>
          </w:p>
        </w:tc>
        <w:tc>
          <w:tcPr>
            <w:tcW w:w="3805" w:type="dxa"/>
            <w:gridSpan w:val="2"/>
            <w:vMerge/>
          </w:tcPr>
          <w:p w14:paraId="45417E5E"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1203F919" w14:textId="77777777" w:rsidTr="007971A2">
        <w:tc>
          <w:tcPr>
            <w:tcW w:w="1682" w:type="dxa"/>
            <w:gridSpan w:val="2"/>
            <w:vMerge/>
          </w:tcPr>
          <w:p w14:paraId="319C68ED"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val="restart"/>
          </w:tcPr>
          <w:p w14:paraId="5872190C"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2C37D01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7437611D"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M</w:t>
            </w:r>
          </w:p>
        </w:tc>
        <w:tc>
          <w:tcPr>
            <w:tcW w:w="2242" w:type="dxa"/>
            <w:gridSpan w:val="2"/>
          </w:tcPr>
          <w:p w14:paraId="0B95966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M</w:t>
            </w:r>
          </w:p>
        </w:tc>
        <w:tc>
          <w:tcPr>
            <w:tcW w:w="2221" w:type="dxa"/>
            <w:gridSpan w:val="2"/>
          </w:tcPr>
          <w:p w14:paraId="04B8242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95" w:type="dxa"/>
            <w:gridSpan w:val="3"/>
          </w:tcPr>
          <w:p w14:paraId="2750604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85" w:type="dxa"/>
          </w:tcPr>
          <w:p w14:paraId="518AA21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558" w:type="dxa"/>
            <w:gridSpan w:val="3"/>
          </w:tcPr>
          <w:p w14:paraId="4E7A2B5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805" w:type="dxa"/>
            <w:gridSpan w:val="2"/>
            <w:vMerge/>
          </w:tcPr>
          <w:p w14:paraId="3FDCBB23"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0AB0F6C4" w14:textId="77777777" w:rsidTr="007971A2">
        <w:tc>
          <w:tcPr>
            <w:tcW w:w="1682" w:type="dxa"/>
            <w:gridSpan w:val="2"/>
            <w:vMerge/>
          </w:tcPr>
          <w:p w14:paraId="3D77DD38" w14:textId="77777777" w:rsidR="003E0BAD" w:rsidRDefault="003E0BAD">
            <w:pPr>
              <w:pStyle w:val="a4"/>
              <w:overflowPunct/>
              <w:autoSpaceDE/>
              <w:autoSpaceDN/>
              <w:adjustRightInd/>
              <w:textAlignment w:val="auto"/>
              <w:rPr>
                <w:rFonts w:ascii="Times New Roman" w:hAnsi="Times New Roman"/>
                <w:b/>
                <w:lang w:eastAsia="en-US"/>
              </w:rPr>
            </w:pPr>
          </w:p>
        </w:tc>
        <w:tc>
          <w:tcPr>
            <w:tcW w:w="1054" w:type="dxa"/>
            <w:vMerge/>
          </w:tcPr>
          <w:p w14:paraId="3A6E7C78" w14:textId="77777777" w:rsidR="003E0BAD" w:rsidRDefault="003E0BAD">
            <w:pPr>
              <w:pStyle w:val="a4"/>
              <w:overflowPunct/>
              <w:autoSpaceDE/>
              <w:autoSpaceDN/>
              <w:adjustRightInd/>
              <w:textAlignment w:val="auto"/>
              <w:rPr>
                <w:rFonts w:ascii="Times New Roman" w:hAnsi="Times New Roman"/>
                <w:b/>
                <w:lang w:eastAsia="en-US"/>
              </w:rPr>
            </w:pPr>
          </w:p>
        </w:tc>
        <w:tc>
          <w:tcPr>
            <w:tcW w:w="1520" w:type="dxa"/>
          </w:tcPr>
          <w:p w14:paraId="3BA9DA3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4635" w:type="dxa"/>
            <w:gridSpan w:val="3"/>
          </w:tcPr>
          <w:p w14:paraId="7E263D6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If any capability coordination is required, then a common solution is required for inter-MNO case and intra-MNO case (e.g. UE based solution).</w:t>
            </w:r>
          </w:p>
        </w:tc>
        <w:tc>
          <w:tcPr>
            <w:tcW w:w="2221" w:type="dxa"/>
            <w:gridSpan w:val="2"/>
          </w:tcPr>
          <w:p w14:paraId="1C0ECA8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2395" w:type="dxa"/>
            <w:gridSpan w:val="3"/>
          </w:tcPr>
          <w:p w14:paraId="7E7C476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2385" w:type="dxa"/>
          </w:tcPr>
          <w:p w14:paraId="00CB1FC5" w14:textId="77777777" w:rsidR="003E0BAD" w:rsidRDefault="003E0BAD">
            <w:pPr>
              <w:pStyle w:val="a4"/>
              <w:overflowPunct/>
              <w:autoSpaceDE/>
              <w:autoSpaceDN/>
              <w:adjustRightInd/>
              <w:textAlignment w:val="auto"/>
              <w:rPr>
                <w:rFonts w:ascii="Times New Roman" w:hAnsi="Times New Roman"/>
                <w:b/>
                <w:lang w:eastAsia="en-US"/>
              </w:rPr>
            </w:pPr>
          </w:p>
        </w:tc>
        <w:tc>
          <w:tcPr>
            <w:tcW w:w="2558" w:type="dxa"/>
            <w:gridSpan w:val="3"/>
          </w:tcPr>
          <w:p w14:paraId="0B8E7FA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UE shall not be required to communicate with three NW nodes simultaneously (i.e. three connection shall not be considered).</w:t>
            </w:r>
          </w:p>
        </w:tc>
        <w:tc>
          <w:tcPr>
            <w:tcW w:w="3805" w:type="dxa"/>
            <w:gridSpan w:val="2"/>
            <w:vMerge/>
          </w:tcPr>
          <w:p w14:paraId="74C37D75" w14:textId="77777777" w:rsidR="003E0BAD" w:rsidRDefault="003E0BAD">
            <w:pPr>
              <w:pStyle w:val="a4"/>
              <w:overflowPunct/>
              <w:autoSpaceDE/>
              <w:autoSpaceDN/>
              <w:adjustRightInd/>
              <w:textAlignment w:val="auto"/>
              <w:rPr>
                <w:rFonts w:ascii="Times New Roman" w:hAnsi="Times New Roman"/>
                <w:b/>
                <w:lang w:eastAsia="en-US"/>
              </w:rPr>
            </w:pPr>
          </w:p>
        </w:tc>
      </w:tr>
      <w:tr w:rsidR="00AB7331" w14:paraId="1F82A2B9" w14:textId="77777777" w:rsidTr="007971A2">
        <w:tc>
          <w:tcPr>
            <w:tcW w:w="1675" w:type="dxa"/>
            <w:vMerge w:val="restart"/>
          </w:tcPr>
          <w:p w14:paraId="41F785CF"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Samsung</w:t>
            </w:r>
          </w:p>
        </w:tc>
        <w:tc>
          <w:tcPr>
            <w:tcW w:w="1061" w:type="dxa"/>
            <w:gridSpan w:val="2"/>
          </w:tcPr>
          <w:p w14:paraId="4FD5306A"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40AF20A9" w14:textId="5006CD7A" w:rsidR="00AB7331" w:rsidRDefault="00AB7331" w:rsidP="00BB31B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8" w:type="dxa"/>
            <w:gridSpan w:val="2"/>
          </w:tcPr>
          <w:p w14:paraId="1984B82E"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27" w:type="dxa"/>
          </w:tcPr>
          <w:p w14:paraId="139A8CD0"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21" w:type="dxa"/>
            <w:gridSpan w:val="2"/>
          </w:tcPr>
          <w:p w14:paraId="2B18C1B5"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395" w:type="dxa"/>
            <w:gridSpan w:val="3"/>
          </w:tcPr>
          <w:p w14:paraId="6FCC14CB"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400" w:type="dxa"/>
            <w:gridSpan w:val="2"/>
          </w:tcPr>
          <w:p w14:paraId="03469A00"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568" w:type="dxa"/>
            <w:gridSpan w:val="3"/>
          </w:tcPr>
          <w:p w14:paraId="468E94FE"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780" w:type="dxa"/>
            <w:vMerge w:val="restart"/>
          </w:tcPr>
          <w:p w14:paraId="66F6A772" w14:textId="77777777" w:rsidR="00AB7331" w:rsidRDefault="00AB7331" w:rsidP="00BB31BC">
            <w:pPr>
              <w:pStyle w:val="a4"/>
              <w:overflowPunct/>
              <w:autoSpaceDE/>
              <w:autoSpaceDN/>
              <w:adjustRightInd/>
              <w:textAlignment w:val="auto"/>
              <w:rPr>
                <w:rFonts w:ascii="Times New Roman" w:hAnsi="Times New Roman"/>
                <w:b/>
                <w:lang w:eastAsia="en-US"/>
              </w:rPr>
            </w:pPr>
          </w:p>
        </w:tc>
      </w:tr>
      <w:tr w:rsidR="00AB7331" w14:paraId="476FA5F9" w14:textId="77777777" w:rsidTr="007971A2">
        <w:tc>
          <w:tcPr>
            <w:tcW w:w="1675" w:type="dxa"/>
            <w:vMerge/>
          </w:tcPr>
          <w:p w14:paraId="71A952AB" w14:textId="77777777" w:rsidR="00AB7331" w:rsidRDefault="00AB7331" w:rsidP="00BB31BC">
            <w:pPr>
              <w:pStyle w:val="a4"/>
              <w:overflowPunct/>
              <w:autoSpaceDE/>
              <w:autoSpaceDN/>
              <w:adjustRightInd/>
              <w:textAlignment w:val="auto"/>
              <w:rPr>
                <w:rFonts w:ascii="Times New Roman" w:hAnsi="Times New Roman"/>
                <w:b/>
                <w:lang w:eastAsia="en-US"/>
              </w:rPr>
            </w:pPr>
          </w:p>
        </w:tc>
        <w:tc>
          <w:tcPr>
            <w:tcW w:w="1061" w:type="dxa"/>
            <w:gridSpan w:val="2"/>
          </w:tcPr>
          <w:p w14:paraId="07D5648F"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207F6DEF" w14:textId="3005AF04" w:rsidR="00AB7331" w:rsidRDefault="00AB7331" w:rsidP="00BB31B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8" w:type="dxa"/>
            <w:gridSpan w:val="2"/>
          </w:tcPr>
          <w:p w14:paraId="53A93534"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27" w:type="dxa"/>
          </w:tcPr>
          <w:p w14:paraId="1D6ADB64"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21" w:type="dxa"/>
            <w:gridSpan w:val="2"/>
          </w:tcPr>
          <w:p w14:paraId="276F5A74"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95" w:type="dxa"/>
            <w:gridSpan w:val="3"/>
          </w:tcPr>
          <w:p w14:paraId="75EDE6C9"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400" w:type="dxa"/>
            <w:gridSpan w:val="2"/>
          </w:tcPr>
          <w:p w14:paraId="42BB9445"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568" w:type="dxa"/>
            <w:gridSpan w:val="3"/>
          </w:tcPr>
          <w:p w14:paraId="31340098"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780" w:type="dxa"/>
            <w:vMerge/>
          </w:tcPr>
          <w:p w14:paraId="3307A5C8" w14:textId="77777777" w:rsidR="00AB7331" w:rsidRDefault="00AB7331" w:rsidP="00BB31BC">
            <w:pPr>
              <w:pStyle w:val="a4"/>
              <w:overflowPunct/>
              <w:autoSpaceDE/>
              <w:autoSpaceDN/>
              <w:adjustRightInd/>
              <w:textAlignment w:val="auto"/>
              <w:rPr>
                <w:rFonts w:ascii="Times New Roman" w:hAnsi="Times New Roman"/>
                <w:b/>
                <w:lang w:eastAsia="en-US"/>
              </w:rPr>
            </w:pPr>
          </w:p>
        </w:tc>
      </w:tr>
      <w:tr w:rsidR="00AB7331" w14:paraId="3D38F634" w14:textId="77777777" w:rsidTr="007971A2">
        <w:tc>
          <w:tcPr>
            <w:tcW w:w="1675" w:type="dxa"/>
            <w:vMerge/>
          </w:tcPr>
          <w:p w14:paraId="213F23C4" w14:textId="77777777" w:rsidR="00AB7331" w:rsidRDefault="00AB7331" w:rsidP="00BB31BC">
            <w:pPr>
              <w:pStyle w:val="a4"/>
              <w:overflowPunct/>
              <w:autoSpaceDE/>
              <w:autoSpaceDN/>
              <w:adjustRightInd/>
              <w:textAlignment w:val="auto"/>
              <w:rPr>
                <w:rFonts w:ascii="Times New Roman" w:hAnsi="Times New Roman"/>
                <w:b/>
                <w:lang w:eastAsia="en-US"/>
              </w:rPr>
            </w:pPr>
          </w:p>
        </w:tc>
        <w:tc>
          <w:tcPr>
            <w:tcW w:w="1061" w:type="dxa"/>
            <w:gridSpan w:val="2"/>
          </w:tcPr>
          <w:p w14:paraId="0E4BD5AC"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0E50D532" w14:textId="6518034B" w:rsidR="00AB7331" w:rsidRDefault="00AB7331" w:rsidP="00BB31B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8" w:type="dxa"/>
            <w:gridSpan w:val="2"/>
          </w:tcPr>
          <w:p w14:paraId="4E0F8AFF"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27" w:type="dxa"/>
          </w:tcPr>
          <w:p w14:paraId="45543C71"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221" w:type="dxa"/>
            <w:gridSpan w:val="2"/>
          </w:tcPr>
          <w:p w14:paraId="4B9F92CB"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395" w:type="dxa"/>
            <w:gridSpan w:val="3"/>
          </w:tcPr>
          <w:p w14:paraId="43CF441F"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400" w:type="dxa"/>
            <w:gridSpan w:val="2"/>
          </w:tcPr>
          <w:p w14:paraId="017532F4"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2568" w:type="dxa"/>
            <w:gridSpan w:val="3"/>
          </w:tcPr>
          <w:p w14:paraId="08307E61" w14:textId="77777777" w:rsidR="00AB7331" w:rsidRDefault="00AB7331" w:rsidP="00BB31BC">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3780" w:type="dxa"/>
            <w:vMerge/>
          </w:tcPr>
          <w:p w14:paraId="476D0A82" w14:textId="77777777" w:rsidR="00AB7331" w:rsidRDefault="00AB7331" w:rsidP="00BB31BC">
            <w:pPr>
              <w:pStyle w:val="a4"/>
              <w:overflowPunct/>
              <w:autoSpaceDE/>
              <w:autoSpaceDN/>
              <w:adjustRightInd/>
              <w:textAlignment w:val="auto"/>
              <w:rPr>
                <w:rFonts w:ascii="Times New Roman" w:hAnsi="Times New Roman"/>
                <w:b/>
                <w:lang w:eastAsia="en-US"/>
              </w:rPr>
            </w:pPr>
          </w:p>
        </w:tc>
      </w:tr>
      <w:tr w:rsidR="002D6ECB" w14:paraId="13E00829" w14:textId="77777777" w:rsidTr="007971A2">
        <w:tc>
          <w:tcPr>
            <w:tcW w:w="1675" w:type="dxa"/>
            <w:vMerge w:val="restart"/>
          </w:tcPr>
          <w:p w14:paraId="4D4A0A4C" w14:textId="77777777" w:rsidR="002D6ECB" w:rsidRDefault="002D6ECB" w:rsidP="002D6EC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Huawei, HiSilicon</w:t>
            </w:r>
          </w:p>
        </w:tc>
        <w:tc>
          <w:tcPr>
            <w:tcW w:w="1061" w:type="dxa"/>
            <w:gridSpan w:val="2"/>
            <w:vMerge w:val="restart"/>
          </w:tcPr>
          <w:p w14:paraId="2C79E48C" w14:textId="77777777" w:rsidR="002D6ECB" w:rsidRDefault="002D6ECB" w:rsidP="002D6EC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5B4187A7"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7BFE05BB"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227" w:type="dxa"/>
          </w:tcPr>
          <w:p w14:paraId="5B2EBEA2" w14:textId="77777777" w:rsidR="002D6ECB" w:rsidRDefault="002D6ECB" w:rsidP="002D6ECB">
            <w:pPr>
              <w:pStyle w:val="a4"/>
              <w:overflowPunct/>
              <w:autoSpaceDE/>
              <w:autoSpaceDN/>
              <w:adjustRightInd/>
              <w:textAlignment w:val="auto"/>
              <w:rPr>
                <w:rFonts w:ascii="Times New Roman" w:hAnsi="Times New Roman"/>
                <w:b/>
                <w:lang w:val="en-US"/>
              </w:rPr>
            </w:pPr>
            <w:r w:rsidRPr="008F7E1D">
              <w:rPr>
                <w:rFonts w:ascii="Times New Roman" w:hAnsi="Times New Roman"/>
                <w:b/>
              </w:rPr>
              <w:t>no</w:t>
            </w:r>
          </w:p>
        </w:tc>
        <w:tc>
          <w:tcPr>
            <w:tcW w:w="2221" w:type="dxa"/>
            <w:gridSpan w:val="2"/>
          </w:tcPr>
          <w:p w14:paraId="2B5435AE" w14:textId="77777777" w:rsidR="002D6ECB" w:rsidRDefault="002D6ECB" w:rsidP="002D6ECB">
            <w:pPr>
              <w:pStyle w:val="a4"/>
              <w:overflowPunct/>
              <w:autoSpaceDE/>
              <w:autoSpaceDN/>
              <w:adjustRightInd/>
              <w:textAlignment w:val="auto"/>
              <w:rPr>
                <w:rFonts w:ascii="Times New Roman" w:hAnsi="Times New Roman"/>
                <w:b/>
                <w:lang w:val="en-US"/>
              </w:rPr>
            </w:pPr>
            <w:r w:rsidRPr="008F7E1D">
              <w:rPr>
                <w:rFonts w:ascii="Times New Roman" w:hAnsi="Times New Roman"/>
                <w:b/>
              </w:rPr>
              <w:t>no</w:t>
            </w:r>
          </w:p>
        </w:tc>
        <w:tc>
          <w:tcPr>
            <w:tcW w:w="2395" w:type="dxa"/>
            <w:gridSpan w:val="3"/>
          </w:tcPr>
          <w:p w14:paraId="589C0C1B" w14:textId="77777777" w:rsidR="002D6ECB" w:rsidRDefault="002D6ECB" w:rsidP="002D6ECB">
            <w:pPr>
              <w:pStyle w:val="a4"/>
              <w:overflowPunct/>
              <w:autoSpaceDE/>
              <w:autoSpaceDN/>
              <w:adjustRightInd/>
              <w:textAlignment w:val="auto"/>
              <w:rPr>
                <w:rFonts w:ascii="Times New Roman" w:hAnsi="Times New Roman"/>
                <w:b/>
                <w:lang w:val="en-US"/>
              </w:rPr>
            </w:pPr>
            <w:r w:rsidRPr="008F7E1D">
              <w:rPr>
                <w:rFonts w:ascii="Times New Roman" w:hAnsi="Times New Roman"/>
                <w:b/>
              </w:rPr>
              <w:t>no</w:t>
            </w:r>
          </w:p>
        </w:tc>
        <w:tc>
          <w:tcPr>
            <w:tcW w:w="2400" w:type="dxa"/>
            <w:gridSpan w:val="2"/>
          </w:tcPr>
          <w:p w14:paraId="758954FA" w14:textId="77777777" w:rsidR="002D6ECB" w:rsidRDefault="002D6ECB" w:rsidP="002D6ECB">
            <w:pPr>
              <w:pStyle w:val="a4"/>
              <w:overflowPunct/>
              <w:autoSpaceDE/>
              <w:autoSpaceDN/>
              <w:adjustRightInd/>
              <w:textAlignment w:val="auto"/>
              <w:rPr>
                <w:rFonts w:ascii="Times New Roman" w:hAnsi="Times New Roman"/>
                <w:b/>
                <w:lang w:val="en-US"/>
              </w:rPr>
            </w:pPr>
            <w:r w:rsidRPr="008F7E1D">
              <w:rPr>
                <w:rFonts w:ascii="Times New Roman" w:hAnsi="Times New Roman"/>
                <w:b/>
              </w:rPr>
              <w:t>no</w:t>
            </w:r>
          </w:p>
        </w:tc>
        <w:tc>
          <w:tcPr>
            <w:tcW w:w="2568" w:type="dxa"/>
            <w:gridSpan w:val="3"/>
          </w:tcPr>
          <w:p w14:paraId="308DED9D" w14:textId="77777777" w:rsidR="002D6ECB" w:rsidRDefault="002D6ECB" w:rsidP="002D6ECB">
            <w:pPr>
              <w:pStyle w:val="a4"/>
              <w:overflowPunct/>
              <w:autoSpaceDE/>
              <w:autoSpaceDN/>
              <w:adjustRightInd/>
              <w:textAlignment w:val="auto"/>
              <w:rPr>
                <w:rFonts w:ascii="Times New Roman" w:hAnsi="Times New Roman"/>
                <w:b/>
                <w:lang w:val="en-US"/>
              </w:rPr>
            </w:pPr>
            <w:r w:rsidRPr="008F7E1D">
              <w:rPr>
                <w:rFonts w:ascii="Times New Roman" w:hAnsi="Times New Roman"/>
                <w:b/>
              </w:rPr>
              <w:t>no</w:t>
            </w:r>
          </w:p>
        </w:tc>
        <w:tc>
          <w:tcPr>
            <w:tcW w:w="3780" w:type="dxa"/>
          </w:tcPr>
          <w:p w14:paraId="4FE15E00"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2D6ECB" w14:paraId="5227E098" w14:textId="77777777" w:rsidTr="007971A2">
        <w:tc>
          <w:tcPr>
            <w:tcW w:w="1675" w:type="dxa"/>
            <w:vMerge/>
          </w:tcPr>
          <w:p w14:paraId="14A5BE6D"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061" w:type="dxa"/>
            <w:gridSpan w:val="2"/>
            <w:vMerge/>
          </w:tcPr>
          <w:p w14:paraId="3587118C"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520" w:type="dxa"/>
          </w:tcPr>
          <w:p w14:paraId="19B8F94F"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6841102E"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We don't think the 1T</w:t>
            </w:r>
            <w:r>
              <w:rPr>
                <w:rFonts w:ascii="Times New Roman" w:hAnsi="Times New Roman" w:hint="eastAsia"/>
                <w:b/>
              </w:rPr>
              <w:t>/</w:t>
            </w:r>
            <w:r>
              <w:rPr>
                <w:rFonts w:ascii="Times New Roman" w:hAnsi="Times New Roman"/>
                <w:b/>
              </w:rPr>
              <w:t xml:space="preserve">1R UE shall support this feature. So we think UE type T1 is not relevant to this case. </w:t>
            </w:r>
          </w:p>
        </w:tc>
        <w:tc>
          <w:tcPr>
            <w:tcW w:w="2227" w:type="dxa"/>
          </w:tcPr>
          <w:p w14:paraId="2316B5AA"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2221" w:type="dxa"/>
            <w:gridSpan w:val="2"/>
          </w:tcPr>
          <w:p w14:paraId="39440563"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2395" w:type="dxa"/>
            <w:gridSpan w:val="3"/>
          </w:tcPr>
          <w:p w14:paraId="018F7D83"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2400" w:type="dxa"/>
            <w:gridSpan w:val="2"/>
          </w:tcPr>
          <w:p w14:paraId="78CEB632"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2568" w:type="dxa"/>
            <w:gridSpan w:val="3"/>
          </w:tcPr>
          <w:p w14:paraId="2D30916E"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3780" w:type="dxa"/>
          </w:tcPr>
          <w:p w14:paraId="3B47F251"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2D6ECB" w14:paraId="67B9B530" w14:textId="77777777" w:rsidTr="007971A2">
        <w:tc>
          <w:tcPr>
            <w:tcW w:w="1675" w:type="dxa"/>
            <w:vMerge/>
          </w:tcPr>
          <w:p w14:paraId="5EE018E2"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562784FF" w14:textId="77777777" w:rsidR="002D6ECB" w:rsidRDefault="002D6ECB" w:rsidP="002D6EC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4525FDE2"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5D89995F"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227" w:type="dxa"/>
          </w:tcPr>
          <w:p w14:paraId="02CDBC4A"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221" w:type="dxa"/>
            <w:gridSpan w:val="2"/>
          </w:tcPr>
          <w:p w14:paraId="29BD1024"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395" w:type="dxa"/>
            <w:gridSpan w:val="3"/>
          </w:tcPr>
          <w:p w14:paraId="552103D4"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400" w:type="dxa"/>
            <w:gridSpan w:val="2"/>
          </w:tcPr>
          <w:p w14:paraId="6E9CC92F"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568" w:type="dxa"/>
            <w:gridSpan w:val="3"/>
          </w:tcPr>
          <w:p w14:paraId="0FDF02DE"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3780" w:type="dxa"/>
          </w:tcPr>
          <w:p w14:paraId="797DBC9C"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2D6ECB" w14:paraId="673CD0C0" w14:textId="77777777" w:rsidTr="007971A2">
        <w:tc>
          <w:tcPr>
            <w:tcW w:w="1675" w:type="dxa"/>
            <w:vMerge/>
          </w:tcPr>
          <w:p w14:paraId="5A68F0D7"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061" w:type="dxa"/>
            <w:gridSpan w:val="2"/>
            <w:vMerge/>
          </w:tcPr>
          <w:p w14:paraId="06EC525C"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520" w:type="dxa"/>
          </w:tcPr>
          <w:p w14:paraId="33203644"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w:t>
            </w:r>
            <w:r>
              <w:rPr>
                <w:rFonts w:ascii="Times New Roman" w:hAnsi="Times New Roman"/>
                <w:b/>
                <w:sz w:val="18"/>
                <w:szCs w:val="18"/>
              </w:rPr>
              <w:lastRenderedPageBreak/>
              <w:t>enhancement, if any)</w:t>
            </w:r>
          </w:p>
        </w:tc>
        <w:tc>
          <w:tcPr>
            <w:tcW w:w="2408" w:type="dxa"/>
            <w:gridSpan w:val="2"/>
          </w:tcPr>
          <w:p w14:paraId="75CE93EF"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lastRenderedPageBreak/>
              <w:t>We prefer to reuse LTE MUSIM UE implementations to support this use case. No standardization work is needed.</w:t>
            </w:r>
          </w:p>
        </w:tc>
        <w:tc>
          <w:tcPr>
            <w:tcW w:w="2227" w:type="dxa"/>
          </w:tcPr>
          <w:p w14:paraId="110E31BC"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We prefer to reuse LTE MUSIM UE implementations to support this use case. No standardization work is needed.</w:t>
            </w:r>
          </w:p>
        </w:tc>
        <w:tc>
          <w:tcPr>
            <w:tcW w:w="2221" w:type="dxa"/>
            <w:gridSpan w:val="2"/>
          </w:tcPr>
          <w:p w14:paraId="6896C127"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This UE should be a ‘Type T3’ UE.</w:t>
            </w:r>
          </w:p>
        </w:tc>
        <w:tc>
          <w:tcPr>
            <w:tcW w:w="2395" w:type="dxa"/>
            <w:gridSpan w:val="3"/>
          </w:tcPr>
          <w:p w14:paraId="7A7CD66C"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This UE should be a ‘Type T3’ UE.</w:t>
            </w:r>
          </w:p>
        </w:tc>
        <w:tc>
          <w:tcPr>
            <w:tcW w:w="2400" w:type="dxa"/>
            <w:gridSpan w:val="2"/>
          </w:tcPr>
          <w:p w14:paraId="223AE499"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We prefer to reuse LTE MUSIM UE implementations to support this use case. No standardization work is needed.</w:t>
            </w:r>
          </w:p>
        </w:tc>
        <w:tc>
          <w:tcPr>
            <w:tcW w:w="2568" w:type="dxa"/>
            <w:gridSpan w:val="3"/>
          </w:tcPr>
          <w:p w14:paraId="486082B2"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This UE should be a ‘Type T3’ UE.</w:t>
            </w:r>
          </w:p>
        </w:tc>
        <w:tc>
          <w:tcPr>
            <w:tcW w:w="3780" w:type="dxa"/>
          </w:tcPr>
          <w:p w14:paraId="3982BA96"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2D6ECB" w14:paraId="1C180B4E" w14:textId="77777777" w:rsidTr="007971A2">
        <w:tc>
          <w:tcPr>
            <w:tcW w:w="1675" w:type="dxa"/>
            <w:vMerge/>
          </w:tcPr>
          <w:p w14:paraId="232141CC"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4DE6061A" w14:textId="77777777" w:rsidR="002D6ECB" w:rsidRDefault="002D6ECB" w:rsidP="002D6ECB">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0C84E8DE"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61E642D2"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227" w:type="dxa"/>
          </w:tcPr>
          <w:p w14:paraId="599E58A4"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221" w:type="dxa"/>
            <w:gridSpan w:val="2"/>
          </w:tcPr>
          <w:p w14:paraId="2ABB6A10"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395" w:type="dxa"/>
            <w:gridSpan w:val="3"/>
          </w:tcPr>
          <w:p w14:paraId="72E0C386"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400" w:type="dxa"/>
            <w:gridSpan w:val="2"/>
          </w:tcPr>
          <w:p w14:paraId="33B9D21C"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2568" w:type="dxa"/>
            <w:gridSpan w:val="3"/>
          </w:tcPr>
          <w:p w14:paraId="7ABE3B55"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w:t>
            </w:r>
          </w:p>
        </w:tc>
        <w:tc>
          <w:tcPr>
            <w:tcW w:w="3780" w:type="dxa"/>
          </w:tcPr>
          <w:p w14:paraId="6EF730CD"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2D6ECB" w14:paraId="01A98FFF" w14:textId="77777777" w:rsidTr="007971A2">
        <w:tc>
          <w:tcPr>
            <w:tcW w:w="1675" w:type="dxa"/>
            <w:vMerge/>
          </w:tcPr>
          <w:p w14:paraId="6176794A"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061" w:type="dxa"/>
            <w:gridSpan w:val="2"/>
            <w:vMerge/>
          </w:tcPr>
          <w:p w14:paraId="1917F070" w14:textId="77777777" w:rsidR="002D6ECB" w:rsidRDefault="002D6ECB" w:rsidP="002D6ECB">
            <w:pPr>
              <w:pStyle w:val="a4"/>
              <w:overflowPunct/>
              <w:autoSpaceDE/>
              <w:autoSpaceDN/>
              <w:adjustRightInd/>
              <w:textAlignment w:val="auto"/>
              <w:rPr>
                <w:rFonts w:ascii="Times New Roman" w:hAnsi="Times New Roman"/>
                <w:b/>
                <w:lang w:eastAsia="en-US"/>
              </w:rPr>
            </w:pPr>
          </w:p>
        </w:tc>
        <w:tc>
          <w:tcPr>
            <w:tcW w:w="1520" w:type="dxa"/>
          </w:tcPr>
          <w:p w14:paraId="466FC963" w14:textId="77777777" w:rsidR="002D6ECB" w:rsidRDefault="002D6ECB" w:rsidP="002D6EC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498DA67E"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No standardization enhancement is needed.</w:t>
            </w:r>
          </w:p>
        </w:tc>
        <w:tc>
          <w:tcPr>
            <w:tcW w:w="2227" w:type="dxa"/>
          </w:tcPr>
          <w:p w14:paraId="5A390D35" w14:textId="77777777" w:rsidR="002D6ECB" w:rsidRDefault="002D6ECB" w:rsidP="002D6ECB">
            <w:pPr>
              <w:pStyle w:val="a4"/>
              <w:overflowPunct/>
              <w:autoSpaceDE/>
              <w:autoSpaceDN/>
              <w:adjustRightInd/>
              <w:textAlignment w:val="auto"/>
              <w:rPr>
                <w:rFonts w:ascii="Times New Roman" w:hAnsi="Times New Roman"/>
                <w:b/>
                <w:lang w:val="en-US"/>
              </w:rPr>
            </w:pPr>
            <w:r>
              <w:rPr>
                <w:rFonts w:ascii="Times New Roman" w:hAnsi="Times New Roman"/>
                <w:b/>
              </w:rPr>
              <w:t>Same as left.</w:t>
            </w:r>
          </w:p>
        </w:tc>
        <w:tc>
          <w:tcPr>
            <w:tcW w:w="2221" w:type="dxa"/>
            <w:gridSpan w:val="2"/>
          </w:tcPr>
          <w:p w14:paraId="59BC9780" w14:textId="77777777" w:rsidR="002D6ECB" w:rsidRDefault="002D6ECB" w:rsidP="002D6ECB">
            <w:pPr>
              <w:pStyle w:val="a4"/>
              <w:overflowPunct/>
              <w:autoSpaceDE/>
              <w:autoSpaceDN/>
              <w:adjustRightInd/>
              <w:textAlignment w:val="auto"/>
              <w:rPr>
                <w:rFonts w:ascii="Times New Roman" w:hAnsi="Times New Roman"/>
                <w:b/>
                <w:lang w:val="en-US"/>
              </w:rPr>
            </w:pPr>
            <w:r w:rsidRPr="0018770D">
              <w:rPr>
                <w:rFonts w:ascii="Times New Roman" w:hAnsi="Times New Roman"/>
                <w:b/>
              </w:rPr>
              <w:t>Same as left.</w:t>
            </w:r>
          </w:p>
        </w:tc>
        <w:tc>
          <w:tcPr>
            <w:tcW w:w="2395" w:type="dxa"/>
            <w:gridSpan w:val="3"/>
          </w:tcPr>
          <w:p w14:paraId="330CDCE5" w14:textId="77777777" w:rsidR="002D6ECB" w:rsidRDefault="002D6ECB" w:rsidP="002D6ECB">
            <w:pPr>
              <w:pStyle w:val="a4"/>
              <w:overflowPunct/>
              <w:autoSpaceDE/>
              <w:autoSpaceDN/>
              <w:adjustRightInd/>
              <w:textAlignment w:val="auto"/>
              <w:rPr>
                <w:rFonts w:ascii="Times New Roman" w:hAnsi="Times New Roman"/>
                <w:b/>
                <w:lang w:val="en-US"/>
              </w:rPr>
            </w:pPr>
            <w:r w:rsidRPr="0018770D">
              <w:rPr>
                <w:rFonts w:ascii="Times New Roman" w:hAnsi="Times New Roman"/>
                <w:b/>
              </w:rPr>
              <w:t>Same as left.</w:t>
            </w:r>
          </w:p>
        </w:tc>
        <w:tc>
          <w:tcPr>
            <w:tcW w:w="2400" w:type="dxa"/>
            <w:gridSpan w:val="2"/>
          </w:tcPr>
          <w:p w14:paraId="0F831D67" w14:textId="77777777" w:rsidR="002D6ECB" w:rsidRDefault="002D6ECB" w:rsidP="002D6ECB">
            <w:pPr>
              <w:pStyle w:val="a4"/>
              <w:overflowPunct/>
              <w:autoSpaceDE/>
              <w:autoSpaceDN/>
              <w:adjustRightInd/>
              <w:textAlignment w:val="auto"/>
              <w:rPr>
                <w:rFonts w:ascii="Times New Roman" w:hAnsi="Times New Roman"/>
                <w:b/>
                <w:lang w:val="en-US"/>
              </w:rPr>
            </w:pPr>
            <w:r w:rsidRPr="0018770D">
              <w:rPr>
                <w:rFonts w:ascii="Times New Roman" w:hAnsi="Times New Roman"/>
                <w:b/>
              </w:rPr>
              <w:t>Same as left.</w:t>
            </w:r>
          </w:p>
        </w:tc>
        <w:tc>
          <w:tcPr>
            <w:tcW w:w="2568" w:type="dxa"/>
            <w:gridSpan w:val="3"/>
          </w:tcPr>
          <w:p w14:paraId="340BB496" w14:textId="77777777" w:rsidR="002D6ECB" w:rsidRDefault="002D6ECB" w:rsidP="002D6ECB">
            <w:pPr>
              <w:pStyle w:val="a4"/>
              <w:overflowPunct/>
              <w:autoSpaceDE/>
              <w:autoSpaceDN/>
              <w:adjustRightInd/>
              <w:textAlignment w:val="auto"/>
              <w:rPr>
                <w:rFonts w:ascii="Times New Roman" w:hAnsi="Times New Roman"/>
                <w:b/>
                <w:lang w:val="en-US"/>
              </w:rPr>
            </w:pPr>
            <w:r w:rsidRPr="0018770D">
              <w:rPr>
                <w:rFonts w:ascii="Times New Roman" w:hAnsi="Times New Roman"/>
                <w:b/>
              </w:rPr>
              <w:t>Same as left.</w:t>
            </w:r>
          </w:p>
        </w:tc>
        <w:tc>
          <w:tcPr>
            <w:tcW w:w="3780" w:type="dxa"/>
          </w:tcPr>
          <w:p w14:paraId="401BB2DD" w14:textId="77777777" w:rsidR="002D6ECB" w:rsidRDefault="002D6ECB" w:rsidP="002D6ECB">
            <w:pPr>
              <w:pStyle w:val="a4"/>
              <w:overflowPunct/>
              <w:autoSpaceDE/>
              <w:autoSpaceDN/>
              <w:adjustRightInd/>
              <w:textAlignment w:val="auto"/>
              <w:rPr>
                <w:rFonts w:ascii="Times New Roman" w:hAnsi="Times New Roman"/>
                <w:b/>
                <w:lang w:eastAsia="en-US"/>
              </w:rPr>
            </w:pPr>
          </w:p>
        </w:tc>
      </w:tr>
      <w:tr w:rsidR="005C5FC7" w14:paraId="2AE02572" w14:textId="77777777" w:rsidTr="007971A2">
        <w:tc>
          <w:tcPr>
            <w:tcW w:w="1675" w:type="dxa"/>
            <w:vMerge w:val="restart"/>
          </w:tcPr>
          <w:p w14:paraId="6105D698"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vivo</w:t>
            </w:r>
          </w:p>
        </w:tc>
        <w:tc>
          <w:tcPr>
            <w:tcW w:w="1061" w:type="dxa"/>
            <w:gridSpan w:val="2"/>
            <w:vMerge w:val="restart"/>
          </w:tcPr>
          <w:p w14:paraId="38065E76"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UE Type T1</w:t>
            </w:r>
          </w:p>
        </w:tc>
        <w:tc>
          <w:tcPr>
            <w:tcW w:w="1520" w:type="dxa"/>
          </w:tcPr>
          <w:p w14:paraId="6762A09E"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2408" w:type="dxa"/>
            <w:gridSpan w:val="2"/>
          </w:tcPr>
          <w:p w14:paraId="4DB8BFBD"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2227" w:type="dxa"/>
          </w:tcPr>
          <w:p w14:paraId="43A0968B"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2221" w:type="dxa"/>
            <w:gridSpan w:val="2"/>
          </w:tcPr>
          <w:p w14:paraId="02BC2705"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2395" w:type="dxa"/>
            <w:gridSpan w:val="3"/>
          </w:tcPr>
          <w:p w14:paraId="07319A1A"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2400" w:type="dxa"/>
            <w:gridSpan w:val="2"/>
          </w:tcPr>
          <w:p w14:paraId="14F17C2A"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2568" w:type="dxa"/>
            <w:gridSpan w:val="3"/>
          </w:tcPr>
          <w:p w14:paraId="0F3521E1"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3780" w:type="dxa"/>
            <w:vMerge w:val="restart"/>
          </w:tcPr>
          <w:p w14:paraId="04617C09"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03D1339B" w14:textId="77777777" w:rsidTr="007971A2">
        <w:tc>
          <w:tcPr>
            <w:tcW w:w="1675" w:type="dxa"/>
            <w:vMerge/>
          </w:tcPr>
          <w:p w14:paraId="74096323"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061" w:type="dxa"/>
            <w:gridSpan w:val="2"/>
            <w:vMerge/>
          </w:tcPr>
          <w:p w14:paraId="272D1A4F"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520" w:type="dxa"/>
          </w:tcPr>
          <w:p w14:paraId="085709D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0E20447C"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TDM based solution can be considered.</w:t>
            </w:r>
          </w:p>
          <w:p w14:paraId="06F00D4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227" w:type="dxa"/>
          </w:tcPr>
          <w:p w14:paraId="423B556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21" w:type="dxa"/>
            <w:gridSpan w:val="2"/>
          </w:tcPr>
          <w:p w14:paraId="79476797"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Depending on supporting band combination, TDM based solution can be considered.</w:t>
            </w:r>
          </w:p>
          <w:p w14:paraId="435E07A3"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395" w:type="dxa"/>
            <w:gridSpan w:val="3"/>
          </w:tcPr>
          <w:p w14:paraId="0957D4C1"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w:t>
            </w:r>
            <w:r>
              <w:rPr>
                <w:rFonts w:ascii="Times New Roman" w:hAnsi="Times New Roman" w:hint="eastAsia"/>
                <w:b/>
              </w:rPr>
              <w:t>f</w:t>
            </w:r>
            <w:r>
              <w:rPr>
                <w:rFonts w:ascii="Times New Roman" w:hAnsi="Times New Roman"/>
                <w:b/>
              </w:rPr>
              <w:t>t.</w:t>
            </w:r>
          </w:p>
        </w:tc>
        <w:tc>
          <w:tcPr>
            <w:tcW w:w="2400" w:type="dxa"/>
            <w:gridSpan w:val="2"/>
          </w:tcPr>
          <w:p w14:paraId="0989B01B"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568" w:type="dxa"/>
            <w:gridSpan w:val="3"/>
          </w:tcPr>
          <w:p w14:paraId="0235B3EF"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Depending on supporting band combination, TDM based solution can be considered.</w:t>
            </w:r>
          </w:p>
          <w:p w14:paraId="61448D2C"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3780" w:type="dxa"/>
            <w:vMerge/>
          </w:tcPr>
          <w:p w14:paraId="1DE8B76B"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250E3100" w14:textId="77777777" w:rsidTr="007971A2">
        <w:tc>
          <w:tcPr>
            <w:tcW w:w="1675" w:type="dxa"/>
            <w:vMerge/>
          </w:tcPr>
          <w:p w14:paraId="0BB5697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499C0838"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520" w:type="dxa"/>
          </w:tcPr>
          <w:p w14:paraId="01F42E34"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0F9D3CE9"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7" w:type="dxa"/>
          </w:tcPr>
          <w:p w14:paraId="1E367D1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2B694F38"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395" w:type="dxa"/>
            <w:gridSpan w:val="3"/>
          </w:tcPr>
          <w:p w14:paraId="0210E0D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400" w:type="dxa"/>
            <w:gridSpan w:val="2"/>
          </w:tcPr>
          <w:p w14:paraId="5C8EC5F0"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68" w:type="dxa"/>
            <w:gridSpan w:val="3"/>
          </w:tcPr>
          <w:p w14:paraId="6C4C719D"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780" w:type="dxa"/>
            <w:vMerge/>
          </w:tcPr>
          <w:p w14:paraId="4BAF7451"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A236076" w14:textId="77777777" w:rsidTr="007971A2">
        <w:tc>
          <w:tcPr>
            <w:tcW w:w="1675" w:type="dxa"/>
            <w:vMerge/>
          </w:tcPr>
          <w:p w14:paraId="2C7AA438"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061" w:type="dxa"/>
            <w:gridSpan w:val="2"/>
            <w:vMerge/>
          </w:tcPr>
          <w:p w14:paraId="77FABC4D"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520" w:type="dxa"/>
          </w:tcPr>
          <w:p w14:paraId="6916CC8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2AB07EDB"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TDM based solution can be considered.</w:t>
            </w:r>
          </w:p>
          <w:p w14:paraId="4FFF530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227" w:type="dxa"/>
          </w:tcPr>
          <w:p w14:paraId="1121FC1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left</w:t>
            </w:r>
          </w:p>
        </w:tc>
        <w:tc>
          <w:tcPr>
            <w:tcW w:w="2221" w:type="dxa"/>
            <w:gridSpan w:val="2"/>
          </w:tcPr>
          <w:p w14:paraId="5FD15E3D"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Depending on supporting band combination, TDM based solution can be considered.</w:t>
            </w:r>
          </w:p>
          <w:p w14:paraId="7E194078"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395" w:type="dxa"/>
            <w:gridSpan w:val="3"/>
          </w:tcPr>
          <w:p w14:paraId="29CB3488"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w:t>
            </w:r>
            <w:r>
              <w:rPr>
                <w:rFonts w:ascii="Times New Roman" w:hAnsi="Times New Roman" w:hint="eastAsia"/>
                <w:b/>
              </w:rPr>
              <w:t>f</w:t>
            </w:r>
            <w:r>
              <w:rPr>
                <w:rFonts w:ascii="Times New Roman" w:hAnsi="Times New Roman"/>
                <w:b/>
              </w:rPr>
              <w:t>t.</w:t>
            </w:r>
          </w:p>
        </w:tc>
        <w:tc>
          <w:tcPr>
            <w:tcW w:w="2400" w:type="dxa"/>
            <w:gridSpan w:val="2"/>
          </w:tcPr>
          <w:p w14:paraId="73AAFF7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568" w:type="dxa"/>
            <w:gridSpan w:val="3"/>
          </w:tcPr>
          <w:p w14:paraId="0217BC66"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Depending on supporting band combination, TDM based solution can be considered.</w:t>
            </w:r>
          </w:p>
          <w:p w14:paraId="63A336D8"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3780" w:type="dxa"/>
            <w:vMerge/>
          </w:tcPr>
          <w:p w14:paraId="077BF99B"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0867A82A" w14:textId="77777777" w:rsidTr="007971A2">
        <w:tc>
          <w:tcPr>
            <w:tcW w:w="1675" w:type="dxa"/>
            <w:vMerge/>
          </w:tcPr>
          <w:p w14:paraId="7A386EB2"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61FBAF14"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520" w:type="dxa"/>
          </w:tcPr>
          <w:p w14:paraId="0F787B6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1C227F1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7" w:type="dxa"/>
          </w:tcPr>
          <w:p w14:paraId="7272BEC4"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370D597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95" w:type="dxa"/>
            <w:gridSpan w:val="3"/>
          </w:tcPr>
          <w:p w14:paraId="162F0D05"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400" w:type="dxa"/>
            <w:gridSpan w:val="2"/>
          </w:tcPr>
          <w:p w14:paraId="26132EEB"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68" w:type="dxa"/>
            <w:gridSpan w:val="3"/>
          </w:tcPr>
          <w:p w14:paraId="48FBA664"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780" w:type="dxa"/>
            <w:vMerge/>
          </w:tcPr>
          <w:p w14:paraId="792B2CEE"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4A4C4E3" w14:textId="77777777" w:rsidTr="007971A2">
        <w:tc>
          <w:tcPr>
            <w:tcW w:w="1675" w:type="dxa"/>
            <w:vMerge/>
          </w:tcPr>
          <w:p w14:paraId="0BAB16EC"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061" w:type="dxa"/>
            <w:gridSpan w:val="2"/>
            <w:vMerge/>
          </w:tcPr>
          <w:p w14:paraId="3D9B100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520" w:type="dxa"/>
          </w:tcPr>
          <w:p w14:paraId="00C2FADF"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w:t>
            </w:r>
            <w:r>
              <w:rPr>
                <w:rFonts w:ascii="Times New Roman" w:hAnsi="Times New Roman"/>
                <w:b/>
                <w:sz w:val="18"/>
                <w:szCs w:val="18"/>
              </w:rPr>
              <w:lastRenderedPageBreak/>
              <w:t>enhancement, if any)</w:t>
            </w:r>
          </w:p>
        </w:tc>
        <w:tc>
          <w:tcPr>
            <w:tcW w:w="2408" w:type="dxa"/>
            <w:gridSpan w:val="2"/>
          </w:tcPr>
          <w:p w14:paraId="531EE91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Power sharing issue should be addressed</w:t>
            </w:r>
          </w:p>
        </w:tc>
        <w:tc>
          <w:tcPr>
            <w:tcW w:w="2227" w:type="dxa"/>
          </w:tcPr>
          <w:p w14:paraId="63E029E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Same as le</w:t>
            </w:r>
            <w:r>
              <w:rPr>
                <w:rFonts w:ascii="Times New Roman" w:hAnsi="Times New Roman" w:hint="eastAsia"/>
                <w:b/>
              </w:rPr>
              <w:t>f</w:t>
            </w:r>
            <w:r>
              <w:rPr>
                <w:rFonts w:ascii="Times New Roman" w:hAnsi="Times New Roman"/>
                <w:b/>
              </w:rPr>
              <w:t>t.</w:t>
            </w:r>
          </w:p>
        </w:tc>
        <w:tc>
          <w:tcPr>
            <w:tcW w:w="2221" w:type="dxa"/>
            <w:gridSpan w:val="2"/>
          </w:tcPr>
          <w:p w14:paraId="29B3C04F"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The UE may switch some Rx</w:t>
            </w:r>
            <w:r>
              <w:rPr>
                <w:rFonts w:ascii="Times New Roman" w:hAnsi="Times New Roman" w:hint="eastAsia"/>
                <w:b/>
              </w:rPr>
              <w:t>/</w:t>
            </w:r>
            <w:r>
              <w:rPr>
                <w:rFonts w:ascii="Times New Roman" w:hAnsi="Times New Roman"/>
                <w:b/>
              </w:rPr>
              <w:t xml:space="preserve">Tx capabilities between two networks (e.g., </w:t>
            </w:r>
            <w:r>
              <w:rPr>
                <w:rFonts w:ascii="Times New Roman" w:hAnsi="Times New Roman"/>
                <w:b/>
              </w:rPr>
              <w:lastRenderedPageBreak/>
              <w:t xml:space="preserve">TDM for one Leg or release SN leg). </w:t>
            </w:r>
          </w:p>
        </w:tc>
        <w:tc>
          <w:tcPr>
            <w:tcW w:w="2395" w:type="dxa"/>
            <w:gridSpan w:val="3"/>
          </w:tcPr>
          <w:p w14:paraId="6FE55E2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Same as le</w:t>
            </w:r>
            <w:r>
              <w:rPr>
                <w:rFonts w:ascii="Times New Roman" w:hAnsi="Times New Roman" w:hint="eastAsia"/>
                <w:b/>
              </w:rPr>
              <w:t>f</w:t>
            </w:r>
            <w:r>
              <w:rPr>
                <w:rFonts w:ascii="Times New Roman" w:hAnsi="Times New Roman"/>
                <w:b/>
              </w:rPr>
              <w:t>t.</w:t>
            </w:r>
          </w:p>
        </w:tc>
        <w:tc>
          <w:tcPr>
            <w:tcW w:w="2400" w:type="dxa"/>
            <w:gridSpan w:val="2"/>
          </w:tcPr>
          <w:p w14:paraId="4D5AEF7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2568" w:type="dxa"/>
            <w:gridSpan w:val="3"/>
          </w:tcPr>
          <w:p w14:paraId="34A27417" w14:textId="77777777" w:rsidR="005C5FC7" w:rsidRPr="004D76F8" w:rsidRDefault="005C5FC7" w:rsidP="00184308">
            <w:pPr>
              <w:pStyle w:val="a4"/>
              <w:overflowPunct/>
              <w:autoSpaceDE/>
              <w:autoSpaceDN/>
              <w:adjustRightInd/>
              <w:textAlignment w:val="auto"/>
              <w:rPr>
                <w:rFonts w:ascii="Times New Roman" w:hAnsi="Times New Roman"/>
                <w:b/>
              </w:rPr>
            </w:pPr>
            <w:r>
              <w:rPr>
                <w:rFonts w:ascii="Times New Roman" w:hAnsi="Times New Roman"/>
                <w:b/>
              </w:rPr>
              <w:t xml:space="preserve">Similar to as </w:t>
            </w:r>
            <w:r w:rsidRPr="004D76F8">
              <w:rPr>
                <w:rFonts w:ascii="Times New Roman" w:hAnsi="Times New Roman"/>
                <w:b/>
              </w:rPr>
              <w:t xml:space="preserve">NR-ii + EN-DC </w:t>
            </w:r>
          </w:p>
          <w:p w14:paraId="574C5C7D"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case</w:t>
            </w:r>
          </w:p>
        </w:tc>
        <w:tc>
          <w:tcPr>
            <w:tcW w:w="3780" w:type="dxa"/>
            <w:vMerge/>
          </w:tcPr>
          <w:p w14:paraId="278501DA"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077F06" w14:paraId="72CCD47A" w14:textId="77777777" w:rsidTr="007971A2">
        <w:tc>
          <w:tcPr>
            <w:tcW w:w="1675" w:type="dxa"/>
            <w:vMerge w:val="restart"/>
            <w:vAlign w:val="center"/>
          </w:tcPr>
          <w:p w14:paraId="30221740"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Sony</w:t>
            </w:r>
          </w:p>
          <w:p w14:paraId="26E2C379"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061" w:type="dxa"/>
            <w:gridSpan w:val="2"/>
            <w:vMerge w:val="restart"/>
            <w:vAlign w:val="center"/>
          </w:tcPr>
          <w:p w14:paraId="6471CEE6"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p w14:paraId="7D1B3481"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520" w:type="dxa"/>
          </w:tcPr>
          <w:p w14:paraId="17BA28BC"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5BB96F1D"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7" w:type="dxa"/>
          </w:tcPr>
          <w:p w14:paraId="73E89BED" w14:textId="77777777" w:rsidR="00077F06" w:rsidRDefault="00077F06" w:rsidP="00077F06">
            <w:pPr>
              <w:pStyle w:val="a4"/>
              <w:overflowPunct/>
              <w:autoSpaceDE/>
              <w:autoSpaceDN/>
              <w:adjustRightInd/>
              <w:textAlignment w:val="auto"/>
              <w:rPr>
                <w:rFonts w:ascii="Times New Roman" w:hAnsi="Times New Roman"/>
                <w:b/>
                <w:lang w:eastAsia="en-US"/>
              </w:rPr>
            </w:pPr>
            <w:r w:rsidRPr="00487C4C">
              <w:rPr>
                <w:rFonts w:ascii="Times New Roman" w:hAnsi="Times New Roman"/>
                <w:b/>
              </w:rPr>
              <w:t>H</w:t>
            </w:r>
          </w:p>
        </w:tc>
        <w:tc>
          <w:tcPr>
            <w:tcW w:w="2221" w:type="dxa"/>
            <w:gridSpan w:val="2"/>
          </w:tcPr>
          <w:p w14:paraId="3DB2BE9F" w14:textId="77777777" w:rsidR="00077F06" w:rsidRDefault="00077F06" w:rsidP="00077F06">
            <w:pPr>
              <w:pStyle w:val="a4"/>
              <w:overflowPunct/>
              <w:autoSpaceDE/>
              <w:autoSpaceDN/>
              <w:adjustRightInd/>
              <w:textAlignment w:val="auto"/>
              <w:rPr>
                <w:rFonts w:ascii="Times New Roman" w:hAnsi="Times New Roman"/>
                <w:b/>
                <w:lang w:eastAsia="en-US"/>
              </w:rPr>
            </w:pPr>
            <w:r w:rsidRPr="00487C4C">
              <w:rPr>
                <w:rFonts w:ascii="Times New Roman" w:hAnsi="Times New Roman"/>
                <w:b/>
              </w:rPr>
              <w:t>H</w:t>
            </w:r>
          </w:p>
        </w:tc>
        <w:tc>
          <w:tcPr>
            <w:tcW w:w="2395" w:type="dxa"/>
            <w:gridSpan w:val="3"/>
          </w:tcPr>
          <w:p w14:paraId="0D47A66B" w14:textId="77777777" w:rsidR="00077F06" w:rsidRDefault="00077F06" w:rsidP="00077F06">
            <w:pPr>
              <w:pStyle w:val="a4"/>
              <w:overflowPunct/>
              <w:autoSpaceDE/>
              <w:autoSpaceDN/>
              <w:adjustRightInd/>
              <w:textAlignment w:val="auto"/>
              <w:rPr>
                <w:rFonts w:ascii="Times New Roman" w:hAnsi="Times New Roman"/>
                <w:b/>
                <w:lang w:eastAsia="en-US"/>
              </w:rPr>
            </w:pPr>
            <w:r w:rsidRPr="00487C4C">
              <w:rPr>
                <w:rFonts w:ascii="Times New Roman" w:hAnsi="Times New Roman"/>
                <w:b/>
              </w:rPr>
              <w:t>H</w:t>
            </w:r>
          </w:p>
        </w:tc>
        <w:tc>
          <w:tcPr>
            <w:tcW w:w="2400" w:type="dxa"/>
            <w:gridSpan w:val="2"/>
          </w:tcPr>
          <w:p w14:paraId="10C80362" w14:textId="77777777" w:rsidR="00077F06" w:rsidRDefault="00077F06" w:rsidP="00077F06">
            <w:pPr>
              <w:pStyle w:val="a4"/>
              <w:overflowPunct/>
              <w:autoSpaceDE/>
              <w:autoSpaceDN/>
              <w:adjustRightInd/>
              <w:textAlignment w:val="auto"/>
              <w:rPr>
                <w:rFonts w:ascii="Times New Roman" w:hAnsi="Times New Roman"/>
                <w:b/>
                <w:lang w:eastAsia="en-US"/>
              </w:rPr>
            </w:pPr>
            <w:r w:rsidRPr="00487C4C">
              <w:rPr>
                <w:rFonts w:ascii="Times New Roman" w:hAnsi="Times New Roman"/>
                <w:b/>
              </w:rPr>
              <w:t>H</w:t>
            </w:r>
          </w:p>
        </w:tc>
        <w:tc>
          <w:tcPr>
            <w:tcW w:w="2568" w:type="dxa"/>
            <w:gridSpan w:val="3"/>
          </w:tcPr>
          <w:p w14:paraId="64367607" w14:textId="77777777" w:rsidR="00077F06" w:rsidRDefault="00077F06" w:rsidP="00077F06">
            <w:pPr>
              <w:pStyle w:val="a4"/>
              <w:overflowPunct/>
              <w:autoSpaceDE/>
              <w:autoSpaceDN/>
              <w:adjustRightInd/>
              <w:textAlignment w:val="auto"/>
              <w:rPr>
                <w:rFonts w:ascii="Times New Roman" w:hAnsi="Times New Roman"/>
                <w:b/>
                <w:lang w:eastAsia="en-US"/>
              </w:rPr>
            </w:pPr>
            <w:r w:rsidRPr="00487C4C">
              <w:rPr>
                <w:rFonts w:ascii="Times New Roman" w:hAnsi="Times New Roman"/>
                <w:b/>
              </w:rPr>
              <w:t>H</w:t>
            </w:r>
          </w:p>
        </w:tc>
        <w:tc>
          <w:tcPr>
            <w:tcW w:w="3780" w:type="dxa"/>
            <w:vMerge w:val="restart"/>
          </w:tcPr>
          <w:p w14:paraId="185AE9EC"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4B9BBB58" w14:textId="77777777" w:rsidTr="007971A2">
        <w:tc>
          <w:tcPr>
            <w:tcW w:w="1675" w:type="dxa"/>
            <w:vMerge/>
          </w:tcPr>
          <w:p w14:paraId="3700530B"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227E9741"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520" w:type="dxa"/>
          </w:tcPr>
          <w:p w14:paraId="6D7D4C50"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7AE57FA3"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Assume TDM</w:t>
            </w:r>
          </w:p>
        </w:tc>
        <w:tc>
          <w:tcPr>
            <w:tcW w:w="2227" w:type="dxa"/>
          </w:tcPr>
          <w:p w14:paraId="515E83AE" w14:textId="77777777" w:rsidR="00077F06" w:rsidRDefault="00077F06" w:rsidP="00077F06">
            <w:pPr>
              <w:pStyle w:val="a4"/>
              <w:overflowPunct/>
              <w:autoSpaceDE/>
              <w:autoSpaceDN/>
              <w:adjustRightInd/>
              <w:textAlignment w:val="auto"/>
              <w:rPr>
                <w:rFonts w:ascii="Times New Roman" w:hAnsi="Times New Roman"/>
                <w:b/>
                <w:lang w:eastAsia="en-US"/>
              </w:rPr>
            </w:pPr>
            <w:r w:rsidRPr="00AF75B9">
              <w:rPr>
                <w:rFonts w:ascii="Times New Roman" w:hAnsi="Times New Roman"/>
                <w:b/>
              </w:rPr>
              <w:t>Assume TDM</w:t>
            </w:r>
          </w:p>
        </w:tc>
        <w:tc>
          <w:tcPr>
            <w:tcW w:w="2221" w:type="dxa"/>
            <w:gridSpan w:val="2"/>
          </w:tcPr>
          <w:p w14:paraId="31EE809B" w14:textId="77777777" w:rsidR="00077F06" w:rsidRDefault="00077F06" w:rsidP="00077F06">
            <w:pPr>
              <w:pStyle w:val="a4"/>
              <w:overflowPunct/>
              <w:autoSpaceDE/>
              <w:autoSpaceDN/>
              <w:adjustRightInd/>
              <w:textAlignment w:val="auto"/>
              <w:rPr>
                <w:rFonts w:ascii="Times New Roman" w:hAnsi="Times New Roman"/>
                <w:b/>
                <w:lang w:eastAsia="en-US"/>
              </w:rPr>
            </w:pPr>
            <w:r w:rsidRPr="00AF75B9">
              <w:rPr>
                <w:rFonts w:ascii="Times New Roman" w:hAnsi="Times New Roman"/>
                <w:b/>
              </w:rPr>
              <w:t>Assume TDM</w:t>
            </w:r>
          </w:p>
        </w:tc>
        <w:tc>
          <w:tcPr>
            <w:tcW w:w="2395" w:type="dxa"/>
            <w:gridSpan w:val="3"/>
          </w:tcPr>
          <w:p w14:paraId="25C87E58" w14:textId="77777777" w:rsidR="00077F06" w:rsidRDefault="00077F06" w:rsidP="00077F06">
            <w:pPr>
              <w:pStyle w:val="a4"/>
              <w:overflowPunct/>
              <w:autoSpaceDE/>
              <w:autoSpaceDN/>
              <w:adjustRightInd/>
              <w:textAlignment w:val="auto"/>
              <w:rPr>
                <w:rFonts w:ascii="Times New Roman" w:hAnsi="Times New Roman"/>
                <w:b/>
                <w:lang w:eastAsia="en-US"/>
              </w:rPr>
            </w:pPr>
            <w:r w:rsidRPr="00AF75B9">
              <w:rPr>
                <w:rFonts w:ascii="Times New Roman" w:hAnsi="Times New Roman"/>
                <w:b/>
              </w:rPr>
              <w:t>Assume TDM</w:t>
            </w:r>
          </w:p>
        </w:tc>
        <w:tc>
          <w:tcPr>
            <w:tcW w:w="2400" w:type="dxa"/>
            <w:gridSpan w:val="2"/>
          </w:tcPr>
          <w:p w14:paraId="17A3CD1D" w14:textId="77777777" w:rsidR="00077F06" w:rsidRDefault="00077F06" w:rsidP="00077F06">
            <w:pPr>
              <w:pStyle w:val="a4"/>
              <w:overflowPunct/>
              <w:autoSpaceDE/>
              <w:autoSpaceDN/>
              <w:adjustRightInd/>
              <w:textAlignment w:val="auto"/>
              <w:rPr>
                <w:rFonts w:ascii="Times New Roman" w:hAnsi="Times New Roman"/>
                <w:b/>
                <w:lang w:eastAsia="en-US"/>
              </w:rPr>
            </w:pPr>
            <w:r w:rsidRPr="00AF75B9">
              <w:rPr>
                <w:rFonts w:ascii="Times New Roman" w:hAnsi="Times New Roman"/>
                <w:b/>
              </w:rPr>
              <w:t>Assume TDM</w:t>
            </w:r>
          </w:p>
        </w:tc>
        <w:tc>
          <w:tcPr>
            <w:tcW w:w="2568" w:type="dxa"/>
            <w:gridSpan w:val="3"/>
          </w:tcPr>
          <w:p w14:paraId="02008E88" w14:textId="77777777" w:rsidR="00077F06" w:rsidRDefault="00077F06" w:rsidP="00077F06">
            <w:pPr>
              <w:pStyle w:val="a4"/>
              <w:overflowPunct/>
              <w:autoSpaceDE/>
              <w:autoSpaceDN/>
              <w:adjustRightInd/>
              <w:textAlignment w:val="auto"/>
              <w:rPr>
                <w:rFonts w:ascii="Times New Roman" w:hAnsi="Times New Roman"/>
                <w:b/>
                <w:lang w:eastAsia="en-US"/>
              </w:rPr>
            </w:pPr>
            <w:r w:rsidRPr="00AF75B9">
              <w:rPr>
                <w:rFonts w:ascii="Times New Roman" w:hAnsi="Times New Roman"/>
                <w:b/>
              </w:rPr>
              <w:t>Assume TDM</w:t>
            </w:r>
          </w:p>
        </w:tc>
        <w:tc>
          <w:tcPr>
            <w:tcW w:w="3780" w:type="dxa"/>
            <w:vMerge/>
          </w:tcPr>
          <w:p w14:paraId="6A68A556"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536FFD71" w14:textId="77777777" w:rsidTr="007971A2">
        <w:tc>
          <w:tcPr>
            <w:tcW w:w="1675" w:type="dxa"/>
            <w:vMerge/>
          </w:tcPr>
          <w:p w14:paraId="306F0D6A"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2F626B4F"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p w14:paraId="6DBB7A55"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520" w:type="dxa"/>
          </w:tcPr>
          <w:p w14:paraId="4C50F767"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5930133E"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7" w:type="dxa"/>
          </w:tcPr>
          <w:p w14:paraId="245F0FC9" w14:textId="77777777" w:rsidR="00077F06" w:rsidRDefault="00077F06" w:rsidP="00077F06">
            <w:pPr>
              <w:pStyle w:val="a4"/>
              <w:overflowPunct/>
              <w:autoSpaceDE/>
              <w:autoSpaceDN/>
              <w:adjustRightInd/>
              <w:textAlignment w:val="auto"/>
              <w:rPr>
                <w:rFonts w:ascii="Times New Roman" w:hAnsi="Times New Roman"/>
                <w:b/>
                <w:lang w:eastAsia="en-US"/>
              </w:rPr>
            </w:pPr>
            <w:r w:rsidRPr="005A3A3D">
              <w:rPr>
                <w:rFonts w:ascii="Times New Roman" w:hAnsi="Times New Roman"/>
                <w:b/>
              </w:rPr>
              <w:t>H</w:t>
            </w:r>
          </w:p>
        </w:tc>
        <w:tc>
          <w:tcPr>
            <w:tcW w:w="2221" w:type="dxa"/>
            <w:gridSpan w:val="2"/>
          </w:tcPr>
          <w:p w14:paraId="6DED58D3" w14:textId="77777777" w:rsidR="00077F06" w:rsidRDefault="00077F06" w:rsidP="00077F06">
            <w:pPr>
              <w:pStyle w:val="a4"/>
              <w:overflowPunct/>
              <w:autoSpaceDE/>
              <w:autoSpaceDN/>
              <w:adjustRightInd/>
              <w:textAlignment w:val="auto"/>
              <w:rPr>
                <w:rFonts w:ascii="Times New Roman" w:hAnsi="Times New Roman"/>
                <w:b/>
                <w:lang w:eastAsia="en-US"/>
              </w:rPr>
            </w:pPr>
            <w:r w:rsidRPr="005A3A3D">
              <w:rPr>
                <w:rFonts w:ascii="Times New Roman" w:hAnsi="Times New Roman"/>
                <w:b/>
              </w:rPr>
              <w:t>H</w:t>
            </w:r>
          </w:p>
        </w:tc>
        <w:tc>
          <w:tcPr>
            <w:tcW w:w="2395" w:type="dxa"/>
            <w:gridSpan w:val="3"/>
          </w:tcPr>
          <w:p w14:paraId="45758971" w14:textId="77777777" w:rsidR="00077F06" w:rsidRDefault="00077F06" w:rsidP="00077F06">
            <w:pPr>
              <w:pStyle w:val="a4"/>
              <w:overflowPunct/>
              <w:autoSpaceDE/>
              <w:autoSpaceDN/>
              <w:adjustRightInd/>
              <w:textAlignment w:val="auto"/>
              <w:rPr>
                <w:rFonts w:ascii="Times New Roman" w:hAnsi="Times New Roman"/>
                <w:b/>
                <w:lang w:eastAsia="en-US"/>
              </w:rPr>
            </w:pPr>
            <w:r w:rsidRPr="005A3A3D">
              <w:rPr>
                <w:rFonts w:ascii="Times New Roman" w:hAnsi="Times New Roman"/>
                <w:b/>
              </w:rPr>
              <w:t>H</w:t>
            </w:r>
          </w:p>
        </w:tc>
        <w:tc>
          <w:tcPr>
            <w:tcW w:w="2400" w:type="dxa"/>
            <w:gridSpan w:val="2"/>
          </w:tcPr>
          <w:p w14:paraId="49269861" w14:textId="77777777" w:rsidR="00077F06" w:rsidRDefault="00077F06" w:rsidP="00077F06">
            <w:pPr>
              <w:pStyle w:val="a4"/>
              <w:overflowPunct/>
              <w:autoSpaceDE/>
              <w:autoSpaceDN/>
              <w:adjustRightInd/>
              <w:textAlignment w:val="auto"/>
              <w:rPr>
                <w:rFonts w:ascii="Times New Roman" w:hAnsi="Times New Roman"/>
                <w:b/>
                <w:lang w:eastAsia="en-US"/>
              </w:rPr>
            </w:pPr>
            <w:r w:rsidRPr="005A3A3D">
              <w:rPr>
                <w:rFonts w:ascii="Times New Roman" w:hAnsi="Times New Roman"/>
                <w:b/>
              </w:rPr>
              <w:t>H</w:t>
            </w:r>
          </w:p>
        </w:tc>
        <w:tc>
          <w:tcPr>
            <w:tcW w:w="2568" w:type="dxa"/>
            <w:gridSpan w:val="3"/>
          </w:tcPr>
          <w:p w14:paraId="68B0A364" w14:textId="77777777" w:rsidR="00077F06" w:rsidRDefault="00077F06" w:rsidP="00077F06">
            <w:pPr>
              <w:pStyle w:val="a4"/>
              <w:overflowPunct/>
              <w:autoSpaceDE/>
              <w:autoSpaceDN/>
              <w:adjustRightInd/>
              <w:textAlignment w:val="auto"/>
              <w:rPr>
                <w:rFonts w:ascii="Times New Roman" w:hAnsi="Times New Roman"/>
                <w:b/>
                <w:lang w:eastAsia="en-US"/>
              </w:rPr>
            </w:pPr>
            <w:r w:rsidRPr="005A3A3D">
              <w:rPr>
                <w:rFonts w:ascii="Times New Roman" w:hAnsi="Times New Roman"/>
                <w:b/>
              </w:rPr>
              <w:t>H</w:t>
            </w:r>
          </w:p>
        </w:tc>
        <w:tc>
          <w:tcPr>
            <w:tcW w:w="3780" w:type="dxa"/>
            <w:vMerge/>
          </w:tcPr>
          <w:p w14:paraId="5B793195"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279ABCAB" w14:textId="77777777" w:rsidTr="007971A2">
        <w:tc>
          <w:tcPr>
            <w:tcW w:w="1675" w:type="dxa"/>
            <w:vMerge/>
          </w:tcPr>
          <w:p w14:paraId="0A5AA980"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532557FC"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520" w:type="dxa"/>
          </w:tcPr>
          <w:p w14:paraId="5AAD3922"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4275BE58"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Assume TDM for UL</w:t>
            </w:r>
          </w:p>
        </w:tc>
        <w:tc>
          <w:tcPr>
            <w:tcW w:w="2227" w:type="dxa"/>
          </w:tcPr>
          <w:p w14:paraId="3A140C83" w14:textId="77777777" w:rsidR="00077F06" w:rsidRDefault="00077F06" w:rsidP="00077F06">
            <w:pPr>
              <w:pStyle w:val="a4"/>
              <w:overflowPunct/>
              <w:autoSpaceDE/>
              <w:autoSpaceDN/>
              <w:adjustRightInd/>
              <w:textAlignment w:val="auto"/>
              <w:rPr>
                <w:rFonts w:ascii="Times New Roman" w:hAnsi="Times New Roman"/>
                <w:b/>
                <w:lang w:eastAsia="en-US"/>
              </w:rPr>
            </w:pPr>
            <w:r w:rsidRPr="000905F7">
              <w:rPr>
                <w:rFonts w:ascii="Times New Roman" w:hAnsi="Times New Roman"/>
                <w:b/>
              </w:rPr>
              <w:t>Assume TDM for UL</w:t>
            </w:r>
          </w:p>
        </w:tc>
        <w:tc>
          <w:tcPr>
            <w:tcW w:w="2221" w:type="dxa"/>
            <w:gridSpan w:val="2"/>
          </w:tcPr>
          <w:p w14:paraId="2E30CF90" w14:textId="77777777" w:rsidR="00077F06" w:rsidRDefault="00077F06" w:rsidP="00077F06">
            <w:pPr>
              <w:pStyle w:val="a4"/>
              <w:overflowPunct/>
              <w:autoSpaceDE/>
              <w:autoSpaceDN/>
              <w:adjustRightInd/>
              <w:textAlignment w:val="auto"/>
              <w:rPr>
                <w:rFonts w:ascii="Times New Roman" w:hAnsi="Times New Roman"/>
                <w:b/>
                <w:lang w:eastAsia="en-US"/>
              </w:rPr>
            </w:pPr>
            <w:r w:rsidRPr="000905F7">
              <w:rPr>
                <w:rFonts w:ascii="Times New Roman" w:hAnsi="Times New Roman"/>
                <w:b/>
              </w:rPr>
              <w:t>Assume TDM for UL</w:t>
            </w:r>
          </w:p>
        </w:tc>
        <w:tc>
          <w:tcPr>
            <w:tcW w:w="2395" w:type="dxa"/>
            <w:gridSpan w:val="3"/>
          </w:tcPr>
          <w:p w14:paraId="21979637" w14:textId="77777777" w:rsidR="00077F06" w:rsidRDefault="00077F06" w:rsidP="00077F06">
            <w:pPr>
              <w:pStyle w:val="a4"/>
              <w:overflowPunct/>
              <w:autoSpaceDE/>
              <w:autoSpaceDN/>
              <w:adjustRightInd/>
              <w:textAlignment w:val="auto"/>
              <w:rPr>
                <w:rFonts w:ascii="Times New Roman" w:hAnsi="Times New Roman"/>
                <w:b/>
                <w:lang w:eastAsia="en-US"/>
              </w:rPr>
            </w:pPr>
            <w:r w:rsidRPr="000905F7">
              <w:rPr>
                <w:rFonts w:ascii="Times New Roman" w:hAnsi="Times New Roman"/>
                <w:b/>
              </w:rPr>
              <w:t>Assume TDM for UL</w:t>
            </w:r>
          </w:p>
        </w:tc>
        <w:tc>
          <w:tcPr>
            <w:tcW w:w="2400" w:type="dxa"/>
            <w:gridSpan w:val="2"/>
          </w:tcPr>
          <w:p w14:paraId="4F6A79B9" w14:textId="77777777" w:rsidR="00077F06" w:rsidRDefault="00077F06" w:rsidP="00077F06">
            <w:pPr>
              <w:pStyle w:val="a4"/>
              <w:overflowPunct/>
              <w:autoSpaceDE/>
              <w:autoSpaceDN/>
              <w:adjustRightInd/>
              <w:textAlignment w:val="auto"/>
              <w:rPr>
                <w:rFonts w:ascii="Times New Roman" w:hAnsi="Times New Roman"/>
                <w:b/>
                <w:lang w:eastAsia="en-US"/>
              </w:rPr>
            </w:pPr>
            <w:r w:rsidRPr="000905F7">
              <w:rPr>
                <w:rFonts w:ascii="Times New Roman" w:hAnsi="Times New Roman"/>
                <w:b/>
              </w:rPr>
              <w:t>Assume TDM for UL</w:t>
            </w:r>
          </w:p>
        </w:tc>
        <w:tc>
          <w:tcPr>
            <w:tcW w:w="2568" w:type="dxa"/>
            <w:gridSpan w:val="3"/>
          </w:tcPr>
          <w:p w14:paraId="42CC7B75" w14:textId="77777777" w:rsidR="00077F06" w:rsidRDefault="00077F06" w:rsidP="00077F06">
            <w:pPr>
              <w:pStyle w:val="a4"/>
              <w:overflowPunct/>
              <w:autoSpaceDE/>
              <w:autoSpaceDN/>
              <w:adjustRightInd/>
              <w:textAlignment w:val="auto"/>
              <w:rPr>
                <w:rFonts w:ascii="Times New Roman" w:hAnsi="Times New Roman"/>
                <w:b/>
                <w:lang w:eastAsia="en-US"/>
              </w:rPr>
            </w:pPr>
            <w:r w:rsidRPr="000905F7">
              <w:rPr>
                <w:rFonts w:ascii="Times New Roman" w:hAnsi="Times New Roman"/>
                <w:b/>
              </w:rPr>
              <w:t>Assume TDM for UL</w:t>
            </w:r>
          </w:p>
        </w:tc>
        <w:tc>
          <w:tcPr>
            <w:tcW w:w="3780" w:type="dxa"/>
            <w:vMerge/>
          </w:tcPr>
          <w:p w14:paraId="39A91BC2"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7C9BF223" w14:textId="77777777" w:rsidTr="007971A2">
        <w:tc>
          <w:tcPr>
            <w:tcW w:w="1675" w:type="dxa"/>
            <w:vMerge/>
          </w:tcPr>
          <w:p w14:paraId="7644A1C4"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41FEDE81"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p w14:paraId="69AACFE8"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520" w:type="dxa"/>
          </w:tcPr>
          <w:p w14:paraId="58F6D757"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10AFF934"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227" w:type="dxa"/>
          </w:tcPr>
          <w:p w14:paraId="49F7F623" w14:textId="77777777" w:rsidR="00077F06" w:rsidRDefault="00077F06" w:rsidP="00077F06">
            <w:pPr>
              <w:pStyle w:val="a4"/>
              <w:overflowPunct/>
              <w:autoSpaceDE/>
              <w:autoSpaceDN/>
              <w:adjustRightInd/>
              <w:textAlignment w:val="auto"/>
              <w:rPr>
                <w:rFonts w:ascii="Times New Roman" w:hAnsi="Times New Roman"/>
                <w:b/>
                <w:lang w:eastAsia="en-US"/>
              </w:rPr>
            </w:pPr>
            <w:r w:rsidRPr="00E46BBB">
              <w:rPr>
                <w:rFonts w:ascii="Times New Roman" w:hAnsi="Times New Roman"/>
                <w:b/>
              </w:rPr>
              <w:t>NA</w:t>
            </w:r>
          </w:p>
        </w:tc>
        <w:tc>
          <w:tcPr>
            <w:tcW w:w="2221" w:type="dxa"/>
            <w:gridSpan w:val="2"/>
          </w:tcPr>
          <w:p w14:paraId="48AA8A09" w14:textId="77777777" w:rsidR="00077F06" w:rsidRDefault="00077F06" w:rsidP="00077F06">
            <w:pPr>
              <w:pStyle w:val="a4"/>
              <w:overflowPunct/>
              <w:autoSpaceDE/>
              <w:autoSpaceDN/>
              <w:adjustRightInd/>
              <w:textAlignment w:val="auto"/>
              <w:rPr>
                <w:rFonts w:ascii="Times New Roman" w:hAnsi="Times New Roman"/>
                <w:b/>
                <w:lang w:eastAsia="en-US"/>
              </w:rPr>
            </w:pPr>
            <w:r w:rsidRPr="00E46BBB">
              <w:rPr>
                <w:rFonts w:ascii="Times New Roman" w:hAnsi="Times New Roman"/>
                <w:b/>
              </w:rPr>
              <w:t>NA</w:t>
            </w:r>
          </w:p>
        </w:tc>
        <w:tc>
          <w:tcPr>
            <w:tcW w:w="2395" w:type="dxa"/>
            <w:gridSpan w:val="3"/>
          </w:tcPr>
          <w:p w14:paraId="517E55A2" w14:textId="77777777" w:rsidR="00077F06" w:rsidRDefault="00077F06" w:rsidP="00077F06">
            <w:pPr>
              <w:pStyle w:val="a4"/>
              <w:overflowPunct/>
              <w:autoSpaceDE/>
              <w:autoSpaceDN/>
              <w:adjustRightInd/>
              <w:textAlignment w:val="auto"/>
              <w:rPr>
                <w:rFonts w:ascii="Times New Roman" w:hAnsi="Times New Roman"/>
                <w:b/>
                <w:lang w:eastAsia="en-US"/>
              </w:rPr>
            </w:pPr>
            <w:r w:rsidRPr="00E46BBB">
              <w:rPr>
                <w:rFonts w:ascii="Times New Roman" w:hAnsi="Times New Roman"/>
                <w:b/>
              </w:rPr>
              <w:t>NA</w:t>
            </w:r>
          </w:p>
        </w:tc>
        <w:tc>
          <w:tcPr>
            <w:tcW w:w="2400" w:type="dxa"/>
            <w:gridSpan w:val="2"/>
          </w:tcPr>
          <w:p w14:paraId="76A803EF" w14:textId="77777777" w:rsidR="00077F06" w:rsidRDefault="00077F06" w:rsidP="00077F06">
            <w:pPr>
              <w:pStyle w:val="a4"/>
              <w:overflowPunct/>
              <w:autoSpaceDE/>
              <w:autoSpaceDN/>
              <w:adjustRightInd/>
              <w:textAlignment w:val="auto"/>
              <w:rPr>
                <w:rFonts w:ascii="Times New Roman" w:hAnsi="Times New Roman"/>
                <w:b/>
                <w:lang w:eastAsia="en-US"/>
              </w:rPr>
            </w:pPr>
            <w:r w:rsidRPr="00E46BBB">
              <w:rPr>
                <w:rFonts w:ascii="Times New Roman" w:hAnsi="Times New Roman"/>
                <w:b/>
              </w:rPr>
              <w:t>NA</w:t>
            </w:r>
          </w:p>
        </w:tc>
        <w:tc>
          <w:tcPr>
            <w:tcW w:w="2568" w:type="dxa"/>
            <w:gridSpan w:val="3"/>
          </w:tcPr>
          <w:p w14:paraId="26ABF118" w14:textId="77777777" w:rsidR="00077F06" w:rsidRDefault="00077F06" w:rsidP="00077F06">
            <w:pPr>
              <w:pStyle w:val="a4"/>
              <w:overflowPunct/>
              <w:autoSpaceDE/>
              <w:autoSpaceDN/>
              <w:adjustRightInd/>
              <w:textAlignment w:val="auto"/>
              <w:rPr>
                <w:rFonts w:ascii="Times New Roman" w:hAnsi="Times New Roman"/>
                <w:b/>
                <w:lang w:eastAsia="en-US"/>
              </w:rPr>
            </w:pPr>
            <w:r w:rsidRPr="00E46BBB">
              <w:rPr>
                <w:rFonts w:ascii="Times New Roman" w:hAnsi="Times New Roman"/>
                <w:b/>
              </w:rPr>
              <w:t>NA</w:t>
            </w:r>
          </w:p>
        </w:tc>
        <w:tc>
          <w:tcPr>
            <w:tcW w:w="3780" w:type="dxa"/>
            <w:vMerge/>
          </w:tcPr>
          <w:p w14:paraId="2D4CF691"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612C6251" w14:textId="77777777" w:rsidTr="007971A2">
        <w:tc>
          <w:tcPr>
            <w:tcW w:w="1675" w:type="dxa"/>
            <w:vMerge/>
          </w:tcPr>
          <w:p w14:paraId="05A52447"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061" w:type="dxa"/>
            <w:gridSpan w:val="2"/>
            <w:vMerge/>
          </w:tcPr>
          <w:p w14:paraId="2B6D5923"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520" w:type="dxa"/>
          </w:tcPr>
          <w:p w14:paraId="1D01670A"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59DA9D82"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 xml:space="preserve">Depending on band combinations. In this case the NW decides the carriers of each connections independently </w:t>
            </w:r>
          </w:p>
        </w:tc>
        <w:tc>
          <w:tcPr>
            <w:tcW w:w="2227" w:type="dxa"/>
          </w:tcPr>
          <w:p w14:paraId="32D96AE1" w14:textId="77777777" w:rsidR="00077F06" w:rsidRDefault="00077F06" w:rsidP="00077F06">
            <w:pPr>
              <w:pStyle w:val="a4"/>
              <w:overflowPunct/>
              <w:autoSpaceDE/>
              <w:autoSpaceDN/>
              <w:adjustRightInd/>
              <w:textAlignment w:val="auto"/>
              <w:rPr>
                <w:rFonts w:ascii="Times New Roman" w:hAnsi="Times New Roman"/>
                <w:b/>
                <w:lang w:eastAsia="en-US"/>
              </w:rPr>
            </w:pPr>
            <w:r w:rsidRPr="007D66CC">
              <w:rPr>
                <w:rFonts w:ascii="Times New Roman" w:hAnsi="Times New Roman"/>
                <w:b/>
              </w:rPr>
              <w:t xml:space="preserve">Depending on band combinations. In this case the NW decides the carriers of each connections independently </w:t>
            </w:r>
          </w:p>
        </w:tc>
        <w:tc>
          <w:tcPr>
            <w:tcW w:w="2221" w:type="dxa"/>
            <w:gridSpan w:val="2"/>
          </w:tcPr>
          <w:p w14:paraId="59E60DBB" w14:textId="77777777" w:rsidR="00077F06" w:rsidRDefault="00077F06" w:rsidP="00077F06">
            <w:pPr>
              <w:pStyle w:val="a4"/>
              <w:overflowPunct/>
              <w:autoSpaceDE/>
              <w:autoSpaceDN/>
              <w:adjustRightInd/>
              <w:textAlignment w:val="auto"/>
              <w:rPr>
                <w:rFonts w:ascii="Times New Roman" w:hAnsi="Times New Roman"/>
                <w:b/>
                <w:lang w:eastAsia="en-US"/>
              </w:rPr>
            </w:pPr>
            <w:r w:rsidRPr="007D66CC">
              <w:rPr>
                <w:rFonts w:ascii="Times New Roman" w:hAnsi="Times New Roman"/>
                <w:b/>
              </w:rPr>
              <w:t xml:space="preserve">Depending on band combinations. In this case the NW decides the carriers of each connections independently </w:t>
            </w:r>
          </w:p>
        </w:tc>
        <w:tc>
          <w:tcPr>
            <w:tcW w:w="2395" w:type="dxa"/>
            <w:gridSpan w:val="3"/>
          </w:tcPr>
          <w:p w14:paraId="69A9B086" w14:textId="77777777" w:rsidR="00077F06" w:rsidRDefault="00077F06" w:rsidP="00077F06">
            <w:pPr>
              <w:pStyle w:val="a4"/>
              <w:overflowPunct/>
              <w:autoSpaceDE/>
              <w:autoSpaceDN/>
              <w:adjustRightInd/>
              <w:textAlignment w:val="auto"/>
              <w:rPr>
                <w:rFonts w:ascii="Times New Roman" w:hAnsi="Times New Roman"/>
                <w:b/>
                <w:lang w:eastAsia="en-US"/>
              </w:rPr>
            </w:pPr>
            <w:r w:rsidRPr="007D66CC">
              <w:rPr>
                <w:rFonts w:ascii="Times New Roman" w:hAnsi="Times New Roman"/>
                <w:b/>
              </w:rPr>
              <w:t xml:space="preserve">Depending on band combinations. In this case the NW decides the carriers of each connections independently </w:t>
            </w:r>
          </w:p>
        </w:tc>
        <w:tc>
          <w:tcPr>
            <w:tcW w:w="2400" w:type="dxa"/>
            <w:gridSpan w:val="2"/>
          </w:tcPr>
          <w:p w14:paraId="2DE5EC9B" w14:textId="77777777" w:rsidR="00077F06" w:rsidRDefault="00077F06" w:rsidP="00077F06">
            <w:pPr>
              <w:pStyle w:val="a4"/>
              <w:overflowPunct/>
              <w:autoSpaceDE/>
              <w:autoSpaceDN/>
              <w:adjustRightInd/>
              <w:textAlignment w:val="auto"/>
              <w:rPr>
                <w:rFonts w:ascii="Times New Roman" w:hAnsi="Times New Roman"/>
                <w:b/>
                <w:lang w:eastAsia="en-US"/>
              </w:rPr>
            </w:pPr>
            <w:r w:rsidRPr="007D66CC">
              <w:rPr>
                <w:rFonts w:ascii="Times New Roman" w:hAnsi="Times New Roman"/>
                <w:b/>
              </w:rPr>
              <w:t xml:space="preserve">Depending on band combinations. In this case the NW decides the carriers of each connections independently </w:t>
            </w:r>
          </w:p>
        </w:tc>
        <w:tc>
          <w:tcPr>
            <w:tcW w:w="2568" w:type="dxa"/>
            <w:gridSpan w:val="3"/>
          </w:tcPr>
          <w:p w14:paraId="68B2CDAC" w14:textId="77777777" w:rsidR="00077F06" w:rsidRDefault="00077F06" w:rsidP="00077F06">
            <w:pPr>
              <w:pStyle w:val="a4"/>
              <w:overflowPunct/>
              <w:autoSpaceDE/>
              <w:autoSpaceDN/>
              <w:adjustRightInd/>
              <w:textAlignment w:val="auto"/>
              <w:rPr>
                <w:rFonts w:ascii="Times New Roman" w:hAnsi="Times New Roman"/>
                <w:b/>
                <w:lang w:eastAsia="en-US"/>
              </w:rPr>
            </w:pPr>
            <w:r w:rsidRPr="007D66CC">
              <w:rPr>
                <w:rFonts w:ascii="Times New Roman" w:hAnsi="Times New Roman"/>
                <w:b/>
              </w:rPr>
              <w:t xml:space="preserve">Depending on band combinations. In this case the NW decides the carriers of each connections independently </w:t>
            </w:r>
          </w:p>
        </w:tc>
        <w:tc>
          <w:tcPr>
            <w:tcW w:w="3780" w:type="dxa"/>
            <w:vMerge/>
          </w:tcPr>
          <w:p w14:paraId="2E8937BF"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AB7331" w14:paraId="6C0A2898" w14:textId="77777777" w:rsidTr="007971A2">
        <w:tc>
          <w:tcPr>
            <w:tcW w:w="1675" w:type="dxa"/>
            <w:vMerge w:val="restart"/>
            <w:vAlign w:val="center"/>
          </w:tcPr>
          <w:p w14:paraId="7EC4A5A6" w14:textId="77777777" w:rsidR="00AB7331" w:rsidRDefault="00AB7331" w:rsidP="00C8174E">
            <w:pPr>
              <w:pStyle w:val="a4"/>
              <w:overflowPunct/>
              <w:autoSpaceDE/>
              <w:autoSpaceDN/>
              <w:adjustRightInd/>
              <w:textAlignment w:val="auto"/>
              <w:rPr>
                <w:rFonts w:ascii="Times New Roman" w:hAnsi="Times New Roman"/>
                <w:b/>
                <w:lang w:eastAsia="en-US"/>
              </w:rPr>
            </w:pPr>
            <w:r>
              <w:rPr>
                <w:rFonts w:ascii="Times New Roman" w:hAnsi="Times New Roman"/>
                <w:b/>
              </w:rPr>
              <w:t>China Telecom</w:t>
            </w:r>
          </w:p>
        </w:tc>
        <w:tc>
          <w:tcPr>
            <w:tcW w:w="1061" w:type="dxa"/>
            <w:gridSpan w:val="2"/>
            <w:vMerge w:val="restart"/>
            <w:vAlign w:val="center"/>
          </w:tcPr>
          <w:p w14:paraId="5913C48B" w14:textId="19699E72" w:rsidR="00AB7331" w:rsidRDefault="00AB7331" w:rsidP="00C8174E">
            <w:pPr>
              <w:pStyle w:val="a4"/>
              <w:overflowPunct/>
              <w:autoSpaceDE/>
              <w:autoSpaceDN/>
              <w:adjustRightInd/>
              <w:textAlignment w:val="auto"/>
              <w:rPr>
                <w:rFonts w:ascii="Times New Roman" w:hAnsi="Times New Roman"/>
                <w:b/>
                <w:lang w:eastAsia="en-US"/>
              </w:rPr>
            </w:pPr>
            <w:r>
              <w:rPr>
                <w:rFonts w:ascii="Times New Roman" w:hAnsi="Times New Roman"/>
                <w:b/>
              </w:rPr>
              <w:t>UE Type T1</w:t>
            </w:r>
          </w:p>
        </w:tc>
        <w:tc>
          <w:tcPr>
            <w:tcW w:w="1520" w:type="dxa"/>
          </w:tcPr>
          <w:p w14:paraId="6667F06B"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3C7F369A"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b/>
              </w:rPr>
              <w:t>L</w:t>
            </w:r>
          </w:p>
        </w:tc>
        <w:tc>
          <w:tcPr>
            <w:tcW w:w="2227" w:type="dxa"/>
          </w:tcPr>
          <w:p w14:paraId="775E83D7" w14:textId="77777777" w:rsidR="00AB7331" w:rsidRPr="007D66CC" w:rsidRDefault="00AB7331" w:rsidP="00C8174E">
            <w:pPr>
              <w:pStyle w:val="a4"/>
              <w:overflowPunct/>
              <w:autoSpaceDE/>
              <w:autoSpaceDN/>
              <w:adjustRightInd/>
              <w:textAlignment w:val="auto"/>
              <w:rPr>
                <w:rFonts w:ascii="Times New Roman" w:hAnsi="Times New Roman"/>
                <w:b/>
              </w:rPr>
            </w:pPr>
            <w:r w:rsidRPr="00BF1704">
              <w:rPr>
                <w:rFonts w:ascii="Times New Roman" w:hAnsi="Times New Roman"/>
                <w:b/>
              </w:rPr>
              <w:t>L</w:t>
            </w:r>
          </w:p>
        </w:tc>
        <w:tc>
          <w:tcPr>
            <w:tcW w:w="2221" w:type="dxa"/>
            <w:gridSpan w:val="2"/>
          </w:tcPr>
          <w:p w14:paraId="7FF4BD65" w14:textId="77777777" w:rsidR="00AB7331" w:rsidRPr="007D66CC" w:rsidRDefault="00AB7331" w:rsidP="00C8174E">
            <w:pPr>
              <w:pStyle w:val="a4"/>
              <w:overflowPunct/>
              <w:autoSpaceDE/>
              <w:autoSpaceDN/>
              <w:adjustRightInd/>
              <w:textAlignment w:val="auto"/>
              <w:rPr>
                <w:rFonts w:ascii="Times New Roman" w:hAnsi="Times New Roman"/>
                <w:b/>
              </w:rPr>
            </w:pPr>
            <w:r w:rsidRPr="00BF1704">
              <w:rPr>
                <w:rFonts w:ascii="Times New Roman" w:hAnsi="Times New Roman"/>
                <w:b/>
              </w:rPr>
              <w:t>L</w:t>
            </w:r>
          </w:p>
        </w:tc>
        <w:tc>
          <w:tcPr>
            <w:tcW w:w="2395" w:type="dxa"/>
            <w:gridSpan w:val="3"/>
          </w:tcPr>
          <w:p w14:paraId="6B12DA47" w14:textId="77777777" w:rsidR="00AB7331" w:rsidRPr="007D66CC" w:rsidRDefault="00AB7331" w:rsidP="00C8174E">
            <w:pPr>
              <w:pStyle w:val="a4"/>
              <w:overflowPunct/>
              <w:autoSpaceDE/>
              <w:autoSpaceDN/>
              <w:adjustRightInd/>
              <w:textAlignment w:val="auto"/>
              <w:rPr>
                <w:rFonts w:ascii="Times New Roman" w:hAnsi="Times New Roman"/>
                <w:b/>
              </w:rPr>
            </w:pPr>
            <w:r w:rsidRPr="00BF1704">
              <w:rPr>
                <w:rFonts w:ascii="Times New Roman" w:hAnsi="Times New Roman"/>
                <w:b/>
              </w:rPr>
              <w:t>L</w:t>
            </w:r>
          </w:p>
        </w:tc>
        <w:tc>
          <w:tcPr>
            <w:tcW w:w="2400" w:type="dxa"/>
            <w:gridSpan w:val="2"/>
          </w:tcPr>
          <w:p w14:paraId="4D4CC91B" w14:textId="77777777" w:rsidR="00AB7331" w:rsidRPr="007D66CC" w:rsidRDefault="00AB7331" w:rsidP="00C8174E">
            <w:pPr>
              <w:pStyle w:val="a4"/>
              <w:overflowPunct/>
              <w:autoSpaceDE/>
              <w:autoSpaceDN/>
              <w:adjustRightInd/>
              <w:textAlignment w:val="auto"/>
              <w:rPr>
                <w:rFonts w:ascii="Times New Roman" w:hAnsi="Times New Roman"/>
                <w:b/>
              </w:rPr>
            </w:pPr>
            <w:r w:rsidRPr="00BF1704">
              <w:rPr>
                <w:rFonts w:ascii="Times New Roman" w:hAnsi="Times New Roman"/>
                <w:b/>
              </w:rPr>
              <w:t>L</w:t>
            </w:r>
          </w:p>
        </w:tc>
        <w:tc>
          <w:tcPr>
            <w:tcW w:w="2568" w:type="dxa"/>
            <w:gridSpan w:val="3"/>
          </w:tcPr>
          <w:p w14:paraId="15CBFFA1" w14:textId="77777777" w:rsidR="00AB7331" w:rsidRPr="007D66CC" w:rsidRDefault="00AB7331" w:rsidP="00C8174E">
            <w:pPr>
              <w:pStyle w:val="a4"/>
              <w:overflowPunct/>
              <w:autoSpaceDE/>
              <w:autoSpaceDN/>
              <w:adjustRightInd/>
              <w:textAlignment w:val="auto"/>
              <w:rPr>
                <w:rFonts w:ascii="Times New Roman" w:hAnsi="Times New Roman"/>
                <w:b/>
              </w:rPr>
            </w:pPr>
            <w:r w:rsidRPr="00BF1704">
              <w:rPr>
                <w:rFonts w:ascii="Times New Roman" w:hAnsi="Times New Roman"/>
                <w:b/>
              </w:rPr>
              <w:t>L</w:t>
            </w:r>
          </w:p>
        </w:tc>
        <w:tc>
          <w:tcPr>
            <w:tcW w:w="3780" w:type="dxa"/>
            <w:vMerge w:val="restart"/>
          </w:tcPr>
          <w:p w14:paraId="4E1A8FC4"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AB7331" w14:paraId="16C10E1B" w14:textId="77777777" w:rsidTr="007971A2">
        <w:tc>
          <w:tcPr>
            <w:tcW w:w="1675" w:type="dxa"/>
            <w:vMerge/>
          </w:tcPr>
          <w:p w14:paraId="5CC4399E"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6EE3398A"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520" w:type="dxa"/>
          </w:tcPr>
          <w:p w14:paraId="1E23467D"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w:t>
            </w:r>
            <w:r>
              <w:rPr>
                <w:rFonts w:ascii="Times New Roman" w:hAnsi="Times New Roman"/>
                <w:b/>
                <w:sz w:val="18"/>
                <w:szCs w:val="18"/>
              </w:rPr>
              <w:lastRenderedPageBreak/>
              <w:t>enhancement, if any)</w:t>
            </w:r>
          </w:p>
        </w:tc>
        <w:tc>
          <w:tcPr>
            <w:tcW w:w="2408" w:type="dxa"/>
            <w:gridSpan w:val="2"/>
          </w:tcPr>
          <w:p w14:paraId="4A53FDDB"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lastRenderedPageBreak/>
              <w:t xml:space="preserve">For 1Tx/1Rx UE, it is hard to maintain connection with different networks </w:t>
            </w:r>
            <w:r>
              <w:rPr>
                <w:rFonts w:ascii="Times New Roman" w:hAnsi="Times New Roman"/>
                <w:b/>
              </w:rPr>
              <w:t>concurrently</w:t>
            </w:r>
            <w:r>
              <w:rPr>
                <w:rFonts w:ascii="Times New Roman" w:hAnsi="Times New Roman" w:hint="eastAsia"/>
                <w:b/>
              </w:rPr>
              <w:t xml:space="preserve">. </w:t>
            </w:r>
          </w:p>
          <w:p w14:paraId="133E893D"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lastRenderedPageBreak/>
              <w:t>T</w:t>
            </w:r>
            <w:r>
              <w:rPr>
                <w:rFonts w:ascii="Times New Roman" w:hAnsi="Times New Roman"/>
                <w:b/>
              </w:rPr>
              <w:t>DM pattern for DL&amp;UL should be more complicated.</w:t>
            </w:r>
          </w:p>
        </w:tc>
        <w:tc>
          <w:tcPr>
            <w:tcW w:w="2227" w:type="dxa"/>
          </w:tcPr>
          <w:p w14:paraId="612391FF"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lastRenderedPageBreak/>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 S</w:t>
            </w:r>
            <w:r>
              <w:rPr>
                <w:rFonts w:cs="Arial"/>
                <w:b/>
                <w:sz w:val="18"/>
                <w:szCs w:val="18"/>
              </w:rPr>
              <w:t>C</w:t>
            </w:r>
          </w:p>
        </w:tc>
        <w:tc>
          <w:tcPr>
            <w:tcW w:w="2221" w:type="dxa"/>
            <w:gridSpan w:val="2"/>
          </w:tcPr>
          <w:p w14:paraId="2CA4BD41" w14:textId="77777777" w:rsidR="00AB7331" w:rsidRPr="007D66CC" w:rsidRDefault="00AB7331" w:rsidP="00C8174E">
            <w:pPr>
              <w:pStyle w:val="a4"/>
              <w:overflowPunct/>
              <w:autoSpaceDE/>
              <w:autoSpaceDN/>
              <w:adjustRightInd/>
              <w:textAlignment w:val="auto"/>
              <w:rPr>
                <w:rFonts w:ascii="Times New Roman" w:hAnsi="Times New Roman"/>
                <w:b/>
              </w:rPr>
            </w:pPr>
            <w:r w:rsidRPr="004560E7">
              <w:rPr>
                <w:rFonts w:ascii="Times New Roman" w:hAnsi="Times New Roman" w:hint="eastAsia"/>
                <w:b/>
              </w:rPr>
              <w:t>S</w:t>
            </w:r>
            <w:r w:rsidRPr="004560E7">
              <w:rPr>
                <w:rFonts w:ascii="Times New Roman" w:hAnsi="Times New Roman"/>
                <w:b/>
              </w:rPr>
              <w:t xml:space="preserve">ame with </w:t>
            </w:r>
            <w:r w:rsidRPr="004560E7">
              <w:rPr>
                <w:rFonts w:cs="Arial"/>
                <w:b/>
                <w:sz w:val="18"/>
                <w:szCs w:val="18"/>
              </w:rPr>
              <w:t>(e)LTE-SC + NR SC</w:t>
            </w:r>
          </w:p>
        </w:tc>
        <w:tc>
          <w:tcPr>
            <w:tcW w:w="2395" w:type="dxa"/>
            <w:gridSpan w:val="3"/>
          </w:tcPr>
          <w:p w14:paraId="46FD2361" w14:textId="77777777" w:rsidR="00AB7331" w:rsidRPr="007D66CC" w:rsidRDefault="00AB7331" w:rsidP="00C8174E">
            <w:pPr>
              <w:pStyle w:val="a4"/>
              <w:overflowPunct/>
              <w:autoSpaceDE/>
              <w:autoSpaceDN/>
              <w:adjustRightInd/>
              <w:textAlignment w:val="auto"/>
              <w:rPr>
                <w:rFonts w:ascii="Times New Roman" w:hAnsi="Times New Roman"/>
                <w:b/>
              </w:rPr>
            </w:pPr>
            <w:r w:rsidRPr="004560E7">
              <w:rPr>
                <w:rFonts w:ascii="Times New Roman" w:hAnsi="Times New Roman" w:hint="eastAsia"/>
                <w:b/>
              </w:rPr>
              <w:t>S</w:t>
            </w:r>
            <w:r w:rsidRPr="004560E7">
              <w:rPr>
                <w:rFonts w:ascii="Times New Roman" w:hAnsi="Times New Roman"/>
                <w:b/>
              </w:rPr>
              <w:t xml:space="preserve">ame with </w:t>
            </w:r>
            <w:r w:rsidRPr="004560E7">
              <w:rPr>
                <w:rFonts w:cs="Arial"/>
                <w:b/>
                <w:sz w:val="18"/>
                <w:szCs w:val="18"/>
              </w:rPr>
              <w:t>(e)LTE-SC + NR SC</w:t>
            </w:r>
          </w:p>
        </w:tc>
        <w:tc>
          <w:tcPr>
            <w:tcW w:w="2400" w:type="dxa"/>
            <w:gridSpan w:val="2"/>
          </w:tcPr>
          <w:p w14:paraId="784325FD" w14:textId="77777777" w:rsidR="00AB7331" w:rsidRPr="007D66CC" w:rsidRDefault="00AB7331" w:rsidP="00C8174E">
            <w:pPr>
              <w:pStyle w:val="a4"/>
              <w:overflowPunct/>
              <w:autoSpaceDE/>
              <w:autoSpaceDN/>
              <w:adjustRightInd/>
              <w:textAlignment w:val="auto"/>
              <w:rPr>
                <w:rFonts w:ascii="Times New Roman" w:hAnsi="Times New Roman"/>
                <w:b/>
              </w:rPr>
            </w:pPr>
            <w:r w:rsidRPr="004560E7">
              <w:rPr>
                <w:rFonts w:ascii="Times New Roman" w:hAnsi="Times New Roman" w:hint="eastAsia"/>
                <w:b/>
              </w:rPr>
              <w:t>S</w:t>
            </w:r>
            <w:r w:rsidRPr="004560E7">
              <w:rPr>
                <w:rFonts w:ascii="Times New Roman" w:hAnsi="Times New Roman"/>
                <w:b/>
              </w:rPr>
              <w:t xml:space="preserve">ame with </w:t>
            </w:r>
            <w:r w:rsidRPr="004560E7">
              <w:rPr>
                <w:rFonts w:cs="Arial"/>
                <w:b/>
                <w:sz w:val="18"/>
                <w:szCs w:val="18"/>
              </w:rPr>
              <w:t>(e)LTE-SC + NR SC</w:t>
            </w:r>
          </w:p>
        </w:tc>
        <w:tc>
          <w:tcPr>
            <w:tcW w:w="2568" w:type="dxa"/>
            <w:gridSpan w:val="3"/>
          </w:tcPr>
          <w:p w14:paraId="43154E60" w14:textId="77777777" w:rsidR="00AB7331" w:rsidRPr="007D66CC" w:rsidRDefault="00AB7331" w:rsidP="00C8174E">
            <w:pPr>
              <w:pStyle w:val="a4"/>
              <w:overflowPunct/>
              <w:autoSpaceDE/>
              <w:autoSpaceDN/>
              <w:adjustRightInd/>
              <w:textAlignment w:val="auto"/>
              <w:rPr>
                <w:rFonts w:ascii="Times New Roman" w:hAnsi="Times New Roman"/>
                <w:b/>
              </w:rPr>
            </w:pPr>
            <w:r w:rsidRPr="004560E7">
              <w:rPr>
                <w:rFonts w:ascii="Times New Roman" w:hAnsi="Times New Roman" w:hint="eastAsia"/>
                <w:b/>
              </w:rPr>
              <w:t>S</w:t>
            </w:r>
            <w:r w:rsidRPr="004560E7">
              <w:rPr>
                <w:rFonts w:ascii="Times New Roman" w:hAnsi="Times New Roman"/>
                <w:b/>
              </w:rPr>
              <w:t xml:space="preserve">ame with </w:t>
            </w:r>
            <w:r w:rsidRPr="004560E7">
              <w:rPr>
                <w:rFonts w:cs="Arial"/>
                <w:b/>
                <w:sz w:val="18"/>
                <w:szCs w:val="18"/>
              </w:rPr>
              <w:t>(e)LTE-SC + NR SC</w:t>
            </w:r>
          </w:p>
        </w:tc>
        <w:tc>
          <w:tcPr>
            <w:tcW w:w="3780" w:type="dxa"/>
            <w:vMerge/>
          </w:tcPr>
          <w:p w14:paraId="236C8F45"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AB7331" w14:paraId="6790DCC2" w14:textId="77777777" w:rsidTr="007971A2">
        <w:tc>
          <w:tcPr>
            <w:tcW w:w="1675" w:type="dxa"/>
            <w:vMerge/>
          </w:tcPr>
          <w:p w14:paraId="0746D297"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4309A7D9" w14:textId="3C37221E" w:rsidR="00AB7331" w:rsidRDefault="00AB7331" w:rsidP="00C8174E">
            <w:pPr>
              <w:pStyle w:val="a4"/>
              <w:overflowPunct/>
              <w:autoSpaceDE/>
              <w:autoSpaceDN/>
              <w:adjustRightInd/>
              <w:textAlignment w:val="auto"/>
              <w:rPr>
                <w:rFonts w:ascii="Times New Roman" w:hAnsi="Times New Roman"/>
                <w:b/>
                <w:lang w:eastAsia="en-US"/>
              </w:rPr>
            </w:pPr>
            <w:r>
              <w:rPr>
                <w:rFonts w:ascii="Times New Roman" w:hAnsi="Times New Roman"/>
                <w:b/>
              </w:rPr>
              <w:t>UE Type T2</w:t>
            </w:r>
          </w:p>
        </w:tc>
        <w:tc>
          <w:tcPr>
            <w:tcW w:w="1520" w:type="dxa"/>
          </w:tcPr>
          <w:p w14:paraId="64790420"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11A026BB"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27" w:type="dxa"/>
          </w:tcPr>
          <w:p w14:paraId="47FA8503"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21" w:type="dxa"/>
            <w:gridSpan w:val="2"/>
          </w:tcPr>
          <w:p w14:paraId="70CD9CF4"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395" w:type="dxa"/>
            <w:gridSpan w:val="3"/>
          </w:tcPr>
          <w:p w14:paraId="1B0B26D1"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400" w:type="dxa"/>
            <w:gridSpan w:val="2"/>
          </w:tcPr>
          <w:p w14:paraId="15DCE23D"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b/>
              </w:rPr>
              <w:t>M</w:t>
            </w:r>
          </w:p>
        </w:tc>
        <w:tc>
          <w:tcPr>
            <w:tcW w:w="2568" w:type="dxa"/>
            <w:gridSpan w:val="3"/>
          </w:tcPr>
          <w:p w14:paraId="55E00E7B"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b/>
              </w:rPr>
              <w:t>M</w:t>
            </w:r>
          </w:p>
        </w:tc>
        <w:tc>
          <w:tcPr>
            <w:tcW w:w="3780" w:type="dxa"/>
            <w:vMerge/>
          </w:tcPr>
          <w:p w14:paraId="0F987A19"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AB7331" w14:paraId="7AB1427E" w14:textId="77777777" w:rsidTr="007971A2">
        <w:tc>
          <w:tcPr>
            <w:tcW w:w="1675" w:type="dxa"/>
            <w:vMerge/>
          </w:tcPr>
          <w:p w14:paraId="3B71E9D9"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1C250ED6"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520" w:type="dxa"/>
          </w:tcPr>
          <w:p w14:paraId="54B6FBE3"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0AEA0CA2"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pattern for UL should be discussed.</w:t>
            </w:r>
          </w:p>
        </w:tc>
        <w:tc>
          <w:tcPr>
            <w:tcW w:w="2227" w:type="dxa"/>
          </w:tcPr>
          <w:p w14:paraId="4FF35C2C"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 S</w:t>
            </w:r>
            <w:r>
              <w:rPr>
                <w:rFonts w:cs="Arial"/>
                <w:b/>
                <w:sz w:val="18"/>
                <w:szCs w:val="18"/>
              </w:rPr>
              <w:t>C</w:t>
            </w:r>
          </w:p>
        </w:tc>
        <w:tc>
          <w:tcPr>
            <w:tcW w:w="2221" w:type="dxa"/>
            <w:gridSpan w:val="2"/>
          </w:tcPr>
          <w:p w14:paraId="4623DC1A"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pattern for DL&amp;UL should be discussed.</w:t>
            </w:r>
          </w:p>
        </w:tc>
        <w:tc>
          <w:tcPr>
            <w:tcW w:w="2395" w:type="dxa"/>
            <w:gridSpan w:val="3"/>
          </w:tcPr>
          <w:p w14:paraId="68BF9C4C"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400" w:type="dxa"/>
            <w:gridSpan w:val="2"/>
          </w:tcPr>
          <w:p w14:paraId="19DBFB0F"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 S</w:t>
            </w:r>
            <w:r>
              <w:rPr>
                <w:rFonts w:cs="Arial"/>
                <w:b/>
                <w:sz w:val="18"/>
                <w:szCs w:val="18"/>
              </w:rPr>
              <w:t>C</w:t>
            </w:r>
          </w:p>
        </w:tc>
        <w:tc>
          <w:tcPr>
            <w:tcW w:w="2568" w:type="dxa"/>
            <w:gridSpan w:val="3"/>
          </w:tcPr>
          <w:p w14:paraId="273B340F"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780" w:type="dxa"/>
            <w:vMerge/>
          </w:tcPr>
          <w:p w14:paraId="2548F379"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AB7331" w14:paraId="755AF82F" w14:textId="77777777" w:rsidTr="007971A2">
        <w:tc>
          <w:tcPr>
            <w:tcW w:w="1675" w:type="dxa"/>
            <w:vMerge/>
          </w:tcPr>
          <w:p w14:paraId="7D50DE4C"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226CF3A3" w14:textId="490DA235" w:rsidR="00AB7331" w:rsidRDefault="00AB7331" w:rsidP="00C8174E">
            <w:pPr>
              <w:pStyle w:val="a4"/>
              <w:overflowPunct/>
              <w:autoSpaceDE/>
              <w:autoSpaceDN/>
              <w:adjustRightInd/>
              <w:textAlignment w:val="auto"/>
              <w:rPr>
                <w:rFonts w:ascii="Times New Roman" w:hAnsi="Times New Roman"/>
                <w:b/>
                <w:lang w:eastAsia="en-US"/>
              </w:rPr>
            </w:pPr>
            <w:r>
              <w:rPr>
                <w:rFonts w:ascii="Times New Roman" w:hAnsi="Times New Roman"/>
                <w:b/>
              </w:rPr>
              <w:t>UE Type T3</w:t>
            </w:r>
          </w:p>
        </w:tc>
        <w:tc>
          <w:tcPr>
            <w:tcW w:w="1520" w:type="dxa"/>
          </w:tcPr>
          <w:p w14:paraId="48CB6897"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3E78416C"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27" w:type="dxa"/>
          </w:tcPr>
          <w:p w14:paraId="26729A89"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221" w:type="dxa"/>
            <w:gridSpan w:val="2"/>
          </w:tcPr>
          <w:p w14:paraId="159F4C7E"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395" w:type="dxa"/>
            <w:gridSpan w:val="3"/>
          </w:tcPr>
          <w:p w14:paraId="1B4645A2"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400" w:type="dxa"/>
            <w:gridSpan w:val="2"/>
          </w:tcPr>
          <w:p w14:paraId="71EA12BE"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b/>
              </w:rPr>
              <w:t>M</w:t>
            </w:r>
          </w:p>
        </w:tc>
        <w:tc>
          <w:tcPr>
            <w:tcW w:w="2568" w:type="dxa"/>
            <w:gridSpan w:val="3"/>
          </w:tcPr>
          <w:p w14:paraId="3BDDFA63"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b/>
              </w:rPr>
              <w:t>M</w:t>
            </w:r>
          </w:p>
        </w:tc>
        <w:tc>
          <w:tcPr>
            <w:tcW w:w="3780" w:type="dxa"/>
            <w:vMerge/>
          </w:tcPr>
          <w:p w14:paraId="4DDB6914"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AB7331" w14:paraId="72DDD2A9" w14:textId="77777777" w:rsidTr="007971A2">
        <w:tc>
          <w:tcPr>
            <w:tcW w:w="1675" w:type="dxa"/>
            <w:vMerge/>
          </w:tcPr>
          <w:p w14:paraId="3DF00DB3"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061" w:type="dxa"/>
            <w:gridSpan w:val="2"/>
            <w:vMerge/>
          </w:tcPr>
          <w:p w14:paraId="3D4A51C9" w14:textId="77777777" w:rsidR="00AB7331" w:rsidRDefault="00AB7331" w:rsidP="00C8174E">
            <w:pPr>
              <w:pStyle w:val="a4"/>
              <w:overflowPunct/>
              <w:autoSpaceDE/>
              <w:autoSpaceDN/>
              <w:adjustRightInd/>
              <w:textAlignment w:val="auto"/>
              <w:rPr>
                <w:rFonts w:ascii="Times New Roman" w:hAnsi="Times New Roman"/>
                <w:b/>
                <w:lang w:eastAsia="en-US"/>
              </w:rPr>
            </w:pPr>
          </w:p>
        </w:tc>
        <w:tc>
          <w:tcPr>
            <w:tcW w:w="1520" w:type="dxa"/>
          </w:tcPr>
          <w:p w14:paraId="673069FA" w14:textId="77777777" w:rsidR="00AB7331" w:rsidRDefault="00AB7331" w:rsidP="00C8174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475E937B" w14:textId="77777777" w:rsidR="00AB7331"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F</w:t>
            </w:r>
            <w:r>
              <w:rPr>
                <w:rFonts w:ascii="Times New Roman" w:hAnsi="Times New Roman"/>
                <w:b/>
              </w:rPr>
              <w:t>or UE Type T3, UL power sharing is the most important issue to be discussed.</w:t>
            </w:r>
          </w:p>
        </w:tc>
        <w:tc>
          <w:tcPr>
            <w:tcW w:w="2227" w:type="dxa"/>
          </w:tcPr>
          <w:p w14:paraId="124CB299"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 S</w:t>
            </w:r>
            <w:r>
              <w:rPr>
                <w:rFonts w:cs="Arial"/>
                <w:b/>
                <w:sz w:val="18"/>
                <w:szCs w:val="18"/>
              </w:rPr>
              <w:t>C</w:t>
            </w:r>
          </w:p>
        </w:tc>
        <w:tc>
          <w:tcPr>
            <w:tcW w:w="2221" w:type="dxa"/>
            <w:gridSpan w:val="2"/>
          </w:tcPr>
          <w:p w14:paraId="236C540D"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T</w:t>
            </w:r>
            <w:r>
              <w:rPr>
                <w:rFonts w:ascii="Times New Roman" w:hAnsi="Times New Roman"/>
                <w:b/>
              </w:rPr>
              <w:t>DM pattern for DL&amp;UL should be discussed.</w:t>
            </w:r>
          </w:p>
        </w:tc>
        <w:tc>
          <w:tcPr>
            <w:tcW w:w="2395" w:type="dxa"/>
            <w:gridSpan w:val="3"/>
          </w:tcPr>
          <w:p w14:paraId="0DE1409B"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2400" w:type="dxa"/>
            <w:gridSpan w:val="2"/>
          </w:tcPr>
          <w:p w14:paraId="15783189"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 S</w:t>
            </w:r>
            <w:r>
              <w:rPr>
                <w:rFonts w:cs="Arial"/>
                <w:b/>
                <w:sz w:val="18"/>
                <w:szCs w:val="18"/>
              </w:rPr>
              <w:t>C</w:t>
            </w:r>
          </w:p>
        </w:tc>
        <w:tc>
          <w:tcPr>
            <w:tcW w:w="2568" w:type="dxa"/>
            <w:gridSpan w:val="3"/>
          </w:tcPr>
          <w:p w14:paraId="3F11033A" w14:textId="77777777" w:rsidR="00AB7331" w:rsidRPr="007D66CC" w:rsidRDefault="00AB7331" w:rsidP="00C8174E">
            <w:pPr>
              <w:pStyle w:val="a4"/>
              <w:overflowPunct/>
              <w:autoSpaceDE/>
              <w:autoSpaceDN/>
              <w:adjustRightInd/>
              <w:textAlignment w:val="auto"/>
              <w:rPr>
                <w:rFonts w:ascii="Times New Roman" w:hAnsi="Times New Roman"/>
                <w:b/>
              </w:rPr>
            </w:pPr>
            <w:r>
              <w:rPr>
                <w:rFonts w:ascii="Times New Roman" w:hAnsi="Times New Roman" w:hint="eastAsia"/>
                <w:b/>
              </w:rPr>
              <w:t>S</w:t>
            </w:r>
            <w:r>
              <w:rPr>
                <w:rFonts w:ascii="Times New Roman" w:hAnsi="Times New Roman"/>
                <w:b/>
              </w:rPr>
              <w:t xml:space="preserve">ame with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w:t>
            </w:r>
            <w:r>
              <w:rPr>
                <w:rFonts w:cs="Arial"/>
                <w:b/>
                <w:sz w:val="18"/>
                <w:szCs w:val="18"/>
              </w:rPr>
              <w:t xml:space="preserve"> </w:t>
            </w:r>
            <w:r w:rsidRPr="00E22114">
              <w:rPr>
                <w:rFonts w:cs="Arial"/>
                <w:b/>
                <w:sz w:val="18"/>
                <w:szCs w:val="18"/>
              </w:rPr>
              <w:t>EN-DC</w:t>
            </w:r>
          </w:p>
        </w:tc>
        <w:tc>
          <w:tcPr>
            <w:tcW w:w="3780" w:type="dxa"/>
            <w:vMerge/>
          </w:tcPr>
          <w:p w14:paraId="0AB5933A" w14:textId="77777777" w:rsidR="00AB7331" w:rsidRDefault="00AB7331" w:rsidP="00C8174E">
            <w:pPr>
              <w:pStyle w:val="a4"/>
              <w:overflowPunct/>
              <w:autoSpaceDE/>
              <w:autoSpaceDN/>
              <w:adjustRightInd/>
              <w:textAlignment w:val="auto"/>
              <w:rPr>
                <w:rFonts w:ascii="Times New Roman" w:hAnsi="Times New Roman"/>
                <w:b/>
                <w:lang w:eastAsia="en-US"/>
              </w:rPr>
            </w:pPr>
          </w:p>
        </w:tc>
      </w:tr>
      <w:tr w:rsidR="00CB46F5" w14:paraId="1C589C34" w14:textId="77777777" w:rsidTr="007971A2">
        <w:tc>
          <w:tcPr>
            <w:tcW w:w="1675" w:type="dxa"/>
            <w:vMerge w:val="restart"/>
          </w:tcPr>
          <w:p w14:paraId="42E79F3F" w14:textId="77777777" w:rsidR="00CB46F5" w:rsidRDefault="00CB46F5"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hint="eastAsia"/>
                <w:b/>
              </w:rPr>
              <w:t>CATT</w:t>
            </w:r>
          </w:p>
        </w:tc>
        <w:tc>
          <w:tcPr>
            <w:tcW w:w="1061" w:type="dxa"/>
            <w:gridSpan w:val="2"/>
            <w:vMerge w:val="restart"/>
          </w:tcPr>
          <w:p w14:paraId="4AD5057C" w14:textId="77777777" w:rsidR="00CB46F5" w:rsidRDefault="00CB46F5"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T1</w:t>
            </w:r>
          </w:p>
        </w:tc>
        <w:tc>
          <w:tcPr>
            <w:tcW w:w="1520" w:type="dxa"/>
          </w:tcPr>
          <w:p w14:paraId="69403877"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5FC325F0"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227" w:type="dxa"/>
          </w:tcPr>
          <w:p w14:paraId="5C9359ED"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21" w:type="dxa"/>
            <w:gridSpan w:val="2"/>
          </w:tcPr>
          <w:p w14:paraId="1BEDCEF6"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395" w:type="dxa"/>
            <w:gridSpan w:val="3"/>
          </w:tcPr>
          <w:p w14:paraId="0D29827F"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400" w:type="dxa"/>
            <w:gridSpan w:val="2"/>
          </w:tcPr>
          <w:p w14:paraId="0C7FEE6C"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568" w:type="dxa"/>
            <w:gridSpan w:val="3"/>
          </w:tcPr>
          <w:p w14:paraId="22EA6620"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780" w:type="dxa"/>
            <w:vMerge w:val="restart"/>
          </w:tcPr>
          <w:p w14:paraId="155C98A5" w14:textId="77777777" w:rsidR="00CB46F5" w:rsidRDefault="00CB46F5" w:rsidP="004C743B">
            <w:pPr>
              <w:widowControl/>
              <w:jc w:val="left"/>
              <w:rPr>
                <w:b/>
                <w:lang w:eastAsia="en-US"/>
              </w:rPr>
            </w:pPr>
          </w:p>
        </w:tc>
      </w:tr>
      <w:tr w:rsidR="00CB46F5" w14:paraId="2A2C2AF1" w14:textId="77777777" w:rsidTr="007971A2">
        <w:tc>
          <w:tcPr>
            <w:tcW w:w="1675" w:type="dxa"/>
            <w:vMerge/>
          </w:tcPr>
          <w:p w14:paraId="0E6D3B74"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061" w:type="dxa"/>
            <w:gridSpan w:val="2"/>
            <w:vMerge/>
          </w:tcPr>
          <w:p w14:paraId="0F8E8C56" w14:textId="77777777" w:rsidR="00CB46F5" w:rsidRDefault="00CB46F5" w:rsidP="004C743B">
            <w:pPr>
              <w:pStyle w:val="a4"/>
              <w:overflowPunct/>
              <w:autoSpaceDE/>
              <w:autoSpaceDN/>
              <w:adjustRightInd/>
              <w:jc w:val="center"/>
              <w:textAlignment w:val="auto"/>
              <w:rPr>
                <w:rFonts w:ascii="Times New Roman" w:hAnsi="Times New Roman"/>
                <w:b/>
                <w:lang w:eastAsia="en-US"/>
              </w:rPr>
            </w:pPr>
          </w:p>
        </w:tc>
        <w:tc>
          <w:tcPr>
            <w:tcW w:w="1520" w:type="dxa"/>
          </w:tcPr>
          <w:p w14:paraId="6AAA85BF"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2AD9EDAB" w14:textId="77777777" w:rsidR="00CB46F5" w:rsidRDefault="00CB46F5" w:rsidP="004C743B">
            <w:pPr>
              <w:pStyle w:val="a4"/>
              <w:overflowPunct/>
              <w:autoSpaceDE/>
              <w:autoSpaceDN/>
              <w:adjustRightInd/>
              <w:textAlignment w:val="auto"/>
              <w:rPr>
                <w:rFonts w:ascii="Times New Roman" w:hAnsi="Times New Roman"/>
                <w:b/>
                <w:lang w:eastAsia="en-US"/>
              </w:rPr>
            </w:pPr>
            <w:r w:rsidRPr="002D6AF3">
              <w:rPr>
                <w:rFonts w:ascii="Times New Roman" w:hAnsi="Times New Roman" w:hint="eastAsia"/>
                <w:b/>
              </w:rPr>
              <w:t xml:space="preserve">Since this </w:t>
            </w:r>
            <w:r w:rsidRPr="002D6AF3">
              <w:rPr>
                <w:rFonts w:ascii="Times New Roman" w:hAnsi="Times New Roman"/>
                <w:b/>
              </w:rPr>
              <w:t>scenario</w:t>
            </w:r>
            <w:r w:rsidRPr="002D6AF3">
              <w:rPr>
                <w:rFonts w:ascii="Times New Roman" w:hAnsi="Times New Roman" w:hint="eastAsia"/>
                <w:b/>
              </w:rPr>
              <w:t xml:space="preserve"> is valid in the future and we may do the same spec efforts as the scenario of NR+NR on NR side, we think this scenario can be included in this SI/WI. </w:t>
            </w:r>
            <w:r w:rsidRPr="002D6AF3">
              <w:rPr>
                <w:rFonts w:ascii="Times New Roman" w:hAnsi="Times New Roman"/>
                <w:b/>
              </w:rPr>
              <w:t>B</w:t>
            </w:r>
            <w:r w:rsidRPr="002D6AF3">
              <w:rPr>
                <w:rFonts w:ascii="Times New Roman" w:hAnsi="Times New Roman" w:hint="eastAsia"/>
                <w:b/>
              </w:rPr>
              <w:t>ut we should take care about LTE spec impact.</w:t>
            </w:r>
          </w:p>
        </w:tc>
        <w:tc>
          <w:tcPr>
            <w:tcW w:w="2227" w:type="dxa"/>
          </w:tcPr>
          <w:p w14:paraId="057F8793"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b/>
              </w:rPr>
              <w:t>F</w:t>
            </w:r>
            <w:r>
              <w:rPr>
                <w:rFonts w:ascii="Times New Roman" w:hAnsi="Times New Roman" w:hint="eastAsia"/>
                <w:b/>
              </w:rPr>
              <w:t xml:space="preserve">or </w:t>
            </w:r>
            <w:r w:rsidRPr="00C64A07">
              <w:rPr>
                <w:rFonts w:cs="Arial"/>
                <w:b/>
                <w:sz w:val="18"/>
                <w:szCs w:val="18"/>
              </w:rPr>
              <w:t>NR + NR</w:t>
            </w:r>
            <w:r>
              <w:rPr>
                <w:rFonts w:cs="Arial" w:hint="eastAsia"/>
                <w:b/>
                <w:sz w:val="18"/>
                <w:szCs w:val="18"/>
              </w:rPr>
              <w:t>, we think this is the highest priority case in this SI/WI.</w:t>
            </w:r>
          </w:p>
        </w:tc>
        <w:tc>
          <w:tcPr>
            <w:tcW w:w="2221" w:type="dxa"/>
            <w:gridSpan w:val="2"/>
          </w:tcPr>
          <w:p w14:paraId="0880CCB3"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2395" w:type="dxa"/>
            <w:gridSpan w:val="3"/>
          </w:tcPr>
          <w:p w14:paraId="5039AEA4"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2400" w:type="dxa"/>
            <w:gridSpan w:val="2"/>
          </w:tcPr>
          <w:p w14:paraId="4FEDAB95"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b/>
              </w:rPr>
              <w:t>W</w:t>
            </w:r>
            <w:r>
              <w:rPr>
                <w:rFonts w:ascii="Times New Roman" w:hAnsi="Times New Roman" w:hint="eastAsia"/>
                <w:b/>
              </w:rPr>
              <w:t>e prefer to have no impact on LTE spec.</w:t>
            </w:r>
          </w:p>
        </w:tc>
        <w:tc>
          <w:tcPr>
            <w:tcW w:w="2568" w:type="dxa"/>
            <w:gridSpan w:val="3"/>
          </w:tcPr>
          <w:p w14:paraId="6BDC6372"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We don</w:t>
            </w:r>
            <w:r>
              <w:rPr>
                <w:rFonts w:ascii="Times New Roman" w:hAnsi="Times New Roman"/>
                <w:b/>
              </w:rPr>
              <w:t>’</w:t>
            </w:r>
            <w:r>
              <w:rPr>
                <w:rFonts w:ascii="Times New Roman" w:hAnsi="Times New Roman" w:hint="eastAsia"/>
                <w:b/>
              </w:rPr>
              <w:t xml:space="preserve">t see any motivation on this scenario </w:t>
            </w:r>
            <w:r>
              <w:rPr>
                <w:rFonts w:ascii="Times New Roman" w:hAnsi="Times New Roman"/>
                <w:b/>
              </w:rPr>
              <w:t>involving DC</w:t>
            </w:r>
            <w:r>
              <w:rPr>
                <w:rFonts w:ascii="Times New Roman" w:hAnsi="Times New Roman" w:hint="eastAsia"/>
                <w:b/>
              </w:rPr>
              <w:t>.</w:t>
            </w:r>
          </w:p>
        </w:tc>
        <w:tc>
          <w:tcPr>
            <w:tcW w:w="3780" w:type="dxa"/>
            <w:vMerge/>
          </w:tcPr>
          <w:p w14:paraId="00DFF0F9" w14:textId="77777777" w:rsidR="00CB46F5" w:rsidRDefault="00CB46F5" w:rsidP="004C743B">
            <w:pPr>
              <w:widowControl/>
              <w:jc w:val="left"/>
              <w:rPr>
                <w:b/>
                <w:lang w:eastAsia="en-US"/>
              </w:rPr>
            </w:pPr>
          </w:p>
        </w:tc>
      </w:tr>
      <w:tr w:rsidR="00CB46F5" w14:paraId="4FA2777E" w14:textId="77777777" w:rsidTr="007971A2">
        <w:tc>
          <w:tcPr>
            <w:tcW w:w="1675" w:type="dxa"/>
            <w:vMerge/>
          </w:tcPr>
          <w:p w14:paraId="7B783903"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4E302F26" w14:textId="77777777" w:rsidR="00CB46F5" w:rsidRDefault="00CB46F5"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520" w:type="dxa"/>
          </w:tcPr>
          <w:p w14:paraId="298D9B33"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3887B790"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227" w:type="dxa"/>
          </w:tcPr>
          <w:p w14:paraId="4999E674"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21" w:type="dxa"/>
            <w:gridSpan w:val="2"/>
          </w:tcPr>
          <w:p w14:paraId="302AD37F"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395" w:type="dxa"/>
            <w:gridSpan w:val="3"/>
          </w:tcPr>
          <w:p w14:paraId="7600836E"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400" w:type="dxa"/>
            <w:gridSpan w:val="2"/>
          </w:tcPr>
          <w:p w14:paraId="0CBEFA11"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568" w:type="dxa"/>
            <w:gridSpan w:val="3"/>
          </w:tcPr>
          <w:p w14:paraId="158C0F42"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780" w:type="dxa"/>
            <w:vMerge/>
          </w:tcPr>
          <w:p w14:paraId="3932097B" w14:textId="77777777" w:rsidR="00CB46F5" w:rsidRDefault="00CB46F5" w:rsidP="004C743B">
            <w:pPr>
              <w:widowControl/>
              <w:jc w:val="left"/>
              <w:rPr>
                <w:b/>
                <w:lang w:eastAsia="en-US"/>
              </w:rPr>
            </w:pPr>
          </w:p>
        </w:tc>
      </w:tr>
      <w:tr w:rsidR="00CB46F5" w14:paraId="3544D61A" w14:textId="77777777" w:rsidTr="007971A2">
        <w:tc>
          <w:tcPr>
            <w:tcW w:w="1675" w:type="dxa"/>
            <w:vMerge/>
          </w:tcPr>
          <w:p w14:paraId="26CF0560"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061" w:type="dxa"/>
            <w:gridSpan w:val="2"/>
            <w:vMerge/>
          </w:tcPr>
          <w:p w14:paraId="6F0DFD3A" w14:textId="77777777" w:rsidR="00CB46F5" w:rsidRDefault="00CB46F5" w:rsidP="004C743B">
            <w:pPr>
              <w:pStyle w:val="a4"/>
              <w:overflowPunct/>
              <w:autoSpaceDE/>
              <w:autoSpaceDN/>
              <w:adjustRightInd/>
              <w:jc w:val="center"/>
              <w:textAlignment w:val="auto"/>
              <w:rPr>
                <w:rFonts w:ascii="Times New Roman" w:hAnsi="Times New Roman"/>
                <w:b/>
                <w:lang w:eastAsia="en-US"/>
              </w:rPr>
            </w:pPr>
          </w:p>
        </w:tc>
        <w:tc>
          <w:tcPr>
            <w:tcW w:w="1520" w:type="dxa"/>
          </w:tcPr>
          <w:p w14:paraId="06B8939C"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72036CC2"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27" w:type="dxa"/>
          </w:tcPr>
          <w:p w14:paraId="08704B50"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21" w:type="dxa"/>
            <w:gridSpan w:val="2"/>
          </w:tcPr>
          <w:p w14:paraId="5705E0DA"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395" w:type="dxa"/>
            <w:gridSpan w:val="3"/>
          </w:tcPr>
          <w:p w14:paraId="178FEC28"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400" w:type="dxa"/>
            <w:gridSpan w:val="2"/>
          </w:tcPr>
          <w:p w14:paraId="07636FA9"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568" w:type="dxa"/>
            <w:gridSpan w:val="3"/>
          </w:tcPr>
          <w:p w14:paraId="0CBF518F"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780" w:type="dxa"/>
            <w:vMerge/>
          </w:tcPr>
          <w:p w14:paraId="22A8800A" w14:textId="77777777" w:rsidR="00CB46F5" w:rsidRDefault="00CB46F5" w:rsidP="004C743B">
            <w:pPr>
              <w:widowControl/>
              <w:jc w:val="left"/>
              <w:rPr>
                <w:b/>
                <w:lang w:eastAsia="en-US"/>
              </w:rPr>
            </w:pPr>
          </w:p>
        </w:tc>
      </w:tr>
      <w:tr w:rsidR="00CB46F5" w14:paraId="5F481E3F" w14:textId="77777777" w:rsidTr="007971A2">
        <w:tc>
          <w:tcPr>
            <w:tcW w:w="1675" w:type="dxa"/>
            <w:vMerge/>
          </w:tcPr>
          <w:p w14:paraId="2CD66E73"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061" w:type="dxa"/>
            <w:gridSpan w:val="2"/>
            <w:vMerge w:val="restart"/>
          </w:tcPr>
          <w:p w14:paraId="395804CC" w14:textId="77777777" w:rsidR="00CB46F5" w:rsidRDefault="00CB46F5" w:rsidP="004C743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520" w:type="dxa"/>
          </w:tcPr>
          <w:p w14:paraId="00BCE9D8"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2408" w:type="dxa"/>
            <w:gridSpan w:val="2"/>
          </w:tcPr>
          <w:p w14:paraId="6A63ADE0"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227" w:type="dxa"/>
          </w:tcPr>
          <w:p w14:paraId="0D12633D"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21" w:type="dxa"/>
            <w:gridSpan w:val="2"/>
          </w:tcPr>
          <w:p w14:paraId="1575D994"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395" w:type="dxa"/>
            <w:gridSpan w:val="3"/>
          </w:tcPr>
          <w:p w14:paraId="6528C201"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400" w:type="dxa"/>
            <w:gridSpan w:val="2"/>
          </w:tcPr>
          <w:p w14:paraId="67A785E4"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2568" w:type="dxa"/>
            <w:gridSpan w:val="3"/>
          </w:tcPr>
          <w:p w14:paraId="20C85A64"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780" w:type="dxa"/>
            <w:vMerge/>
          </w:tcPr>
          <w:p w14:paraId="41406AA5" w14:textId="77777777" w:rsidR="00CB46F5" w:rsidRDefault="00CB46F5" w:rsidP="004C743B">
            <w:pPr>
              <w:widowControl/>
              <w:jc w:val="left"/>
              <w:rPr>
                <w:b/>
                <w:lang w:eastAsia="en-US"/>
              </w:rPr>
            </w:pPr>
          </w:p>
        </w:tc>
      </w:tr>
      <w:tr w:rsidR="00CB46F5" w14:paraId="20BE41B5" w14:textId="77777777" w:rsidTr="007971A2">
        <w:tc>
          <w:tcPr>
            <w:tcW w:w="1675" w:type="dxa"/>
            <w:vMerge/>
          </w:tcPr>
          <w:p w14:paraId="6CBD3CB6"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061" w:type="dxa"/>
            <w:gridSpan w:val="2"/>
            <w:vMerge/>
          </w:tcPr>
          <w:p w14:paraId="32CF0C8D" w14:textId="77777777" w:rsidR="00CB46F5" w:rsidRDefault="00CB46F5" w:rsidP="004C743B">
            <w:pPr>
              <w:pStyle w:val="a4"/>
              <w:overflowPunct/>
              <w:autoSpaceDE/>
              <w:autoSpaceDN/>
              <w:adjustRightInd/>
              <w:textAlignment w:val="auto"/>
              <w:rPr>
                <w:rFonts w:ascii="Times New Roman" w:hAnsi="Times New Roman"/>
                <w:b/>
                <w:lang w:eastAsia="en-US"/>
              </w:rPr>
            </w:pPr>
          </w:p>
        </w:tc>
        <w:tc>
          <w:tcPr>
            <w:tcW w:w="1520" w:type="dxa"/>
          </w:tcPr>
          <w:p w14:paraId="4C214F92"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8" w:type="dxa"/>
            <w:gridSpan w:val="2"/>
          </w:tcPr>
          <w:p w14:paraId="34F65F6B"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27" w:type="dxa"/>
          </w:tcPr>
          <w:p w14:paraId="6AB75B5E"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221" w:type="dxa"/>
            <w:gridSpan w:val="2"/>
          </w:tcPr>
          <w:p w14:paraId="17391AA4" w14:textId="77777777" w:rsidR="00CB46F5" w:rsidRDefault="00CB46F5" w:rsidP="004C743B">
            <w:pPr>
              <w:pStyle w:val="a4"/>
              <w:overflowPunct/>
              <w:autoSpaceDE/>
              <w:autoSpaceDN/>
              <w:adjustRightInd/>
              <w:textAlignment w:val="auto"/>
              <w:rPr>
                <w:rFonts w:ascii="Times New Roman" w:hAnsi="Times New Roman"/>
                <w:b/>
                <w:lang w:eastAsia="en-US"/>
              </w:rPr>
            </w:pPr>
            <w:r w:rsidRPr="0021467C">
              <w:rPr>
                <w:rFonts w:ascii="Times New Roman" w:hAnsi="Times New Roman" w:hint="eastAsia"/>
                <w:b/>
              </w:rPr>
              <w:t xml:space="preserve">Same comments as </w:t>
            </w:r>
            <w:r w:rsidRPr="0021467C">
              <w:rPr>
                <w:rFonts w:ascii="Times New Roman" w:hAnsi="Times New Roman"/>
                <w:b/>
              </w:rPr>
              <w:t>UE Type T</w:t>
            </w:r>
            <w:r w:rsidRPr="0021467C">
              <w:rPr>
                <w:rFonts w:ascii="Times New Roman" w:hAnsi="Times New Roman" w:hint="eastAsia"/>
                <w:b/>
              </w:rPr>
              <w:t>1.</w:t>
            </w:r>
          </w:p>
        </w:tc>
        <w:tc>
          <w:tcPr>
            <w:tcW w:w="2395" w:type="dxa"/>
            <w:gridSpan w:val="3"/>
          </w:tcPr>
          <w:p w14:paraId="04BFB1DD"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400" w:type="dxa"/>
            <w:gridSpan w:val="2"/>
          </w:tcPr>
          <w:p w14:paraId="49172C2C"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2568" w:type="dxa"/>
            <w:gridSpan w:val="3"/>
          </w:tcPr>
          <w:p w14:paraId="1906795D" w14:textId="77777777" w:rsidR="00CB46F5" w:rsidRDefault="00CB46F5" w:rsidP="004C743B">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Same comments as </w:t>
            </w:r>
            <w:r>
              <w:rPr>
                <w:rFonts w:ascii="Times New Roman" w:hAnsi="Times New Roman"/>
                <w:b/>
              </w:rPr>
              <w:t>UE Type T</w:t>
            </w:r>
            <w:r>
              <w:rPr>
                <w:rFonts w:ascii="Times New Roman" w:hAnsi="Times New Roman" w:hint="eastAsia"/>
                <w:b/>
              </w:rPr>
              <w:t>1.</w:t>
            </w:r>
          </w:p>
        </w:tc>
        <w:tc>
          <w:tcPr>
            <w:tcW w:w="3780" w:type="dxa"/>
            <w:vMerge/>
          </w:tcPr>
          <w:p w14:paraId="286AB569" w14:textId="77777777" w:rsidR="00CB46F5" w:rsidRDefault="00CB46F5" w:rsidP="004C743B">
            <w:pPr>
              <w:widowControl/>
              <w:jc w:val="left"/>
              <w:rPr>
                <w:b/>
                <w:lang w:eastAsia="en-US"/>
              </w:rPr>
            </w:pPr>
          </w:p>
        </w:tc>
      </w:tr>
      <w:tr w:rsidR="00BE10CD" w14:paraId="0F0F09CD" w14:textId="77777777" w:rsidTr="007971A2">
        <w:tc>
          <w:tcPr>
            <w:tcW w:w="1675" w:type="dxa"/>
            <w:vMerge w:val="restart"/>
            <w:vAlign w:val="center"/>
          </w:tcPr>
          <w:p w14:paraId="6D32425B" w14:textId="38A8974F" w:rsidR="00BE10CD" w:rsidRDefault="00BE10CD" w:rsidP="0060202E">
            <w:pPr>
              <w:pStyle w:val="a4"/>
              <w:overflowPunct/>
              <w:autoSpaceDE/>
              <w:autoSpaceDN/>
              <w:adjustRightInd/>
              <w:textAlignment w:val="auto"/>
              <w:rPr>
                <w:rFonts w:ascii="Times New Roman" w:hAnsi="Times New Roman"/>
                <w:b/>
                <w:lang w:eastAsia="en-US"/>
              </w:rPr>
            </w:pPr>
            <w:r>
              <w:rPr>
                <w:rFonts w:ascii="Times New Roman" w:hAnsi="Times New Roman"/>
                <w:b/>
              </w:rPr>
              <w:t>Charter Communications</w:t>
            </w:r>
          </w:p>
        </w:tc>
        <w:tc>
          <w:tcPr>
            <w:tcW w:w="1061" w:type="dxa"/>
            <w:gridSpan w:val="2"/>
            <w:vMerge w:val="restart"/>
            <w:vAlign w:val="center"/>
          </w:tcPr>
          <w:p w14:paraId="3C288F40" w14:textId="568BF1CF" w:rsidR="00BE10CD" w:rsidRDefault="00BE10CD" w:rsidP="0060202E">
            <w:pPr>
              <w:pStyle w:val="a4"/>
              <w:overflowPunct/>
              <w:autoSpaceDE/>
              <w:autoSpaceDN/>
              <w:adjustRightInd/>
              <w:textAlignment w:val="auto"/>
              <w:rPr>
                <w:rFonts w:ascii="Times New Roman" w:hAnsi="Times New Roman"/>
                <w:b/>
                <w:lang w:eastAsia="en-US"/>
              </w:rPr>
            </w:pPr>
            <w:r>
              <w:rPr>
                <w:rFonts w:ascii="Times New Roman" w:hAnsi="Times New Roman"/>
                <w:b/>
              </w:rPr>
              <w:t>UE Type T1</w:t>
            </w:r>
          </w:p>
        </w:tc>
        <w:tc>
          <w:tcPr>
            <w:tcW w:w="1520" w:type="dxa"/>
          </w:tcPr>
          <w:p w14:paraId="7B0C5D31" w14:textId="51C886C9" w:rsidR="00BE10CD" w:rsidRDefault="00BE10CD" w:rsidP="0060202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14E7BF23"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 SC</w:t>
            </w:r>
          </w:p>
          <w:p w14:paraId="246023ED" w14:textId="199C6DB2"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 SC</w:t>
            </w:r>
          </w:p>
        </w:tc>
        <w:tc>
          <w:tcPr>
            <w:tcW w:w="2227" w:type="dxa"/>
          </w:tcPr>
          <w:p w14:paraId="174F1025" w14:textId="2129002F" w:rsidR="00BE10CD" w:rsidRPr="0021467C"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w:t>
            </w:r>
          </w:p>
        </w:tc>
        <w:tc>
          <w:tcPr>
            <w:tcW w:w="2221" w:type="dxa"/>
            <w:gridSpan w:val="2"/>
          </w:tcPr>
          <w:p w14:paraId="3CF8DF98" w14:textId="77777777"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LTE-SC + EN-DC</w:t>
            </w:r>
          </w:p>
          <w:p w14:paraId="4F2B1523" w14:textId="32A69FDD"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eLTE-SC + EN-DC</w:t>
            </w:r>
          </w:p>
        </w:tc>
        <w:tc>
          <w:tcPr>
            <w:tcW w:w="2395" w:type="dxa"/>
            <w:gridSpan w:val="3"/>
          </w:tcPr>
          <w:p w14:paraId="42D6B44F" w14:textId="3D4FAC5D"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EN-DC</w:t>
            </w:r>
          </w:p>
        </w:tc>
        <w:tc>
          <w:tcPr>
            <w:tcW w:w="2400" w:type="dxa"/>
            <w:gridSpan w:val="2"/>
          </w:tcPr>
          <w:p w14:paraId="349445C6" w14:textId="0A72A8D2"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 LTE-SC + LTE-SC</w:t>
            </w:r>
          </w:p>
          <w:p w14:paraId="37459C8A" w14:textId="1652F976"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w:t>
            </w:r>
            <w:r w:rsidR="00BE10CD" w:rsidRPr="00511A96">
              <w:rPr>
                <w:rFonts w:ascii="Times New Roman" w:hAnsi="Times New Roman"/>
                <w:b/>
                <w:lang w:val="fr-FR"/>
              </w:rPr>
              <w:t>: LTE-SC + eLTE-SC</w:t>
            </w:r>
          </w:p>
          <w:p w14:paraId="04932B49"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LTE-SC</w:t>
            </w:r>
          </w:p>
          <w:p w14:paraId="41D01750" w14:textId="084B1567"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w:t>
            </w:r>
            <w:r w:rsidR="00BE10CD" w:rsidRPr="00511A96">
              <w:rPr>
                <w:rFonts w:ascii="Times New Roman" w:hAnsi="Times New Roman"/>
                <w:b/>
                <w:lang w:val="fr-FR"/>
              </w:rPr>
              <w:t>: eLTE-SC + eLTE-SC</w:t>
            </w:r>
          </w:p>
        </w:tc>
        <w:tc>
          <w:tcPr>
            <w:tcW w:w="2568" w:type="dxa"/>
            <w:gridSpan w:val="3"/>
          </w:tcPr>
          <w:p w14:paraId="46A63510" w14:textId="77777777"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NR-DC</w:t>
            </w:r>
          </w:p>
          <w:p w14:paraId="671B1F04" w14:textId="77777777" w:rsidR="00BE10CD" w:rsidRDefault="00BE10CD" w:rsidP="0060202E">
            <w:pPr>
              <w:pStyle w:val="a4"/>
              <w:overflowPunct/>
              <w:autoSpaceDE/>
              <w:autoSpaceDN/>
              <w:adjustRightInd/>
              <w:textAlignment w:val="auto"/>
              <w:rPr>
                <w:rFonts w:ascii="Times New Roman" w:hAnsi="Times New Roman"/>
                <w:b/>
              </w:rPr>
            </w:pPr>
          </w:p>
        </w:tc>
        <w:tc>
          <w:tcPr>
            <w:tcW w:w="3780" w:type="dxa"/>
          </w:tcPr>
          <w:p w14:paraId="1681DD2F" w14:textId="77777777" w:rsidR="00BE10CD" w:rsidRDefault="00BE10CD" w:rsidP="0060202E">
            <w:pPr>
              <w:widowControl/>
              <w:jc w:val="left"/>
              <w:rPr>
                <w:b/>
                <w:lang w:eastAsia="en-US"/>
              </w:rPr>
            </w:pPr>
          </w:p>
        </w:tc>
      </w:tr>
      <w:tr w:rsidR="00BE10CD" w14:paraId="29BE9940" w14:textId="77777777" w:rsidTr="007971A2">
        <w:tc>
          <w:tcPr>
            <w:tcW w:w="1675" w:type="dxa"/>
            <w:vMerge/>
          </w:tcPr>
          <w:p w14:paraId="4EF7BA04"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10A7FC4E"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520" w:type="dxa"/>
          </w:tcPr>
          <w:p w14:paraId="1786EF71" w14:textId="714E6FF1" w:rsidR="00BE10CD" w:rsidRDefault="00BE10CD" w:rsidP="0060202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219" w:type="dxa"/>
            <w:gridSpan w:val="13"/>
          </w:tcPr>
          <w:p w14:paraId="0A81B2CA" w14:textId="556DE0CB"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 xml:space="preserve">As pointed to by the rapporteur, some mechanism to TDM both Tx and Rx chain(s) is required. </w:t>
            </w:r>
            <w:r w:rsidRPr="00366E59">
              <w:rPr>
                <w:rFonts w:ascii="Times New Roman" w:hAnsi="Times New Roman"/>
                <w:b/>
              </w:rPr>
              <w:t xml:space="preserve">Such a “TDM” may involve downgrade of </w:t>
            </w:r>
            <w:r>
              <w:rPr>
                <w:rFonts w:ascii="Times New Roman" w:hAnsi="Times New Roman"/>
                <w:b/>
              </w:rPr>
              <w:t>SC(CA)DC/</w:t>
            </w:r>
            <w:r w:rsidRPr="00366E59">
              <w:rPr>
                <w:rFonts w:ascii="Times New Roman" w:hAnsi="Times New Roman"/>
                <w:b/>
              </w:rPr>
              <w:t xml:space="preserve">EN-DC (e.g. removal of PSCell/SCell). </w:t>
            </w:r>
            <w:r>
              <w:rPr>
                <w:rFonts w:ascii="Times New Roman" w:hAnsi="Times New Roman"/>
                <w:b/>
              </w:rPr>
              <w:t>Additional optimization could be explored such as knowledge of such TDM in network B could allow network B to accommodate “tune-aways to network A” by e.g. not scheduling PUSCH traffic to such UEs in specific REs.</w:t>
            </w:r>
          </w:p>
        </w:tc>
        <w:tc>
          <w:tcPr>
            <w:tcW w:w="3780" w:type="dxa"/>
          </w:tcPr>
          <w:p w14:paraId="2CB4A8DB" w14:textId="77777777" w:rsidR="00BE10CD" w:rsidRDefault="00BE10CD" w:rsidP="0060202E">
            <w:pPr>
              <w:widowControl/>
              <w:jc w:val="left"/>
              <w:rPr>
                <w:b/>
                <w:lang w:eastAsia="en-US"/>
              </w:rPr>
            </w:pPr>
          </w:p>
        </w:tc>
      </w:tr>
      <w:tr w:rsidR="00BE10CD" w14:paraId="0B01D75F" w14:textId="77777777" w:rsidTr="007971A2">
        <w:tc>
          <w:tcPr>
            <w:tcW w:w="1675" w:type="dxa"/>
            <w:vMerge/>
          </w:tcPr>
          <w:p w14:paraId="1009EEDD"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681D5A1E" w14:textId="71B59D73" w:rsidR="00BE10CD" w:rsidRDefault="00BE10CD" w:rsidP="0060202E">
            <w:pPr>
              <w:pStyle w:val="a4"/>
              <w:overflowPunct/>
              <w:autoSpaceDE/>
              <w:autoSpaceDN/>
              <w:adjustRightInd/>
              <w:textAlignment w:val="auto"/>
              <w:rPr>
                <w:rFonts w:ascii="Times New Roman" w:hAnsi="Times New Roman"/>
                <w:b/>
                <w:lang w:eastAsia="en-US"/>
              </w:rPr>
            </w:pPr>
            <w:r>
              <w:rPr>
                <w:rFonts w:ascii="Times New Roman" w:hAnsi="Times New Roman"/>
                <w:b/>
              </w:rPr>
              <w:t>UE Type T2</w:t>
            </w:r>
          </w:p>
        </w:tc>
        <w:tc>
          <w:tcPr>
            <w:tcW w:w="1520" w:type="dxa"/>
          </w:tcPr>
          <w:p w14:paraId="491715D4" w14:textId="5F663984" w:rsidR="00BE10CD" w:rsidRDefault="00BE10CD" w:rsidP="0060202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6FB956CA"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 SC</w:t>
            </w:r>
          </w:p>
          <w:p w14:paraId="15AD3332" w14:textId="34437B6B"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 SC</w:t>
            </w:r>
          </w:p>
        </w:tc>
        <w:tc>
          <w:tcPr>
            <w:tcW w:w="2227" w:type="dxa"/>
          </w:tcPr>
          <w:p w14:paraId="3091BC16" w14:textId="1BE2916A" w:rsidR="00BE10CD" w:rsidRPr="0021467C"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w:t>
            </w:r>
          </w:p>
        </w:tc>
        <w:tc>
          <w:tcPr>
            <w:tcW w:w="2221" w:type="dxa"/>
            <w:gridSpan w:val="2"/>
          </w:tcPr>
          <w:p w14:paraId="5DF1454E" w14:textId="77777777"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LTE-SC + EN-DC</w:t>
            </w:r>
          </w:p>
          <w:p w14:paraId="61E9774D" w14:textId="0BFCAB37"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eLTE-SC + EN-DC</w:t>
            </w:r>
          </w:p>
        </w:tc>
        <w:tc>
          <w:tcPr>
            <w:tcW w:w="2395" w:type="dxa"/>
            <w:gridSpan w:val="3"/>
          </w:tcPr>
          <w:p w14:paraId="5492A09C" w14:textId="77410357"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EN-DC</w:t>
            </w:r>
          </w:p>
        </w:tc>
        <w:tc>
          <w:tcPr>
            <w:tcW w:w="2400" w:type="dxa"/>
            <w:gridSpan w:val="2"/>
          </w:tcPr>
          <w:p w14:paraId="142A20D0" w14:textId="5B17A3BE"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 LTE-SC + LTE-SC</w:t>
            </w:r>
          </w:p>
          <w:p w14:paraId="2F3976F3" w14:textId="3DBFBBAD"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w:t>
            </w:r>
            <w:r w:rsidR="00BE10CD" w:rsidRPr="00511A96">
              <w:rPr>
                <w:rFonts w:ascii="Times New Roman" w:hAnsi="Times New Roman"/>
                <w:b/>
                <w:lang w:val="fr-FR"/>
              </w:rPr>
              <w:t>: LTE-SC + eLTE-SC</w:t>
            </w:r>
          </w:p>
          <w:p w14:paraId="4A950246"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LTE-SC</w:t>
            </w:r>
          </w:p>
          <w:p w14:paraId="18286022" w14:textId="444E943C"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w:t>
            </w:r>
            <w:r w:rsidR="00BE10CD" w:rsidRPr="00511A96">
              <w:rPr>
                <w:rFonts w:ascii="Times New Roman" w:hAnsi="Times New Roman"/>
                <w:b/>
                <w:lang w:val="fr-FR"/>
              </w:rPr>
              <w:t>: eLTE-SC + eLTE-SC</w:t>
            </w:r>
          </w:p>
        </w:tc>
        <w:tc>
          <w:tcPr>
            <w:tcW w:w="2568" w:type="dxa"/>
            <w:gridSpan w:val="3"/>
          </w:tcPr>
          <w:p w14:paraId="7698B0E5" w14:textId="77777777"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NR-DC</w:t>
            </w:r>
          </w:p>
          <w:p w14:paraId="5FFCBB90" w14:textId="77777777" w:rsidR="00BE10CD" w:rsidRDefault="00BE10CD" w:rsidP="0060202E">
            <w:pPr>
              <w:pStyle w:val="a4"/>
              <w:overflowPunct/>
              <w:autoSpaceDE/>
              <w:autoSpaceDN/>
              <w:adjustRightInd/>
              <w:textAlignment w:val="auto"/>
              <w:rPr>
                <w:rFonts w:ascii="Times New Roman" w:hAnsi="Times New Roman"/>
                <w:b/>
              </w:rPr>
            </w:pPr>
          </w:p>
        </w:tc>
        <w:tc>
          <w:tcPr>
            <w:tcW w:w="3780" w:type="dxa"/>
          </w:tcPr>
          <w:p w14:paraId="7DB45A87" w14:textId="77777777" w:rsidR="00BE10CD" w:rsidRDefault="00BE10CD" w:rsidP="0060202E">
            <w:pPr>
              <w:widowControl/>
              <w:jc w:val="left"/>
              <w:rPr>
                <w:b/>
                <w:lang w:eastAsia="en-US"/>
              </w:rPr>
            </w:pPr>
          </w:p>
        </w:tc>
      </w:tr>
      <w:tr w:rsidR="00BE10CD" w14:paraId="66D172D1" w14:textId="77777777" w:rsidTr="007971A2">
        <w:tc>
          <w:tcPr>
            <w:tcW w:w="1675" w:type="dxa"/>
            <w:vMerge/>
          </w:tcPr>
          <w:p w14:paraId="60B00165"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061" w:type="dxa"/>
            <w:gridSpan w:val="2"/>
            <w:vMerge/>
            <w:vAlign w:val="center"/>
          </w:tcPr>
          <w:p w14:paraId="5B326E22"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520" w:type="dxa"/>
          </w:tcPr>
          <w:p w14:paraId="38B80484" w14:textId="5AC73002" w:rsidR="00BE10CD" w:rsidRDefault="00BE10CD" w:rsidP="0060202E">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w:t>
            </w:r>
            <w:r>
              <w:rPr>
                <w:rFonts w:ascii="Times New Roman" w:hAnsi="Times New Roman"/>
                <w:b/>
                <w:sz w:val="18"/>
                <w:szCs w:val="18"/>
              </w:rPr>
              <w:lastRenderedPageBreak/>
              <w:t>the above choice and potential enhancement, if any)</w:t>
            </w:r>
          </w:p>
        </w:tc>
        <w:tc>
          <w:tcPr>
            <w:tcW w:w="14219" w:type="dxa"/>
            <w:gridSpan w:val="13"/>
          </w:tcPr>
          <w:p w14:paraId="0C893F6B" w14:textId="32773E97"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lastRenderedPageBreak/>
              <w:t>Same as above</w:t>
            </w:r>
          </w:p>
        </w:tc>
        <w:tc>
          <w:tcPr>
            <w:tcW w:w="3780" w:type="dxa"/>
          </w:tcPr>
          <w:p w14:paraId="0852AD5D" w14:textId="77777777" w:rsidR="00BE10CD" w:rsidRDefault="00BE10CD" w:rsidP="0060202E">
            <w:pPr>
              <w:widowControl/>
              <w:jc w:val="left"/>
              <w:rPr>
                <w:b/>
                <w:lang w:eastAsia="en-US"/>
              </w:rPr>
            </w:pPr>
          </w:p>
        </w:tc>
      </w:tr>
      <w:tr w:rsidR="00BE10CD" w14:paraId="44F3260F" w14:textId="77777777" w:rsidTr="007971A2">
        <w:tc>
          <w:tcPr>
            <w:tcW w:w="1675" w:type="dxa"/>
            <w:vMerge/>
          </w:tcPr>
          <w:p w14:paraId="0C2EB84F" w14:textId="77777777" w:rsidR="00BE10CD" w:rsidRDefault="00BE10CD" w:rsidP="0060202E">
            <w:pPr>
              <w:pStyle w:val="a4"/>
              <w:overflowPunct/>
              <w:autoSpaceDE/>
              <w:autoSpaceDN/>
              <w:adjustRightInd/>
              <w:textAlignment w:val="auto"/>
              <w:rPr>
                <w:rFonts w:ascii="Times New Roman" w:hAnsi="Times New Roman"/>
                <w:b/>
                <w:lang w:eastAsia="en-US"/>
              </w:rPr>
            </w:pPr>
          </w:p>
        </w:tc>
        <w:tc>
          <w:tcPr>
            <w:tcW w:w="1061" w:type="dxa"/>
            <w:gridSpan w:val="2"/>
            <w:vMerge w:val="restart"/>
            <w:vAlign w:val="center"/>
          </w:tcPr>
          <w:p w14:paraId="77617641" w14:textId="0B1C5F6A" w:rsidR="00BE10CD" w:rsidRDefault="00BE10CD" w:rsidP="0060202E">
            <w:pPr>
              <w:pStyle w:val="a4"/>
              <w:overflowPunct/>
              <w:autoSpaceDE/>
              <w:autoSpaceDN/>
              <w:adjustRightInd/>
              <w:textAlignment w:val="auto"/>
              <w:rPr>
                <w:rFonts w:ascii="Times New Roman" w:hAnsi="Times New Roman"/>
                <w:b/>
                <w:lang w:eastAsia="en-US"/>
              </w:rPr>
            </w:pPr>
            <w:r>
              <w:rPr>
                <w:rFonts w:ascii="Times New Roman" w:hAnsi="Times New Roman"/>
                <w:b/>
              </w:rPr>
              <w:t>UE Type T3</w:t>
            </w:r>
          </w:p>
        </w:tc>
        <w:tc>
          <w:tcPr>
            <w:tcW w:w="1520" w:type="dxa"/>
          </w:tcPr>
          <w:p w14:paraId="7102875C" w14:textId="5A85256C" w:rsidR="00BE10CD" w:rsidRDefault="00BE10CD" w:rsidP="0060202E">
            <w:pPr>
              <w:pStyle w:val="a4"/>
              <w:overflowPunct/>
              <w:autoSpaceDE/>
              <w:autoSpaceDN/>
              <w:adjustRightInd/>
              <w:textAlignment w:val="auto"/>
              <w:rPr>
                <w:rFonts w:ascii="Times New Roman" w:hAnsi="Times New Roman"/>
                <w:b/>
                <w:sz w:val="18"/>
                <w:szCs w:val="18"/>
              </w:rPr>
            </w:pPr>
            <w:r>
              <w:rPr>
                <w:rFonts w:ascii="Times New Roman" w:hAnsi="Times New Roman"/>
                <w:b/>
              </w:rPr>
              <w:t>Priority: (e.g. H)</w:t>
            </w:r>
          </w:p>
        </w:tc>
        <w:tc>
          <w:tcPr>
            <w:tcW w:w="2408" w:type="dxa"/>
            <w:gridSpan w:val="2"/>
          </w:tcPr>
          <w:p w14:paraId="40F977C0"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H: LTE-SC + NR SC</w:t>
            </w:r>
          </w:p>
          <w:p w14:paraId="090FB60F" w14:textId="3D73E095"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NR SC</w:t>
            </w:r>
          </w:p>
        </w:tc>
        <w:tc>
          <w:tcPr>
            <w:tcW w:w="2227" w:type="dxa"/>
          </w:tcPr>
          <w:p w14:paraId="3AC804A3" w14:textId="217B9A2F" w:rsidR="00BE10CD" w:rsidRPr="0021467C"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w:t>
            </w:r>
          </w:p>
        </w:tc>
        <w:tc>
          <w:tcPr>
            <w:tcW w:w="2221" w:type="dxa"/>
            <w:gridSpan w:val="2"/>
          </w:tcPr>
          <w:p w14:paraId="1DD6BFB0" w14:textId="77777777"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H: LTE-SC + EN-DC</w:t>
            </w:r>
          </w:p>
          <w:p w14:paraId="2666BAFB" w14:textId="528488C5" w:rsidR="00BE10CD" w:rsidRPr="00511A96" w:rsidRDefault="00BE10CD" w:rsidP="0060202E">
            <w:pPr>
              <w:pStyle w:val="a4"/>
              <w:overflowPunct/>
              <w:autoSpaceDE/>
              <w:autoSpaceDN/>
              <w:adjustRightInd/>
              <w:textAlignment w:val="auto"/>
              <w:rPr>
                <w:rFonts w:ascii="Times New Roman" w:hAnsi="Times New Roman"/>
                <w:b/>
                <w:lang w:val="es-ES"/>
              </w:rPr>
            </w:pPr>
            <w:r w:rsidRPr="00511A96">
              <w:rPr>
                <w:rFonts w:ascii="Times New Roman" w:hAnsi="Times New Roman"/>
                <w:b/>
                <w:lang w:val="es-ES"/>
              </w:rPr>
              <w:t>L: eLTE-SC + EN-DC</w:t>
            </w:r>
          </w:p>
        </w:tc>
        <w:tc>
          <w:tcPr>
            <w:tcW w:w="2395" w:type="dxa"/>
            <w:gridSpan w:val="3"/>
          </w:tcPr>
          <w:p w14:paraId="4E1FF9E3" w14:textId="417FD27F"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EN-DC</w:t>
            </w:r>
          </w:p>
        </w:tc>
        <w:tc>
          <w:tcPr>
            <w:tcW w:w="2400" w:type="dxa"/>
            <w:gridSpan w:val="2"/>
          </w:tcPr>
          <w:p w14:paraId="5FBB1F50" w14:textId="1E64ADEC"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 LTE-SC + LTE-SC</w:t>
            </w:r>
          </w:p>
          <w:p w14:paraId="28AD1D5A" w14:textId="4081930F"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M</w:t>
            </w:r>
            <w:r w:rsidR="00BE10CD" w:rsidRPr="00511A96">
              <w:rPr>
                <w:rFonts w:ascii="Times New Roman" w:hAnsi="Times New Roman"/>
                <w:b/>
                <w:lang w:val="fr-FR"/>
              </w:rPr>
              <w:t>: LTE-SC + eLTE-SC</w:t>
            </w:r>
          </w:p>
          <w:p w14:paraId="144BBEA5" w14:textId="77777777" w:rsidR="00BE10CD" w:rsidRPr="00511A96" w:rsidRDefault="00BE10CD"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 eLTE-SC + LTE-SC</w:t>
            </w:r>
          </w:p>
          <w:p w14:paraId="3BC256FA" w14:textId="2B3115AD" w:rsidR="00BE10CD" w:rsidRPr="00511A96" w:rsidRDefault="00B871D8" w:rsidP="0060202E">
            <w:pPr>
              <w:pStyle w:val="a4"/>
              <w:overflowPunct/>
              <w:autoSpaceDE/>
              <w:autoSpaceDN/>
              <w:adjustRightInd/>
              <w:textAlignment w:val="auto"/>
              <w:rPr>
                <w:rFonts w:ascii="Times New Roman" w:hAnsi="Times New Roman"/>
                <w:b/>
                <w:lang w:val="fr-FR"/>
              </w:rPr>
            </w:pPr>
            <w:r w:rsidRPr="00511A96">
              <w:rPr>
                <w:rFonts w:ascii="Times New Roman" w:hAnsi="Times New Roman"/>
                <w:b/>
                <w:lang w:val="fr-FR"/>
              </w:rPr>
              <w:t>L</w:t>
            </w:r>
            <w:r w:rsidR="00BE10CD" w:rsidRPr="00511A96">
              <w:rPr>
                <w:rFonts w:ascii="Times New Roman" w:hAnsi="Times New Roman"/>
                <w:b/>
                <w:lang w:val="fr-FR"/>
              </w:rPr>
              <w:t>: eLTE-SC + eLTE-SC</w:t>
            </w:r>
          </w:p>
        </w:tc>
        <w:tc>
          <w:tcPr>
            <w:tcW w:w="2568" w:type="dxa"/>
            <w:gridSpan w:val="3"/>
          </w:tcPr>
          <w:p w14:paraId="22E69E71" w14:textId="77777777" w:rsidR="00BE10CD" w:rsidRDefault="00BE10CD" w:rsidP="0060202E">
            <w:pPr>
              <w:pStyle w:val="a4"/>
              <w:overflowPunct/>
              <w:autoSpaceDE/>
              <w:autoSpaceDN/>
              <w:adjustRightInd/>
              <w:textAlignment w:val="auto"/>
              <w:rPr>
                <w:rFonts w:ascii="Times New Roman" w:hAnsi="Times New Roman"/>
                <w:b/>
              </w:rPr>
            </w:pPr>
            <w:r>
              <w:rPr>
                <w:rFonts w:ascii="Times New Roman" w:hAnsi="Times New Roman"/>
                <w:b/>
              </w:rPr>
              <w:t>H: NR-SC + NR-DC</w:t>
            </w:r>
          </w:p>
          <w:p w14:paraId="298F82AC" w14:textId="77777777" w:rsidR="00BE10CD" w:rsidRDefault="00BE10CD" w:rsidP="0060202E">
            <w:pPr>
              <w:pStyle w:val="a4"/>
              <w:overflowPunct/>
              <w:autoSpaceDE/>
              <w:autoSpaceDN/>
              <w:adjustRightInd/>
              <w:textAlignment w:val="auto"/>
              <w:rPr>
                <w:rFonts w:ascii="Times New Roman" w:hAnsi="Times New Roman"/>
                <w:b/>
              </w:rPr>
            </w:pPr>
          </w:p>
        </w:tc>
        <w:tc>
          <w:tcPr>
            <w:tcW w:w="3780" w:type="dxa"/>
          </w:tcPr>
          <w:p w14:paraId="0194CFC3" w14:textId="77777777" w:rsidR="00BE10CD" w:rsidRDefault="00BE10CD" w:rsidP="0060202E">
            <w:pPr>
              <w:widowControl/>
              <w:jc w:val="left"/>
              <w:rPr>
                <w:b/>
                <w:lang w:eastAsia="en-US"/>
              </w:rPr>
            </w:pPr>
          </w:p>
        </w:tc>
      </w:tr>
      <w:tr w:rsidR="00F10F2F" w14:paraId="73DCE88D" w14:textId="77777777" w:rsidTr="007971A2">
        <w:tc>
          <w:tcPr>
            <w:tcW w:w="1675" w:type="dxa"/>
            <w:vMerge/>
          </w:tcPr>
          <w:p w14:paraId="3F07EC76" w14:textId="77777777" w:rsidR="00F10F2F" w:rsidRDefault="00F10F2F" w:rsidP="00F10F2F">
            <w:pPr>
              <w:pStyle w:val="a4"/>
              <w:overflowPunct/>
              <w:autoSpaceDE/>
              <w:autoSpaceDN/>
              <w:adjustRightInd/>
              <w:textAlignment w:val="auto"/>
              <w:rPr>
                <w:rFonts w:ascii="Times New Roman" w:hAnsi="Times New Roman"/>
                <w:b/>
                <w:lang w:eastAsia="en-US"/>
              </w:rPr>
            </w:pPr>
          </w:p>
        </w:tc>
        <w:tc>
          <w:tcPr>
            <w:tcW w:w="1061" w:type="dxa"/>
            <w:gridSpan w:val="2"/>
            <w:vMerge/>
          </w:tcPr>
          <w:p w14:paraId="2E073619" w14:textId="77777777" w:rsidR="00F10F2F" w:rsidRDefault="00F10F2F" w:rsidP="00F10F2F">
            <w:pPr>
              <w:pStyle w:val="a4"/>
              <w:overflowPunct/>
              <w:autoSpaceDE/>
              <w:autoSpaceDN/>
              <w:adjustRightInd/>
              <w:textAlignment w:val="auto"/>
              <w:rPr>
                <w:rFonts w:ascii="Times New Roman" w:hAnsi="Times New Roman"/>
                <w:b/>
                <w:lang w:eastAsia="en-US"/>
              </w:rPr>
            </w:pPr>
          </w:p>
        </w:tc>
        <w:tc>
          <w:tcPr>
            <w:tcW w:w="1520" w:type="dxa"/>
          </w:tcPr>
          <w:p w14:paraId="65B31EA4" w14:textId="04591844" w:rsidR="00F10F2F" w:rsidRDefault="00F10F2F" w:rsidP="00F10F2F">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219" w:type="dxa"/>
            <w:gridSpan w:val="13"/>
          </w:tcPr>
          <w:p w14:paraId="094ED31F" w14:textId="495B1A81" w:rsidR="00F10F2F" w:rsidRDefault="00F10F2F" w:rsidP="00F10F2F">
            <w:pPr>
              <w:pStyle w:val="a4"/>
              <w:overflowPunct/>
              <w:autoSpaceDE/>
              <w:autoSpaceDN/>
              <w:adjustRightInd/>
              <w:textAlignment w:val="auto"/>
              <w:rPr>
                <w:rFonts w:ascii="Times New Roman" w:hAnsi="Times New Roman"/>
                <w:b/>
              </w:rPr>
            </w:pPr>
            <w:r>
              <w:rPr>
                <w:rFonts w:ascii="Times New Roman" w:hAnsi="Times New Roman"/>
                <w:b/>
              </w:rPr>
              <w:t>For this type of UE, it is assumed that Tx and Rx chain(s) are available for transmission/reception in both networks. A generic IDC mechanism would be desirable</w:t>
            </w:r>
            <w:r w:rsidRPr="00366E59">
              <w:rPr>
                <w:rFonts w:ascii="Times New Roman" w:hAnsi="Times New Roman"/>
                <w:b/>
              </w:rPr>
              <w:t>.</w:t>
            </w:r>
          </w:p>
        </w:tc>
        <w:tc>
          <w:tcPr>
            <w:tcW w:w="3780" w:type="dxa"/>
          </w:tcPr>
          <w:p w14:paraId="30061192" w14:textId="77777777" w:rsidR="00F10F2F" w:rsidRDefault="00F10F2F" w:rsidP="00F10F2F">
            <w:pPr>
              <w:widowControl/>
              <w:jc w:val="left"/>
              <w:rPr>
                <w:b/>
                <w:lang w:eastAsia="en-US"/>
              </w:rPr>
            </w:pPr>
          </w:p>
        </w:tc>
      </w:tr>
      <w:tr w:rsidR="00F125D2" w14:paraId="2FC4AD8B" w14:textId="77777777" w:rsidTr="007A4A4C">
        <w:tc>
          <w:tcPr>
            <w:tcW w:w="1682" w:type="dxa"/>
            <w:gridSpan w:val="2"/>
            <w:vMerge w:val="restart"/>
            <w:vAlign w:val="center"/>
          </w:tcPr>
          <w:p w14:paraId="576BF95E" w14:textId="03B326D2"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rPr>
              <w:t>Intel</w:t>
            </w:r>
          </w:p>
        </w:tc>
        <w:tc>
          <w:tcPr>
            <w:tcW w:w="1054" w:type="dxa"/>
            <w:vMerge w:val="restart"/>
            <w:vAlign w:val="center"/>
          </w:tcPr>
          <w:p w14:paraId="644A7A6A"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18472A99"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7D39ED3F" w14:textId="2FD98943"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324F7689" w14:textId="47739120"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2D8327EF" w14:textId="379364E6"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395" w:type="dxa"/>
            <w:gridSpan w:val="3"/>
          </w:tcPr>
          <w:p w14:paraId="1B9FBE37" w14:textId="2C92911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385" w:type="dxa"/>
          </w:tcPr>
          <w:p w14:paraId="5A50F4E8" w14:textId="0DD4E86A"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558" w:type="dxa"/>
            <w:gridSpan w:val="3"/>
          </w:tcPr>
          <w:p w14:paraId="6ED05992" w14:textId="3BE4E1CE"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3805" w:type="dxa"/>
            <w:gridSpan w:val="2"/>
            <w:vMerge w:val="restart"/>
          </w:tcPr>
          <w:p w14:paraId="5C61D211" w14:textId="3AAC1DDA"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13C0481D" w14:textId="77777777" w:rsidTr="00E40D71">
        <w:trPr>
          <w:trHeight w:val="1417"/>
        </w:trPr>
        <w:tc>
          <w:tcPr>
            <w:tcW w:w="1682" w:type="dxa"/>
            <w:gridSpan w:val="2"/>
            <w:vMerge/>
          </w:tcPr>
          <w:p w14:paraId="27427F65"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Merge/>
            <w:vAlign w:val="center"/>
          </w:tcPr>
          <w:p w14:paraId="3D1E0DA0" w14:textId="77777777" w:rsidR="00F125D2" w:rsidRDefault="00F125D2" w:rsidP="00F125D2">
            <w:pPr>
              <w:pStyle w:val="a4"/>
              <w:overflowPunct/>
              <w:autoSpaceDE/>
              <w:autoSpaceDN/>
              <w:adjustRightInd/>
              <w:jc w:val="center"/>
              <w:textAlignment w:val="auto"/>
              <w:rPr>
                <w:rFonts w:ascii="Times New Roman" w:hAnsi="Times New Roman"/>
                <w:b/>
                <w:lang w:eastAsia="en-US"/>
              </w:rPr>
            </w:pPr>
          </w:p>
        </w:tc>
        <w:tc>
          <w:tcPr>
            <w:tcW w:w="1520" w:type="dxa"/>
          </w:tcPr>
          <w:p w14:paraId="44FD74FD"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4A7DDAC9"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242" w:type="dxa"/>
            <w:gridSpan w:val="2"/>
          </w:tcPr>
          <w:p w14:paraId="593F38CB"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221" w:type="dxa"/>
            <w:gridSpan w:val="2"/>
          </w:tcPr>
          <w:p w14:paraId="6972B389" w14:textId="56B7779F"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 xml:space="preserve">Single TX/RX UE will not support EN-DC. </w:t>
            </w:r>
          </w:p>
        </w:tc>
        <w:tc>
          <w:tcPr>
            <w:tcW w:w="2395" w:type="dxa"/>
            <w:gridSpan w:val="3"/>
          </w:tcPr>
          <w:p w14:paraId="705E8F45" w14:textId="5774FC28"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Single TX/RX UE will not support EN-DC.</w:t>
            </w:r>
          </w:p>
        </w:tc>
        <w:tc>
          <w:tcPr>
            <w:tcW w:w="2385" w:type="dxa"/>
          </w:tcPr>
          <w:p w14:paraId="76AB379C"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558" w:type="dxa"/>
            <w:gridSpan w:val="3"/>
          </w:tcPr>
          <w:p w14:paraId="21814B18"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3805" w:type="dxa"/>
            <w:gridSpan w:val="2"/>
            <w:vMerge/>
          </w:tcPr>
          <w:p w14:paraId="782A8F16"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712DAA36" w14:textId="77777777" w:rsidTr="007A4A4C">
        <w:tc>
          <w:tcPr>
            <w:tcW w:w="1682" w:type="dxa"/>
            <w:gridSpan w:val="2"/>
            <w:vMerge/>
          </w:tcPr>
          <w:p w14:paraId="529B4398"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297D0DDD"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3D89A37D"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451C1D5" w14:textId="3DFA6BDD"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2F85F6E6" w14:textId="4B08D540"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415DAC52" w14:textId="2CE9DB88"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395" w:type="dxa"/>
            <w:gridSpan w:val="3"/>
          </w:tcPr>
          <w:p w14:paraId="41A8ACAA" w14:textId="2297BDBC"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2385" w:type="dxa"/>
          </w:tcPr>
          <w:p w14:paraId="7EF4DEA7" w14:textId="32569A28"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558" w:type="dxa"/>
            <w:gridSpan w:val="3"/>
          </w:tcPr>
          <w:p w14:paraId="130EB843" w14:textId="3F64C799"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N/A</w:t>
            </w:r>
          </w:p>
        </w:tc>
        <w:tc>
          <w:tcPr>
            <w:tcW w:w="3805" w:type="dxa"/>
            <w:gridSpan w:val="2"/>
            <w:vMerge/>
          </w:tcPr>
          <w:p w14:paraId="36BFA51A"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2D2A4D8E" w14:textId="77777777" w:rsidTr="007A4A4C">
        <w:tc>
          <w:tcPr>
            <w:tcW w:w="1682" w:type="dxa"/>
            <w:gridSpan w:val="2"/>
            <w:vMerge/>
          </w:tcPr>
          <w:p w14:paraId="7FE7DCAA"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Merge/>
            <w:vAlign w:val="center"/>
          </w:tcPr>
          <w:p w14:paraId="7D095A1E" w14:textId="77777777" w:rsidR="00F125D2" w:rsidRDefault="00F125D2" w:rsidP="00F125D2">
            <w:pPr>
              <w:pStyle w:val="a4"/>
              <w:overflowPunct/>
              <w:autoSpaceDE/>
              <w:autoSpaceDN/>
              <w:adjustRightInd/>
              <w:jc w:val="center"/>
              <w:textAlignment w:val="auto"/>
              <w:rPr>
                <w:rFonts w:ascii="Times New Roman" w:hAnsi="Times New Roman"/>
                <w:b/>
                <w:lang w:eastAsia="en-US"/>
              </w:rPr>
            </w:pPr>
          </w:p>
        </w:tc>
        <w:tc>
          <w:tcPr>
            <w:tcW w:w="1520" w:type="dxa"/>
          </w:tcPr>
          <w:p w14:paraId="6AD3348C"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4393BE3E"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242" w:type="dxa"/>
            <w:gridSpan w:val="2"/>
          </w:tcPr>
          <w:p w14:paraId="15F63335" w14:textId="0E52D889" w:rsidR="00F125D2" w:rsidRDefault="00F125D2" w:rsidP="00F125D2">
            <w:pPr>
              <w:pStyle w:val="a4"/>
              <w:overflowPunct/>
              <w:autoSpaceDE/>
              <w:autoSpaceDN/>
              <w:adjustRightInd/>
              <w:textAlignment w:val="auto"/>
              <w:rPr>
                <w:rFonts w:ascii="Times New Roman" w:hAnsi="Times New Roman"/>
                <w:b/>
                <w:lang w:eastAsia="en-US"/>
              </w:rPr>
            </w:pPr>
          </w:p>
        </w:tc>
        <w:tc>
          <w:tcPr>
            <w:tcW w:w="2221" w:type="dxa"/>
            <w:gridSpan w:val="2"/>
          </w:tcPr>
          <w:p w14:paraId="21173433" w14:textId="184A14F9"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Single TX UE will not support EN-DC.</w:t>
            </w:r>
          </w:p>
        </w:tc>
        <w:tc>
          <w:tcPr>
            <w:tcW w:w="2395" w:type="dxa"/>
            <w:gridSpan w:val="3"/>
          </w:tcPr>
          <w:p w14:paraId="123A47FF" w14:textId="6D134682"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Single TX UE will not support EN-DC.</w:t>
            </w:r>
          </w:p>
        </w:tc>
        <w:tc>
          <w:tcPr>
            <w:tcW w:w="2385" w:type="dxa"/>
          </w:tcPr>
          <w:p w14:paraId="60E8AF57"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558" w:type="dxa"/>
            <w:gridSpan w:val="3"/>
          </w:tcPr>
          <w:p w14:paraId="599B952A"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3805" w:type="dxa"/>
            <w:gridSpan w:val="2"/>
            <w:vMerge/>
          </w:tcPr>
          <w:p w14:paraId="40B65010"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37AFD07F" w14:textId="77777777" w:rsidTr="007A4A4C">
        <w:tc>
          <w:tcPr>
            <w:tcW w:w="1682" w:type="dxa"/>
            <w:gridSpan w:val="2"/>
            <w:vMerge/>
          </w:tcPr>
          <w:p w14:paraId="4AEE0EF6"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29C0CD0F"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64877C2F"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3CB3F8B5" w14:textId="1784CFF5"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5F59053A" w14:textId="5D2A9EAD"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752A7B3A" w14:textId="47164749"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95" w:type="dxa"/>
            <w:gridSpan w:val="3"/>
          </w:tcPr>
          <w:p w14:paraId="79C65541" w14:textId="3CB99FB3"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85" w:type="dxa"/>
          </w:tcPr>
          <w:p w14:paraId="48C1A21D" w14:textId="38306A3F"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558" w:type="dxa"/>
            <w:gridSpan w:val="3"/>
          </w:tcPr>
          <w:p w14:paraId="477503FB" w14:textId="3468D305"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805" w:type="dxa"/>
            <w:gridSpan w:val="2"/>
            <w:vMerge/>
          </w:tcPr>
          <w:p w14:paraId="6F269F07"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6FFC1D22" w14:textId="77777777" w:rsidTr="007A4A4C">
        <w:tc>
          <w:tcPr>
            <w:tcW w:w="1682" w:type="dxa"/>
            <w:gridSpan w:val="2"/>
            <w:vMerge/>
          </w:tcPr>
          <w:p w14:paraId="6EDE62D6"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Merge/>
          </w:tcPr>
          <w:p w14:paraId="6482AF9D"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520" w:type="dxa"/>
          </w:tcPr>
          <w:p w14:paraId="04980E41"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58677C86" w14:textId="34744261"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rPr>
              <w:t xml:space="preserve">Although dual connection is possible with UE capability, if data is going up in both RAT, there is power control issue. </w:t>
            </w:r>
          </w:p>
        </w:tc>
        <w:tc>
          <w:tcPr>
            <w:tcW w:w="2242" w:type="dxa"/>
            <w:gridSpan w:val="2"/>
          </w:tcPr>
          <w:p w14:paraId="15210144"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221" w:type="dxa"/>
            <w:gridSpan w:val="2"/>
          </w:tcPr>
          <w:p w14:paraId="2E3A465A"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395" w:type="dxa"/>
            <w:gridSpan w:val="3"/>
          </w:tcPr>
          <w:p w14:paraId="0CA9AA76"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385" w:type="dxa"/>
          </w:tcPr>
          <w:p w14:paraId="63FD3A72"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2558" w:type="dxa"/>
            <w:gridSpan w:val="3"/>
          </w:tcPr>
          <w:p w14:paraId="04B80F7E"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3805" w:type="dxa"/>
            <w:gridSpan w:val="2"/>
            <w:vMerge/>
          </w:tcPr>
          <w:p w14:paraId="243713B7"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4439B326" w14:textId="77777777" w:rsidTr="007A4A4C">
        <w:tc>
          <w:tcPr>
            <w:tcW w:w="1682" w:type="dxa"/>
            <w:gridSpan w:val="2"/>
            <w:vMerge w:val="restart"/>
            <w:vAlign w:val="center"/>
          </w:tcPr>
          <w:p w14:paraId="0BDBBF69" w14:textId="488B5274"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IDCC</w:t>
            </w:r>
          </w:p>
        </w:tc>
        <w:tc>
          <w:tcPr>
            <w:tcW w:w="1054" w:type="dxa"/>
            <w:vAlign w:val="center"/>
          </w:tcPr>
          <w:p w14:paraId="084ACB81"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386DDBB8"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9930319" w14:textId="17B131F9"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2242" w:type="dxa"/>
            <w:gridSpan w:val="2"/>
          </w:tcPr>
          <w:p w14:paraId="47EACD71" w14:textId="03D6DBBA"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2221" w:type="dxa"/>
            <w:gridSpan w:val="2"/>
          </w:tcPr>
          <w:p w14:paraId="15D84F74" w14:textId="64B81FDF"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2395" w:type="dxa"/>
            <w:gridSpan w:val="3"/>
          </w:tcPr>
          <w:p w14:paraId="266CE218" w14:textId="06AB9BC9"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2385" w:type="dxa"/>
          </w:tcPr>
          <w:p w14:paraId="3A2A7B1A" w14:textId="00842578"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2558" w:type="dxa"/>
            <w:gridSpan w:val="3"/>
          </w:tcPr>
          <w:p w14:paraId="0AC159C2" w14:textId="689E2FF4"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b/>
                <w:lang w:eastAsia="en-US"/>
              </w:rPr>
              <w:t>M</w:t>
            </w:r>
          </w:p>
        </w:tc>
        <w:tc>
          <w:tcPr>
            <w:tcW w:w="3805" w:type="dxa"/>
            <w:gridSpan w:val="2"/>
            <w:vMerge w:val="restart"/>
          </w:tcPr>
          <w:p w14:paraId="369D1BA1"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4B411CC9" w14:textId="77777777" w:rsidTr="007A4A4C">
        <w:tc>
          <w:tcPr>
            <w:tcW w:w="1682" w:type="dxa"/>
            <w:gridSpan w:val="2"/>
            <w:vMerge/>
          </w:tcPr>
          <w:p w14:paraId="7FA4FF29"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Align w:val="center"/>
          </w:tcPr>
          <w:p w14:paraId="77DDC47F"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11C83F0A"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4A2722B2" w14:textId="17A288CC"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242" w:type="dxa"/>
            <w:gridSpan w:val="2"/>
          </w:tcPr>
          <w:p w14:paraId="5A6AEC1E" w14:textId="5166C14A"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221" w:type="dxa"/>
            <w:gridSpan w:val="2"/>
          </w:tcPr>
          <w:p w14:paraId="52F1127D" w14:textId="6E122326"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395" w:type="dxa"/>
            <w:gridSpan w:val="3"/>
          </w:tcPr>
          <w:p w14:paraId="055F2C37" w14:textId="48DB5EE4"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385" w:type="dxa"/>
          </w:tcPr>
          <w:p w14:paraId="2F2FF58D" w14:textId="22D434DC"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558" w:type="dxa"/>
            <w:gridSpan w:val="3"/>
          </w:tcPr>
          <w:p w14:paraId="5DEBE535" w14:textId="41FCA234"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3805" w:type="dxa"/>
            <w:gridSpan w:val="2"/>
            <w:vMerge/>
          </w:tcPr>
          <w:p w14:paraId="3DC50AEE"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F125D2" w14:paraId="6A47C0A2" w14:textId="77777777" w:rsidTr="007A4A4C">
        <w:tc>
          <w:tcPr>
            <w:tcW w:w="1682" w:type="dxa"/>
            <w:gridSpan w:val="2"/>
            <w:vMerge/>
          </w:tcPr>
          <w:p w14:paraId="0566FD77" w14:textId="77777777" w:rsidR="00F125D2" w:rsidRDefault="00F125D2" w:rsidP="00F125D2">
            <w:pPr>
              <w:pStyle w:val="a4"/>
              <w:overflowPunct/>
              <w:autoSpaceDE/>
              <w:autoSpaceDN/>
              <w:adjustRightInd/>
              <w:textAlignment w:val="auto"/>
              <w:rPr>
                <w:rFonts w:ascii="Times New Roman" w:hAnsi="Times New Roman"/>
                <w:b/>
                <w:lang w:eastAsia="en-US"/>
              </w:rPr>
            </w:pPr>
          </w:p>
        </w:tc>
        <w:tc>
          <w:tcPr>
            <w:tcW w:w="1054" w:type="dxa"/>
            <w:vAlign w:val="center"/>
          </w:tcPr>
          <w:p w14:paraId="5B167168" w14:textId="77777777" w:rsidR="00F125D2" w:rsidRDefault="00F125D2" w:rsidP="00F125D2">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07097EF2" w14:textId="77777777" w:rsidR="00F125D2" w:rsidRDefault="00F125D2" w:rsidP="00F125D2">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1257CD6D" w14:textId="13E78D45"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242" w:type="dxa"/>
            <w:gridSpan w:val="2"/>
          </w:tcPr>
          <w:p w14:paraId="4D709B53" w14:textId="35234484"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221" w:type="dxa"/>
            <w:gridSpan w:val="2"/>
          </w:tcPr>
          <w:p w14:paraId="740398FD" w14:textId="25085B7D"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395" w:type="dxa"/>
            <w:gridSpan w:val="3"/>
          </w:tcPr>
          <w:p w14:paraId="491119F2" w14:textId="4CAA9497"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385" w:type="dxa"/>
          </w:tcPr>
          <w:p w14:paraId="301D3274" w14:textId="471337F3"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2558" w:type="dxa"/>
            <w:gridSpan w:val="3"/>
          </w:tcPr>
          <w:p w14:paraId="6B25684D" w14:textId="47564FFA" w:rsidR="00F125D2" w:rsidRDefault="00F125D2" w:rsidP="00F125D2">
            <w:pPr>
              <w:pStyle w:val="a4"/>
              <w:overflowPunct/>
              <w:autoSpaceDE/>
              <w:autoSpaceDN/>
              <w:adjustRightInd/>
              <w:textAlignment w:val="auto"/>
              <w:rPr>
                <w:rFonts w:ascii="Times New Roman" w:hAnsi="Times New Roman"/>
                <w:b/>
                <w:lang w:eastAsia="en-US"/>
              </w:rPr>
            </w:pPr>
            <w:r w:rsidRPr="006A7F74">
              <w:rPr>
                <w:rFonts w:ascii="Times New Roman" w:hAnsi="Times New Roman" w:hint="eastAsia"/>
                <w:b/>
                <w:lang w:val="en-US"/>
              </w:rPr>
              <w:t>L</w:t>
            </w:r>
          </w:p>
        </w:tc>
        <w:tc>
          <w:tcPr>
            <w:tcW w:w="3805" w:type="dxa"/>
            <w:gridSpan w:val="2"/>
            <w:vMerge/>
          </w:tcPr>
          <w:p w14:paraId="151F3BD9" w14:textId="77777777" w:rsidR="00F125D2" w:rsidRDefault="00F125D2" w:rsidP="00F125D2">
            <w:pPr>
              <w:pStyle w:val="a4"/>
              <w:overflowPunct/>
              <w:autoSpaceDE/>
              <w:autoSpaceDN/>
              <w:adjustRightInd/>
              <w:textAlignment w:val="auto"/>
              <w:rPr>
                <w:rFonts w:ascii="Times New Roman" w:hAnsi="Times New Roman"/>
                <w:b/>
                <w:lang w:eastAsia="en-US"/>
              </w:rPr>
            </w:pPr>
          </w:p>
        </w:tc>
      </w:tr>
      <w:tr w:rsidR="001F6A4F" w14:paraId="32FB5D26" w14:textId="77777777" w:rsidTr="007A4A4C">
        <w:tc>
          <w:tcPr>
            <w:tcW w:w="1682" w:type="dxa"/>
            <w:gridSpan w:val="2"/>
            <w:vMerge w:val="restart"/>
            <w:vAlign w:val="center"/>
          </w:tcPr>
          <w:p w14:paraId="63C6EFFD" w14:textId="23E6FEDD"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rPr>
              <w:t>CMCC</w:t>
            </w:r>
          </w:p>
        </w:tc>
        <w:tc>
          <w:tcPr>
            <w:tcW w:w="1054" w:type="dxa"/>
            <w:vAlign w:val="center"/>
          </w:tcPr>
          <w:p w14:paraId="61F1ACED"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0F83EF25"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37A1942" w14:textId="76CF69F6"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0E27E95F" w14:textId="0E20FB6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2C30A6AC" w14:textId="22587934"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6176E10F" w14:textId="372E85E0"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28A4EEB7" w14:textId="0ED2AEE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5A66BC65" w14:textId="438BB2A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805" w:type="dxa"/>
            <w:gridSpan w:val="2"/>
            <w:vMerge w:val="restart"/>
          </w:tcPr>
          <w:p w14:paraId="32564755"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28BD97EA" w14:textId="77777777" w:rsidTr="007A4A4C">
        <w:tc>
          <w:tcPr>
            <w:tcW w:w="1682" w:type="dxa"/>
            <w:gridSpan w:val="2"/>
            <w:vMerge/>
          </w:tcPr>
          <w:p w14:paraId="0021AFFB"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2768E8C2"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7EB61345"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2A0E4085" w14:textId="61524E8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7FCDEAEE" w14:textId="2D9B1C9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19BAAAA5" w14:textId="32A458E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395" w:type="dxa"/>
            <w:gridSpan w:val="3"/>
          </w:tcPr>
          <w:p w14:paraId="29312AEC" w14:textId="65F41293"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385" w:type="dxa"/>
          </w:tcPr>
          <w:p w14:paraId="5E48754D" w14:textId="5F797E1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1CC8F573" w14:textId="52E85A9B"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3805" w:type="dxa"/>
            <w:gridSpan w:val="2"/>
            <w:vMerge/>
          </w:tcPr>
          <w:p w14:paraId="647CF486"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72E8226E" w14:textId="77777777" w:rsidTr="007A4A4C">
        <w:tc>
          <w:tcPr>
            <w:tcW w:w="1682" w:type="dxa"/>
            <w:gridSpan w:val="2"/>
            <w:vMerge/>
          </w:tcPr>
          <w:p w14:paraId="398FCBD3"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5C8B2608"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613EEC94"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4606C447" w14:textId="36E8C300"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0CA4C1D2" w14:textId="1A8DB6E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221" w:type="dxa"/>
            <w:gridSpan w:val="2"/>
          </w:tcPr>
          <w:p w14:paraId="27AC4997" w14:textId="49AECF4D"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95" w:type="dxa"/>
            <w:gridSpan w:val="3"/>
          </w:tcPr>
          <w:p w14:paraId="178FF775" w14:textId="5253A1D3"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385" w:type="dxa"/>
          </w:tcPr>
          <w:p w14:paraId="0914EF91" w14:textId="6D74083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033739AA" w14:textId="176C541E"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805" w:type="dxa"/>
            <w:gridSpan w:val="2"/>
            <w:vMerge/>
          </w:tcPr>
          <w:p w14:paraId="78ABD3C5"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3BDDCFAB" w14:textId="77777777" w:rsidTr="007A4A4C">
        <w:tc>
          <w:tcPr>
            <w:tcW w:w="1682" w:type="dxa"/>
            <w:gridSpan w:val="2"/>
            <w:vMerge w:val="restart"/>
            <w:vAlign w:val="center"/>
          </w:tcPr>
          <w:p w14:paraId="5403CC0C" w14:textId="6FCC2C24"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Lenovo&amp;MotoM</w:t>
            </w:r>
          </w:p>
        </w:tc>
        <w:tc>
          <w:tcPr>
            <w:tcW w:w="1054" w:type="dxa"/>
            <w:vAlign w:val="center"/>
          </w:tcPr>
          <w:p w14:paraId="30B7C619"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1537697A"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34110C5A" w14:textId="77777777" w:rsidR="001F6A4F" w:rsidRPr="00511A96" w:rsidRDefault="001F6A4F" w:rsidP="001F6A4F">
            <w:pPr>
              <w:pStyle w:val="a4"/>
              <w:overflowPunct/>
              <w:autoSpaceDE/>
              <w:autoSpaceDN/>
              <w:adjustRightInd/>
              <w:textAlignment w:val="auto"/>
              <w:rPr>
                <w:rFonts w:cs="Arial"/>
                <w:b/>
                <w:sz w:val="18"/>
                <w:szCs w:val="18"/>
                <w:lang w:val="es-ES" w:eastAsia="en-US"/>
              </w:rPr>
            </w:pPr>
            <w:r w:rsidRPr="00511A96">
              <w:rPr>
                <w:rFonts w:cs="Arial"/>
                <w:b/>
                <w:sz w:val="18"/>
                <w:szCs w:val="18"/>
                <w:lang w:val="es-ES" w:eastAsia="en-US"/>
              </w:rPr>
              <w:t>(e)LTE-SC + NR SC</w:t>
            </w:r>
          </w:p>
          <w:p w14:paraId="09D6303C" w14:textId="0D13B529"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2242" w:type="dxa"/>
            <w:gridSpan w:val="2"/>
          </w:tcPr>
          <w:p w14:paraId="48199EEA" w14:textId="77777777" w:rsidR="001F6A4F" w:rsidRPr="00511A96" w:rsidRDefault="001F6A4F" w:rsidP="001F6A4F">
            <w:pPr>
              <w:pStyle w:val="a4"/>
              <w:overflowPunct/>
              <w:autoSpaceDE/>
              <w:autoSpaceDN/>
              <w:adjustRightInd/>
              <w:textAlignment w:val="auto"/>
              <w:rPr>
                <w:rFonts w:cs="Arial"/>
                <w:b/>
                <w:sz w:val="18"/>
                <w:szCs w:val="18"/>
                <w:lang w:eastAsia="en-US"/>
              </w:rPr>
            </w:pPr>
            <w:r w:rsidRPr="00511A96">
              <w:rPr>
                <w:rFonts w:cs="Arial"/>
                <w:b/>
                <w:sz w:val="18"/>
                <w:szCs w:val="18"/>
                <w:lang w:eastAsia="en-US"/>
              </w:rPr>
              <w:t>NR SC + NR SC</w:t>
            </w:r>
          </w:p>
          <w:p w14:paraId="79052923" w14:textId="19F2599E"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2221" w:type="dxa"/>
            <w:gridSpan w:val="2"/>
          </w:tcPr>
          <w:p w14:paraId="0164B760" w14:textId="77777777" w:rsidR="001F6A4F" w:rsidRPr="00511A96" w:rsidRDefault="001F6A4F" w:rsidP="001F6A4F">
            <w:pPr>
              <w:pStyle w:val="a4"/>
              <w:overflowPunct/>
              <w:autoSpaceDE/>
              <w:autoSpaceDN/>
              <w:adjustRightInd/>
              <w:textAlignment w:val="auto"/>
              <w:rPr>
                <w:rFonts w:cs="Arial"/>
                <w:b/>
                <w:sz w:val="18"/>
                <w:szCs w:val="18"/>
                <w:lang w:val="sv-SE" w:eastAsia="en-US"/>
              </w:rPr>
            </w:pPr>
            <w:r w:rsidRPr="00511A96">
              <w:rPr>
                <w:rFonts w:cs="Arial"/>
                <w:b/>
                <w:sz w:val="18"/>
                <w:szCs w:val="18"/>
                <w:lang w:val="sv-SE" w:eastAsia="en-US"/>
              </w:rPr>
              <w:t>(e)LTE-SC  + EN-DC</w:t>
            </w:r>
          </w:p>
          <w:p w14:paraId="56081E85" w14:textId="0FDBA177"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2395" w:type="dxa"/>
            <w:gridSpan w:val="3"/>
          </w:tcPr>
          <w:p w14:paraId="77CDFF8F" w14:textId="77777777" w:rsidR="001F6A4F" w:rsidRPr="00511A96" w:rsidRDefault="001F6A4F" w:rsidP="001F6A4F">
            <w:pPr>
              <w:pStyle w:val="a4"/>
              <w:overflowPunct/>
              <w:autoSpaceDE/>
              <w:autoSpaceDN/>
              <w:adjustRightInd/>
              <w:textAlignment w:val="auto"/>
              <w:rPr>
                <w:rFonts w:cs="Arial"/>
                <w:b/>
                <w:sz w:val="18"/>
                <w:szCs w:val="18"/>
                <w:lang w:eastAsia="en-US"/>
              </w:rPr>
            </w:pPr>
            <w:r w:rsidRPr="00511A96">
              <w:rPr>
                <w:rFonts w:cs="Arial"/>
                <w:b/>
                <w:sz w:val="18"/>
                <w:szCs w:val="18"/>
                <w:lang w:eastAsia="en-US"/>
              </w:rPr>
              <w:t>NR-SC + EN-DC</w:t>
            </w:r>
          </w:p>
          <w:p w14:paraId="1087C96F" w14:textId="34D21888"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2385" w:type="dxa"/>
          </w:tcPr>
          <w:p w14:paraId="7B03FA23" w14:textId="77777777" w:rsidR="001F6A4F" w:rsidRPr="00511A96" w:rsidRDefault="001F6A4F" w:rsidP="001F6A4F">
            <w:pPr>
              <w:pStyle w:val="a4"/>
              <w:overflowPunct/>
              <w:autoSpaceDE/>
              <w:autoSpaceDN/>
              <w:adjustRightInd/>
              <w:textAlignment w:val="auto"/>
              <w:rPr>
                <w:rFonts w:cs="Arial"/>
                <w:b/>
                <w:sz w:val="18"/>
                <w:szCs w:val="18"/>
                <w:lang w:val="es-ES" w:eastAsia="en-US"/>
              </w:rPr>
            </w:pPr>
            <w:r w:rsidRPr="00511A96">
              <w:rPr>
                <w:rFonts w:cs="Arial"/>
                <w:b/>
                <w:sz w:val="18"/>
                <w:szCs w:val="18"/>
                <w:lang w:val="es-ES" w:eastAsia="en-US"/>
              </w:rPr>
              <w:t>(e)LTE-SC +(e)LTE- SC</w:t>
            </w:r>
          </w:p>
          <w:p w14:paraId="44475721" w14:textId="629FFDA9"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2558" w:type="dxa"/>
            <w:gridSpan w:val="3"/>
          </w:tcPr>
          <w:p w14:paraId="2ED31A6E" w14:textId="77777777" w:rsidR="001F6A4F" w:rsidRPr="00511A96" w:rsidRDefault="001F6A4F" w:rsidP="001F6A4F">
            <w:pPr>
              <w:pStyle w:val="a4"/>
              <w:overflowPunct/>
              <w:autoSpaceDE/>
              <w:autoSpaceDN/>
              <w:adjustRightInd/>
              <w:textAlignment w:val="auto"/>
              <w:rPr>
                <w:rFonts w:cs="Arial"/>
                <w:b/>
                <w:sz w:val="18"/>
                <w:szCs w:val="18"/>
                <w:lang w:eastAsia="en-US"/>
              </w:rPr>
            </w:pPr>
            <w:r w:rsidRPr="00511A96">
              <w:rPr>
                <w:rFonts w:cs="Arial"/>
                <w:b/>
                <w:sz w:val="18"/>
                <w:szCs w:val="18"/>
                <w:lang w:eastAsia="en-US"/>
              </w:rPr>
              <w:t>NR-SC + NR-DC</w:t>
            </w:r>
          </w:p>
          <w:p w14:paraId="7FE6627A" w14:textId="73A9C639" w:rsidR="001F6A4F" w:rsidRDefault="001F6A4F" w:rsidP="001F6A4F">
            <w:pPr>
              <w:pStyle w:val="a4"/>
              <w:overflowPunct/>
              <w:autoSpaceDE/>
              <w:autoSpaceDN/>
              <w:adjustRightInd/>
              <w:textAlignment w:val="auto"/>
              <w:rPr>
                <w:rFonts w:ascii="Times New Roman" w:hAnsi="Times New Roman"/>
                <w:b/>
                <w:lang w:eastAsia="en-US"/>
              </w:rPr>
            </w:pPr>
            <w:r w:rsidRPr="00511A96">
              <w:rPr>
                <w:rFonts w:cs="Arial"/>
                <w:b/>
                <w:sz w:val="18"/>
                <w:szCs w:val="18"/>
                <w:lang w:val="es-ES" w:eastAsia="en-US"/>
              </w:rPr>
              <w:t>No</w:t>
            </w:r>
          </w:p>
        </w:tc>
        <w:tc>
          <w:tcPr>
            <w:tcW w:w="3805" w:type="dxa"/>
            <w:gridSpan w:val="2"/>
            <w:vMerge w:val="restart"/>
          </w:tcPr>
          <w:p w14:paraId="445CEC30"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5062681E" w14:textId="77777777" w:rsidTr="007A4A4C">
        <w:tc>
          <w:tcPr>
            <w:tcW w:w="1682" w:type="dxa"/>
            <w:gridSpan w:val="2"/>
            <w:vMerge/>
          </w:tcPr>
          <w:p w14:paraId="4667BD2A"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14D0BD3E"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26F8A3DB"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2BB2C21B" w14:textId="532677DC"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2242" w:type="dxa"/>
            <w:gridSpan w:val="2"/>
          </w:tcPr>
          <w:p w14:paraId="03CD4C78" w14:textId="05D11635"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2221" w:type="dxa"/>
            <w:gridSpan w:val="2"/>
          </w:tcPr>
          <w:p w14:paraId="75FB5615" w14:textId="414D9638"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2395" w:type="dxa"/>
            <w:gridSpan w:val="3"/>
          </w:tcPr>
          <w:p w14:paraId="46225033" w14:textId="5888A734"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2385" w:type="dxa"/>
          </w:tcPr>
          <w:p w14:paraId="2D6B9603" w14:textId="0D834CF6"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2558" w:type="dxa"/>
            <w:gridSpan w:val="3"/>
          </w:tcPr>
          <w:p w14:paraId="1366B0A2" w14:textId="012C2F65"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L</w:t>
            </w:r>
          </w:p>
        </w:tc>
        <w:tc>
          <w:tcPr>
            <w:tcW w:w="3805" w:type="dxa"/>
            <w:gridSpan w:val="2"/>
            <w:vMerge/>
          </w:tcPr>
          <w:p w14:paraId="6592EB86"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523DEECD" w14:textId="77777777" w:rsidTr="007A4A4C">
        <w:tc>
          <w:tcPr>
            <w:tcW w:w="1682" w:type="dxa"/>
            <w:gridSpan w:val="2"/>
            <w:vMerge/>
          </w:tcPr>
          <w:p w14:paraId="45B9BBDB"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01689C33"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253D09A0"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31A70257" w14:textId="1722E7BF"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2242" w:type="dxa"/>
            <w:gridSpan w:val="2"/>
          </w:tcPr>
          <w:p w14:paraId="6F117FF5" w14:textId="31214AC1"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2221" w:type="dxa"/>
            <w:gridSpan w:val="2"/>
          </w:tcPr>
          <w:p w14:paraId="0D66D2FB" w14:textId="653D8E36"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2395" w:type="dxa"/>
            <w:gridSpan w:val="3"/>
          </w:tcPr>
          <w:p w14:paraId="3CB89185" w14:textId="0585A9BD"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2385" w:type="dxa"/>
          </w:tcPr>
          <w:p w14:paraId="0FB366D9" w14:textId="73CD7A0B"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2558" w:type="dxa"/>
            <w:gridSpan w:val="3"/>
          </w:tcPr>
          <w:p w14:paraId="707D49E7" w14:textId="2CCFF5A7" w:rsidR="001F6A4F" w:rsidRDefault="001F6A4F" w:rsidP="001F6A4F">
            <w:pPr>
              <w:pStyle w:val="a4"/>
              <w:overflowPunct/>
              <w:autoSpaceDE/>
              <w:autoSpaceDN/>
              <w:adjustRightInd/>
              <w:textAlignment w:val="auto"/>
              <w:rPr>
                <w:rFonts w:ascii="Times New Roman" w:hAnsi="Times New Roman"/>
                <w:b/>
                <w:lang w:eastAsia="en-US"/>
              </w:rPr>
            </w:pPr>
            <w:r w:rsidRPr="003975E0">
              <w:rPr>
                <w:rFonts w:ascii="Times New Roman" w:hAnsi="Times New Roman"/>
                <w:b/>
                <w:lang w:val="en-US"/>
              </w:rPr>
              <w:t>M</w:t>
            </w:r>
          </w:p>
        </w:tc>
        <w:tc>
          <w:tcPr>
            <w:tcW w:w="3805" w:type="dxa"/>
            <w:gridSpan w:val="2"/>
            <w:vMerge/>
          </w:tcPr>
          <w:p w14:paraId="1189102B"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4A83993B" w14:textId="77777777" w:rsidTr="007A4A4C">
        <w:tc>
          <w:tcPr>
            <w:tcW w:w="1682" w:type="dxa"/>
            <w:gridSpan w:val="2"/>
            <w:vMerge w:val="restart"/>
            <w:vAlign w:val="center"/>
          </w:tcPr>
          <w:p w14:paraId="79A3BFDE" w14:textId="06C6425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rPr>
              <w:t>OPPO</w:t>
            </w:r>
          </w:p>
        </w:tc>
        <w:tc>
          <w:tcPr>
            <w:tcW w:w="1054" w:type="dxa"/>
            <w:vAlign w:val="center"/>
          </w:tcPr>
          <w:p w14:paraId="1A049C3D"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3DEA9BEA"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C6C2BFC" w14:textId="22F486D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0CE0436F" w14:textId="19E5589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1287A78F" w14:textId="0E858AEE"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7933CF32" w14:textId="342F84A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53A09E7C" w14:textId="1E0103B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53ECD57C" w14:textId="27F83F6D"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val="restart"/>
          </w:tcPr>
          <w:p w14:paraId="3FC6D91A"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39C43467" w14:textId="77777777" w:rsidTr="007A4A4C">
        <w:tc>
          <w:tcPr>
            <w:tcW w:w="1682" w:type="dxa"/>
            <w:gridSpan w:val="2"/>
            <w:vMerge/>
          </w:tcPr>
          <w:p w14:paraId="0FDD947D"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42963030"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16C384CC"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65CA340A" w14:textId="79A5F80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193B4ABD" w14:textId="6F2A51E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12AEE5BE" w14:textId="45941D73"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5AB05C86" w14:textId="5E3A903B"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3ADA6ADB" w14:textId="07BBFDE8"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684215CB" w14:textId="520851E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tcPr>
          <w:p w14:paraId="4A4AFC77"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4CA66E00" w14:textId="77777777" w:rsidTr="007A4A4C">
        <w:tc>
          <w:tcPr>
            <w:tcW w:w="1682" w:type="dxa"/>
            <w:gridSpan w:val="2"/>
            <w:vMerge/>
          </w:tcPr>
          <w:p w14:paraId="6C324924"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Align w:val="center"/>
          </w:tcPr>
          <w:p w14:paraId="602CE0EA"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34BD4E25"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D6BB2D0" w14:textId="243B9DC2"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07B7B972" w14:textId="1E1FD8D8"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2E5202C3" w14:textId="46CEA73E"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1B40BD19" w14:textId="00F2C806"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1DA31BC9" w14:textId="7CF0412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156DAE3C" w14:textId="27FF7C9D"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tcPr>
          <w:p w14:paraId="2BC200D3"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200661C9" w14:textId="77777777" w:rsidTr="007A4A4C">
        <w:tc>
          <w:tcPr>
            <w:tcW w:w="1682" w:type="dxa"/>
            <w:gridSpan w:val="2"/>
            <w:vMerge w:val="restart"/>
            <w:vAlign w:val="center"/>
          </w:tcPr>
          <w:p w14:paraId="3326B646" w14:textId="7EEBAE63"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rPr>
              <w:t>Ericsson</w:t>
            </w:r>
            <w:r>
              <w:rPr>
                <w:rFonts w:ascii="Times New Roman" w:hAnsi="Times New Roman"/>
                <w:b/>
                <w:lang w:eastAsia="en-US"/>
              </w:rPr>
              <w:t xml:space="preserve"> </w:t>
            </w:r>
          </w:p>
        </w:tc>
        <w:tc>
          <w:tcPr>
            <w:tcW w:w="1054" w:type="dxa"/>
            <w:vMerge w:val="restart"/>
            <w:vAlign w:val="center"/>
          </w:tcPr>
          <w:p w14:paraId="6F2B653B"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6ED78569"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D260C72" w14:textId="15B9D854"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42" w:type="dxa"/>
            <w:gridSpan w:val="2"/>
          </w:tcPr>
          <w:p w14:paraId="17B862A2" w14:textId="15ACCEC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17ACA5F0" w14:textId="218688D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5566ADCB" w14:textId="413C1E9B"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5F263B22" w14:textId="3A6F083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58B760E4" w14:textId="509BBD2A"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val="restart"/>
          </w:tcPr>
          <w:p w14:paraId="4171FB18" w14:textId="77777777" w:rsidR="001F6A4F" w:rsidRDefault="001F6A4F" w:rsidP="001F6A4F">
            <w:pPr>
              <w:pStyle w:val="a4"/>
              <w:overflowPunct/>
              <w:autoSpaceDE/>
              <w:autoSpaceDN/>
              <w:adjustRightInd/>
              <w:textAlignment w:val="auto"/>
              <w:rPr>
                <w:rFonts w:ascii="Times New Roman" w:hAnsi="Times New Roman"/>
                <w:b/>
                <w:lang w:eastAsia="en-US"/>
              </w:rPr>
            </w:pPr>
          </w:p>
          <w:p w14:paraId="0E0CE6FE" w14:textId="0F22B4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32B5153D" w14:textId="77777777" w:rsidTr="007A4A4C">
        <w:tc>
          <w:tcPr>
            <w:tcW w:w="1682" w:type="dxa"/>
            <w:gridSpan w:val="2"/>
            <w:vMerge/>
          </w:tcPr>
          <w:p w14:paraId="2FE228BF"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vAlign w:val="center"/>
          </w:tcPr>
          <w:p w14:paraId="1242013B" w14:textId="77777777" w:rsidR="001F6A4F" w:rsidRDefault="001F6A4F" w:rsidP="001F6A4F">
            <w:pPr>
              <w:pStyle w:val="a4"/>
              <w:overflowPunct/>
              <w:autoSpaceDE/>
              <w:autoSpaceDN/>
              <w:adjustRightInd/>
              <w:jc w:val="center"/>
              <w:textAlignment w:val="auto"/>
              <w:rPr>
                <w:rFonts w:ascii="Times New Roman" w:hAnsi="Times New Roman"/>
                <w:b/>
                <w:lang w:eastAsia="en-US"/>
              </w:rPr>
            </w:pPr>
          </w:p>
        </w:tc>
        <w:tc>
          <w:tcPr>
            <w:tcW w:w="1520" w:type="dxa"/>
          </w:tcPr>
          <w:p w14:paraId="0935DFBF"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4194" w:type="dxa"/>
            <w:gridSpan w:val="12"/>
          </w:tcPr>
          <w:p w14:paraId="0D01970F" w14:textId="01B4C62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Should not happen for a T1 UE. If a UE is capable of this, some capability handling may be required. We think a solution that works for a T1-UE is prioritized. If more capable UE’s can handle simultaneous connected modes, then, standardization support needed may be minor. Can likely be based on UE implementation.</w:t>
            </w:r>
          </w:p>
        </w:tc>
        <w:tc>
          <w:tcPr>
            <w:tcW w:w="3805" w:type="dxa"/>
            <w:gridSpan w:val="2"/>
            <w:vMerge/>
          </w:tcPr>
          <w:p w14:paraId="110CCA2F"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221D57F6" w14:textId="77777777" w:rsidTr="007A4A4C">
        <w:tc>
          <w:tcPr>
            <w:tcW w:w="1682" w:type="dxa"/>
            <w:gridSpan w:val="2"/>
            <w:vMerge w:val="restart"/>
            <w:vAlign w:val="center"/>
          </w:tcPr>
          <w:p w14:paraId="35535182" w14:textId="328E014E"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rPr>
              <w:lastRenderedPageBreak/>
              <w:t>Spreadtrum Communications</w:t>
            </w:r>
          </w:p>
        </w:tc>
        <w:tc>
          <w:tcPr>
            <w:tcW w:w="1054" w:type="dxa"/>
            <w:vMerge w:val="restart"/>
            <w:vAlign w:val="center"/>
          </w:tcPr>
          <w:p w14:paraId="586AACC9"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0F737C94"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5C7F0046" w14:textId="433573D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242" w:type="dxa"/>
            <w:gridSpan w:val="2"/>
          </w:tcPr>
          <w:p w14:paraId="0F3A545A" w14:textId="74A8F4D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221" w:type="dxa"/>
            <w:gridSpan w:val="2"/>
          </w:tcPr>
          <w:p w14:paraId="4BC2A8C8" w14:textId="10C69742"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395" w:type="dxa"/>
            <w:gridSpan w:val="3"/>
          </w:tcPr>
          <w:p w14:paraId="05D1E151" w14:textId="2DA571DB"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385" w:type="dxa"/>
          </w:tcPr>
          <w:p w14:paraId="5FBDA00A" w14:textId="3F0D9ED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558" w:type="dxa"/>
            <w:gridSpan w:val="3"/>
          </w:tcPr>
          <w:p w14:paraId="08B181A5" w14:textId="0893BED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3805" w:type="dxa"/>
            <w:gridSpan w:val="2"/>
            <w:vMerge w:val="restart"/>
          </w:tcPr>
          <w:p w14:paraId="1CC73A89"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7530E6D3" w14:textId="77777777" w:rsidTr="007A4A4C">
        <w:tc>
          <w:tcPr>
            <w:tcW w:w="1682" w:type="dxa"/>
            <w:gridSpan w:val="2"/>
            <w:vMerge/>
          </w:tcPr>
          <w:p w14:paraId="5AC44910"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vAlign w:val="center"/>
          </w:tcPr>
          <w:p w14:paraId="3733DCB4" w14:textId="77777777" w:rsidR="001F6A4F" w:rsidRDefault="001F6A4F" w:rsidP="001F6A4F">
            <w:pPr>
              <w:pStyle w:val="a4"/>
              <w:overflowPunct/>
              <w:autoSpaceDE/>
              <w:autoSpaceDN/>
              <w:adjustRightInd/>
              <w:jc w:val="center"/>
              <w:textAlignment w:val="auto"/>
              <w:rPr>
                <w:rFonts w:ascii="Times New Roman" w:hAnsi="Times New Roman"/>
                <w:b/>
                <w:lang w:eastAsia="en-US"/>
              </w:rPr>
            </w:pPr>
          </w:p>
        </w:tc>
        <w:tc>
          <w:tcPr>
            <w:tcW w:w="1520" w:type="dxa"/>
          </w:tcPr>
          <w:p w14:paraId="5BA6C2D3"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278D05E6" w14:textId="270C963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We think there is no need to discuss the UE Type 1 for this use case.</w:t>
            </w:r>
          </w:p>
        </w:tc>
        <w:tc>
          <w:tcPr>
            <w:tcW w:w="2242" w:type="dxa"/>
            <w:gridSpan w:val="2"/>
          </w:tcPr>
          <w:p w14:paraId="68281BF3" w14:textId="28ECB073"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21" w:type="dxa"/>
            <w:gridSpan w:val="2"/>
          </w:tcPr>
          <w:p w14:paraId="65C5197C" w14:textId="1B3A032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395" w:type="dxa"/>
            <w:gridSpan w:val="3"/>
          </w:tcPr>
          <w:p w14:paraId="556F8C94" w14:textId="1B97745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385" w:type="dxa"/>
          </w:tcPr>
          <w:p w14:paraId="3370DE23" w14:textId="1C56F58A"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558" w:type="dxa"/>
            <w:gridSpan w:val="3"/>
          </w:tcPr>
          <w:p w14:paraId="0C06AC6D" w14:textId="4F1670F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805" w:type="dxa"/>
            <w:gridSpan w:val="2"/>
            <w:vMerge/>
          </w:tcPr>
          <w:p w14:paraId="77117E8D"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59D85E1F" w14:textId="77777777" w:rsidTr="007A4A4C">
        <w:tc>
          <w:tcPr>
            <w:tcW w:w="1682" w:type="dxa"/>
            <w:gridSpan w:val="2"/>
            <w:vMerge/>
          </w:tcPr>
          <w:p w14:paraId="70141360"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4D384B47"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03ACB0F2"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130CF8B4" w14:textId="2AF9B384"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242" w:type="dxa"/>
            <w:gridSpan w:val="2"/>
          </w:tcPr>
          <w:p w14:paraId="73ADBB1F" w14:textId="4868905E"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221" w:type="dxa"/>
            <w:gridSpan w:val="2"/>
          </w:tcPr>
          <w:p w14:paraId="6AF09B21" w14:textId="6E772F93"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395" w:type="dxa"/>
            <w:gridSpan w:val="3"/>
          </w:tcPr>
          <w:p w14:paraId="2B7C3F65" w14:textId="6D691AE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385" w:type="dxa"/>
          </w:tcPr>
          <w:p w14:paraId="5898C9A6" w14:textId="7439FD8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2558" w:type="dxa"/>
            <w:gridSpan w:val="3"/>
          </w:tcPr>
          <w:p w14:paraId="787CDBD7" w14:textId="6FC06714"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No </w:t>
            </w:r>
            <w:r>
              <w:rPr>
                <w:rFonts w:ascii="Times New Roman" w:hAnsi="Times New Roman"/>
                <w:b/>
              </w:rPr>
              <w:t>Need</w:t>
            </w:r>
          </w:p>
        </w:tc>
        <w:tc>
          <w:tcPr>
            <w:tcW w:w="3805" w:type="dxa"/>
            <w:gridSpan w:val="2"/>
            <w:vMerge/>
          </w:tcPr>
          <w:p w14:paraId="690AAE94"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2200010A" w14:textId="77777777" w:rsidTr="007A4A4C">
        <w:tc>
          <w:tcPr>
            <w:tcW w:w="1682" w:type="dxa"/>
            <w:gridSpan w:val="2"/>
            <w:vMerge/>
          </w:tcPr>
          <w:p w14:paraId="5C9FBCDA"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vAlign w:val="center"/>
          </w:tcPr>
          <w:p w14:paraId="771CDF1E" w14:textId="77777777" w:rsidR="001F6A4F" w:rsidRDefault="001F6A4F" w:rsidP="001F6A4F">
            <w:pPr>
              <w:pStyle w:val="a4"/>
              <w:overflowPunct/>
              <w:autoSpaceDE/>
              <w:autoSpaceDN/>
              <w:adjustRightInd/>
              <w:jc w:val="center"/>
              <w:textAlignment w:val="auto"/>
              <w:rPr>
                <w:rFonts w:ascii="Times New Roman" w:hAnsi="Times New Roman"/>
                <w:b/>
                <w:lang w:eastAsia="en-US"/>
              </w:rPr>
            </w:pPr>
          </w:p>
        </w:tc>
        <w:tc>
          <w:tcPr>
            <w:tcW w:w="1520" w:type="dxa"/>
          </w:tcPr>
          <w:p w14:paraId="29A87FA1"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40351589" w14:textId="433F6346"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We think there is no need to discuss the UE Type 1 for this use case.</w:t>
            </w:r>
          </w:p>
        </w:tc>
        <w:tc>
          <w:tcPr>
            <w:tcW w:w="2242" w:type="dxa"/>
            <w:gridSpan w:val="2"/>
          </w:tcPr>
          <w:p w14:paraId="4F87FEA3" w14:textId="71D05BC1"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221" w:type="dxa"/>
            <w:gridSpan w:val="2"/>
          </w:tcPr>
          <w:p w14:paraId="2F409333" w14:textId="615CE77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395" w:type="dxa"/>
            <w:gridSpan w:val="3"/>
          </w:tcPr>
          <w:p w14:paraId="5B5BD927" w14:textId="4428668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385" w:type="dxa"/>
          </w:tcPr>
          <w:p w14:paraId="6DA68DE6" w14:textId="5CF1CF30"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2558" w:type="dxa"/>
            <w:gridSpan w:val="3"/>
          </w:tcPr>
          <w:p w14:paraId="299E9D81" w14:textId="43A63A3B"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NR</w:t>
            </w:r>
            <w:r>
              <w:rPr>
                <w:rFonts w:cs="Arial"/>
                <w:b/>
                <w:sz w:val="18"/>
                <w:szCs w:val="18"/>
              </w:rPr>
              <w:t>-ii</w:t>
            </w:r>
          </w:p>
        </w:tc>
        <w:tc>
          <w:tcPr>
            <w:tcW w:w="3805" w:type="dxa"/>
            <w:gridSpan w:val="2"/>
            <w:vMerge/>
          </w:tcPr>
          <w:p w14:paraId="450D1589"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76F31294" w14:textId="77777777" w:rsidTr="007A4A4C">
        <w:tc>
          <w:tcPr>
            <w:tcW w:w="1682" w:type="dxa"/>
            <w:gridSpan w:val="2"/>
            <w:vMerge/>
          </w:tcPr>
          <w:p w14:paraId="75348F0E"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7C6115A7" w14:textId="77777777" w:rsidR="001F6A4F" w:rsidRDefault="001F6A4F" w:rsidP="001F6A4F">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33889464"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19B18963" w14:textId="5B14C272"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r>
              <w:rPr>
                <w:rFonts w:ascii="Times New Roman" w:hAnsi="Times New Roman"/>
                <w:b/>
              </w:rPr>
              <w:t>igh</w:t>
            </w:r>
          </w:p>
        </w:tc>
        <w:tc>
          <w:tcPr>
            <w:tcW w:w="2242" w:type="dxa"/>
            <w:gridSpan w:val="2"/>
          </w:tcPr>
          <w:p w14:paraId="4AF05243" w14:textId="46748786"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High</w:t>
            </w:r>
          </w:p>
        </w:tc>
        <w:tc>
          <w:tcPr>
            <w:tcW w:w="2221" w:type="dxa"/>
            <w:gridSpan w:val="2"/>
          </w:tcPr>
          <w:p w14:paraId="0090B022" w14:textId="7F80000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2395" w:type="dxa"/>
            <w:gridSpan w:val="3"/>
          </w:tcPr>
          <w:p w14:paraId="49C1A905" w14:textId="6C8E49BC"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2385" w:type="dxa"/>
          </w:tcPr>
          <w:p w14:paraId="257E0627" w14:textId="29AFA3DD"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High</w:t>
            </w:r>
          </w:p>
        </w:tc>
        <w:tc>
          <w:tcPr>
            <w:tcW w:w="2558" w:type="dxa"/>
            <w:gridSpan w:val="3"/>
          </w:tcPr>
          <w:p w14:paraId="6EBEC33B" w14:textId="522E24C9"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Low</w:t>
            </w:r>
          </w:p>
        </w:tc>
        <w:tc>
          <w:tcPr>
            <w:tcW w:w="3805" w:type="dxa"/>
            <w:gridSpan w:val="2"/>
            <w:vMerge/>
          </w:tcPr>
          <w:p w14:paraId="2754B010"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1F6A4F" w14:paraId="54545F42" w14:textId="77777777" w:rsidTr="007A4A4C">
        <w:tc>
          <w:tcPr>
            <w:tcW w:w="1682" w:type="dxa"/>
            <w:gridSpan w:val="2"/>
            <w:vMerge/>
          </w:tcPr>
          <w:p w14:paraId="661C9D84"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054" w:type="dxa"/>
            <w:vMerge/>
          </w:tcPr>
          <w:p w14:paraId="72D3C491" w14:textId="77777777" w:rsidR="001F6A4F" w:rsidRDefault="001F6A4F" w:rsidP="001F6A4F">
            <w:pPr>
              <w:pStyle w:val="a4"/>
              <w:overflowPunct/>
              <w:autoSpaceDE/>
              <w:autoSpaceDN/>
              <w:adjustRightInd/>
              <w:textAlignment w:val="auto"/>
              <w:rPr>
                <w:rFonts w:ascii="Times New Roman" w:hAnsi="Times New Roman"/>
                <w:b/>
                <w:lang w:eastAsia="en-US"/>
              </w:rPr>
            </w:pPr>
          </w:p>
        </w:tc>
        <w:tc>
          <w:tcPr>
            <w:tcW w:w="1520" w:type="dxa"/>
          </w:tcPr>
          <w:p w14:paraId="4128D2EE" w14:textId="7777777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393" w:type="dxa"/>
          </w:tcPr>
          <w:p w14:paraId="5630CFCC" w14:textId="4F460225"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Standard </w:t>
            </w:r>
            <w:r>
              <w:rPr>
                <w:rFonts w:ascii="Times New Roman" w:hAnsi="Times New Roman"/>
                <w:b/>
              </w:rPr>
              <w:t xml:space="preserve">UE capability </w:t>
            </w:r>
            <w:r>
              <w:rPr>
                <w:rFonts w:ascii="Times New Roman" w:hAnsi="Times New Roman" w:hint="eastAsia"/>
                <w:b/>
              </w:rPr>
              <w:t xml:space="preserve">co-ordination </w:t>
            </w:r>
            <w:r>
              <w:rPr>
                <w:rFonts w:ascii="Times New Roman" w:hAnsi="Times New Roman"/>
                <w:b/>
              </w:rPr>
              <w:t>can</w:t>
            </w:r>
            <w:r>
              <w:rPr>
                <w:rFonts w:ascii="Times New Roman" w:hAnsi="Times New Roman" w:hint="eastAsia"/>
                <w:b/>
              </w:rPr>
              <w:t xml:space="preserve"> be considered.</w:t>
            </w:r>
          </w:p>
        </w:tc>
        <w:tc>
          <w:tcPr>
            <w:tcW w:w="2242" w:type="dxa"/>
            <w:gridSpan w:val="2"/>
          </w:tcPr>
          <w:p w14:paraId="29A0AF0F" w14:textId="4BCD1816"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Standard </w:t>
            </w:r>
            <w:r>
              <w:rPr>
                <w:rFonts w:ascii="Times New Roman" w:hAnsi="Times New Roman"/>
                <w:b/>
              </w:rPr>
              <w:t xml:space="preserve">UE capability </w:t>
            </w:r>
            <w:r>
              <w:rPr>
                <w:rFonts w:ascii="Times New Roman" w:hAnsi="Times New Roman" w:hint="eastAsia"/>
                <w:b/>
              </w:rPr>
              <w:t xml:space="preserve">co-ordination </w:t>
            </w:r>
            <w:r>
              <w:rPr>
                <w:rFonts w:ascii="Times New Roman" w:hAnsi="Times New Roman"/>
                <w:b/>
              </w:rPr>
              <w:t>can</w:t>
            </w:r>
            <w:r>
              <w:rPr>
                <w:rFonts w:ascii="Times New Roman" w:hAnsi="Times New Roman" w:hint="eastAsia"/>
                <w:b/>
              </w:rPr>
              <w:t xml:space="preserve"> be considered.</w:t>
            </w:r>
          </w:p>
        </w:tc>
        <w:tc>
          <w:tcPr>
            <w:tcW w:w="2221" w:type="dxa"/>
            <w:gridSpan w:val="2"/>
          </w:tcPr>
          <w:p w14:paraId="1468A626" w14:textId="1621EB3F"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This scenario may lead to Tri Connections, which requires Extremely High cost UE implementation.</w:t>
            </w:r>
          </w:p>
        </w:tc>
        <w:tc>
          <w:tcPr>
            <w:tcW w:w="2395" w:type="dxa"/>
            <w:gridSpan w:val="3"/>
          </w:tcPr>
          <w:p w14:paraId="0DBAAF2A" w14:textId="2E4A8EE7"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EN-DC</w:t>
            </w:r>
          </w:p>
        </w:tc>
        <w:tc>
          <w:tcPr>
            <w:tcW w:w="2385" w:type="dxa"/>
          </w:tcPr>
          <w:p w14:paraId="4DDE89F1" w14:textId="7D59048A"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hint="eastAsia"/>
                <w:b/>
              </w:rPr>
              <w:t xml:space="preserve">Standard </w:t>
            </w:r>
            <w:r>
              <w:rPr>
                <w:rFonts w:ascii="Times New Roman" w:hAnsi="Times New Roman"/>
                <w:b/>
              </w:rPr>
              <w:t xml:space="preserve">UE capability </w:t>
            </w:r>
            <w:r>
              <w:rPr>
                <w:rFonts w:ascii="Times New Roman" w:hAnsi="Times New Roman" w:hint="eastAsia"/>
                <w:b/>
              </w:rPr>
              <w:t xml:space="preserve">co-ordination </w:t>
            </w:r>
            <w:r>
              <w:rPr>
                <w:rFonts w:ascii="Times New Roman" w:hAnsi="Times New Roman"/>
                <w:b/>
              </w:rPr>
              <w:t>can</w:t>
            </w:r>
            <w:r>
              <w:rPr>
                <w:rFonts w:ascii="Times New Roman" w:hAnsi="Times New Roman" w:hint="eastAsia"/>
                <w:b/>
              </w:rPr>
              <w:t xml:space="preserve"> be considered.</w:t>
            </w:r>
          </w:p>
        </w:tc>
        <w:tc>
          <w:tcPr>
            <w:tcW w:w="2558" w:type="dxa"/>
            <w:gridSpan w:val="3"/>
          </w:tcPr>
          <w:p w14:paraId="6D5EB86B" w14:textId="5B100D0E" w:rsidR="001F6A4F" w:rsidRDefault="001F6A4F" w:rsidP="001F6A4F">
            <w:pPr>
              <w:pStyle w:val="a4"/>
              <w:overflowPunct/>
              <w:autoSpaceDE/>
              <w:autoSpaceDN/>
              <w:adjustRightInd/>
              <w:textAlignment w:val="auto"/>
              <w:rPr>
                <w:rFonts w:ascii="Times New Roman" w:hAnsi="Times New Roman"/>
                <w:b/>
                <w:lang w:eastAsia="en-US"/>
              </w:rPr>
            </w:pPr>
            <w:r>
              <w:rPr>
                <w:rFonts w:ascii="Times New Roman" w:hAnsi="Times New Roman"/>
                <w:b/>
              </w:rPr>
              <w:t>S</w:t>
            </w:r>
            <w:r>
              <w:rPr>
                <w:rFonts w:ascii="Times New Roman" w:hAnsi="Times New Roman" w:hint="eastAsia"/>
                <w:b/>
              </w:rPr>
              <w:t xml:space="preserve">ame </w:t>
            </w:r>
            <w:r>
              <w:rPr>
                <w:rFonts w:ascii="Times New Roman" w:hAnsi="Times New Roman"/>
                <w:b/>
              </w:rPr>
              <w:t xml:space="preserve">comments as </w:t>
            </w:r>
            <w:r>
              <w:rPr>
                <w:rFonts w:cs="Arial"/>
                <w:b/>
                <w:sz w:val="18"/>
                <w:szCs w:val="18"/>
              </w:rPr>
              <w:t>(e)</w:t>
            </w:r>
            <w:r w:rsidRPr="00E22114">
              <w:rPr>
                <w:rFonts w:cs="Arial"/>
                <w:b/>
                <w:sz w:val="18"/>
                <w:szCs w:val="18"/>
              </w:rPr>
              <w:t>LTE</w:t>
            </w:r>
            <w:r>
              <w:rPr>
                <w:rFonts w:cs="Arial"/>
                <w:b/>
                <w:sz w:val="18"/>
                <w:szCs w:val="18"/>
              </w:rPr>
              <w:t>-SC</w:t>
            </w:r>
            <w:r w:rsidRPr="00E22114">
              <w:rPr>
                <w:rFonts w:cs="Arial"/>
                <w:b/>
                <w:sz w:val="18"/>
                <w:szCs w:val="18"/>
              </w:rPr>
              <w:t xml:space="preserve"> +</w:t>
            </w:r>
            <w:r>
              <w:rPr>
                <w:rFonts w:cs="Arial"/>
                <w:b/>
                <w:sz w:val="18"/>
                <w:szCs w:val="18"/>
              </w:rPr>
              <w:t xml:space="preserve"> </w:t>
            </w:r>
            <w:r w:rsidRPr="00E22114">
              <w:rPr>
                <w:rFonts w:cs="Arial"/>
                <w:b/>
                <w:sz w:val="18"/>
                <w:szCs w:val="18"/>
              </w:rPr>
              <w:t>EN-DC</w:t>
            </w:r>
          </w:p>
        </w:tc>
        <w:tc>
          <w:tcPr>
            <w:tcW w:w="3805" w:type="dxa"/>
            <w:gridSpan w:val="2"/>
            <w:vMerge/>
          </w:tcPr>
          <w:p w14:paraId="65D5C0DA" w14:textId="77777777" w:rsidR="001F6A4F" w:rsidRDefault="001F6A4F" w:rsidP="001F6A4F">
            <w:pPr>
              <w:pStyle w:val="a4"/>
              <w:overflowPunct/>
              <w:autoSpaceDE/>
              <w:autoSpaceDN/>
              <w:adjustRightInd/>
              <w:textAlignment w:val="auto"/>
              <w:rPr>
                <w:rFonts w:ascii="Times New Roman" w:hAnsi="Times New Roman"/>
                <w:b/>
                <w:lang w:eastAsia="en-US"/>
              </w:rPr>
            </w:pPr>
          </w:p>
        </w:tc>
      </w:tr>
      <w:tr w:rsidR="00E00A16" w14:paraId="27F2586D" w14:textId="77777777" w:rsidTr="007A4A4C">
        <w:tc>
          <w:tcPr>
            <w:tcW w:w="1682" w:type="dxa"/>
            <w:gridSpan w:val="2"/>
            <w:vMerge w:val="restart"/>
            <w:vAlign w:val="center"/>
          </w:tcPr>
          <w:p w14:paraId="35F22BAC" w14:textId="5A6C512A" w:rsidR="00E00A16" w:rsidRDefault="00E00A16" w:rsidP="00E00A16">
            <w:pPr>
              <w:pStyle w:val="a4"/>
              <w:overflowPunct/>
              <w:autoSpaceDE/>
              <w:autoSpaceDN/>
              <w:adjustRightInd/>
              <w:jc w:val="center"/>
              <w:textAlignment w:val="auto"/>
              <w:rPr>
                <w:rFonts w:ascii="Times New Roman" w:hAnsi="Times New Roman"/>
                <w:b/>
                <w:lang w:eastAsia="en-US"/>
              </w:rPr>
            </w:pPr>
            <w:r>
              <w:rPr>
                <w:rFonts w:ascii="Times New Roman" w:hAnsi="Times New Roman"/>
                <w:b/>
              </w:rPr>
              <w:t>AT&amp;T</w:t>
            </w:r>
          </w:p>
        </w:tc>
        <w:tc>
          <w:tcPr>
            <w:tcW w:w="1054" w:type="dxa"/>
            <w:vAlign w:val="center"/>
          </w:tcPr>
          <w:p w14:paraId="268243BF" w14:textId="77777777" w:rsidR="00E00A16" w:rsidRDefault="00E00A16" w:rsidP="00E00A1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6E6DBD31" w14:textId="77777777"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02FFF398" w14:textId="1D9424EE"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42" w:type="dxa"/>
            <w:gridSpan w:val="2"/>
          </w:tcPr>
          <w:p w14:paraId="3030CC30" w14:textId="575990A8"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5B16093B" w14:textId="220F60D6"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95" w:type="dxa"/>
            <w:gridSpan w:val="3"/>
          </w:tcPr>
          <w:p w14:paraId="776D0B53" w14:textId="4302C97C"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385" w:type="dxa"/>
          </w:tcPr>
          <w:p w14:paraId="2D5868C3" w14:textId="5CF8686C"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558" w:type="dxa"/>
            <w:gridSpan w:val="3"/>
          </w:tcPr>
          <w:p w14:paraId="33B7D330" w14:textId="40CAD0EC"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3805" w:type="dxa"/>
            <w:gridSpan w:val="2"/>
            <w:vMerge w:val="restart"/>
          </w:tcPr>
          <w:p w14:paraId="3D8A8891" w14:textId="77777777" w:rsidR="00E00A16" w:rsidRDefault="00E00A16" w:rsidP="00E00A16">
            <w:pPr>
              <w:pStyle w:val="a4"/>
              <w:overflowPunct/>
              <w:autoSpaceDE/>
              <w:autoSpaceDN/>
              <w:adjustRightInd/>
              <w:textAlignment w:val="auto"/>
              <w:rPr>
                <w:rFonts w:ascii="Times New Roman" w:hAnsi="Times New Roman"/>
                <w:b/>
                <w:lang w:eastAsia="en-US"/>
              </w:rPr>
            </w:pPr>
          </w:p>
          <w:p w14:paraId="2E2DA3D1" w14:textId="710DE802" w:rsidR="00E00A16" w:rsidRDefault="00E00A16" w:rsidP="00E00A16">
            <w:pPr>
              <w:pStyle w:val="a4"/>
              <w:overflowPunct/>
              <w:autoSpaceDE/>
              <w:autoSpaceDN/>
              <w:adjustRightInd/>
              <w:textAlignment w:val="auto"/>
              <w:rPr>
                <w:rFonts w:ascii="Times New Roman" w:hAnsi="Times New Roman"/>
                <w:b/>
                <w:lang w:eastAsia="en-US"/>
              </w:rPr>
            </w:pPr>
          </w:p>
        </w:tc>
      </w:tr>
      <w:tr w:rsidR="00E00A16" w14:paraId="42D039A9" w14:textId="77777777" w:rsidTr="00716F53">
        <w:tc>
          <w:tcPr>
            <w:tcW w:w="1682" w:type="dxa"/>
            <w:gridSpan w:val="2"/>
            <w:vMerge/>
          </w:tcPr>
          <w:p w14:paraId="2DBD7675" w14:textId="77777777" w:rsidR="00E00A16" w:rsidRDefault="00E00A16" w:rsidP="00E00A16">
            <w:pPr>
              <w:pStyle w:val="a4"/>
              <w:overflowPunct/>
              <w:autoSpaceDE/>
              <w:autoSpaceDN/>
              <w:adjustRightInd/>
              <w:textAlignment w:val="auto"/>
              <w:rPr>
                <w:rFonts w:ascii="Times New Roman" w:hAnsi="Times New Roman"/>
                <w:b/>
                <w:lang w:eastAsia="en-US"/>
              </w:rPr>
            </w:pPr>
          </w:p>
        </w:tc>
        <w:tc>
          <w:tcPr>
            <w:tcW w:w="1054" w:type="dxa"/>
            <w:vAlign w:val="center"/>
          </w:tcPr>
          <w:p w14:paraId="58763EC5" w14:textId="77777777" w:rsidR="00E00A16" w:rsidRDefault="00E00A16" w:rsidP="00E00A1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4B52E45B" w14:textId="77777777"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4194" w:type="dxa"/>
            <w:gridSpan w:val="12"/>
          </w:tcPr>
          <w:p w14:paraId="35356D3E" w14:textId="3FBDD7D5"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2 may be applicable to public safety use cases and its priority depends on the solution for UE Type 1</w:t>
            </w:r>
          </w:p>
        </w:tc>
        <w:tc>
          <w:tcPr>
            <w:tcW w:w="3805" w:type="dxa"/>
            <w:gridSpan w:val="2"/>
            <w:vMerge/>
          </w:tcPr>
          <w:p w14:paraId="5DACA203" w14:textId="77777777" w:rsidR="00E00A16" w:rsidRDefault="00E00A16" w:rsidP="00E00A16">
            <w:pPr>
              <w:pStyle w:val="a4"/>
              <w:overflowPunct/>
              <w:autoSpaceDE/>
              <w:autoSpaceDN/>
              <w:adjustRightInd/>
              <w:textAlignment w:val="auto"/>
              <w:rPr>
                <w:rFonts w:ascii="Times New Roman" w:hAnsi="Times New Roman"/>
                <w:b/>
                <w:lang w:eastAsia="en-US"/>
              </w:rPr>
            </w:pPr>
          </w:p>
        </w:tc>
      </w:tr>
      <w:tr w:rsidR="00E00A16" w14:paraId="73D365DF" w14:textId="77777777" w:rsidTr="007A4A4C">
        <w:tc>
          <w:tcPr>
            <w:tcW w:w="1682" w:type="dxa"/>
            <w:gridSpan w:val="2"/>
            <w:vMerge/>
          </w:tcPr>
          <w:p w14:paraId="34F0DF45" w14:textId="77777777" w:rsidR="00E00A16" w:rsidRDefault="00E00A16" w:rsidP="00E00A16">
            <w:pPr>
              <w:pStyle w:val="a4"/>
              <w:overflowPunct/>
              <w:autoSpaceDE/>
              <w:autoSpaceDN/>
              <w:adjustRightInd/>
              <w:textAlignment w:val="auto"/>
              <w:rPr>
                <w:rFonts w:ascii="Times New Roman" w:hAnsi="Times New Roman"/>
                <w:b/>
                <w:lang w:eastAsia="en-US"/>
              </w:rPr>
            </w:pPr>
          </w:p>
        </w:tc>
        <w:tc>
          <w:tcPr>
            <w:tcW w:w="1054" w:type="dxa"/>
            <w:vAlign w:val="center"/>
          </w:tcPr>
          <w:p w14:paraId="17B232DC" w14:textId="77777777" w:rsidR="00E00A16" w:rsidRDefault="00E00A16" w:rsidP="00E00A1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2A55DEC4" w14:textId="77777777"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3B4FCB90" w14:textId="06A5F5A0"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42" w:type="dxa"/>
            <w:gridSpan w:val="2"/>
          </w:tcPr>
          <w:p w14:paraId="7F411C4A" w14:textId="27CCB186"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21" w:type="dxa"/>
            <w:gridSpan w:val="2"/>
          </w:tcPr>
          <w:p w14:paraId="7FE73FEF" w14:textId="72C33692"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658CBA2B" w14:textId="46117786"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62CEF7AF" w14:textId="27232C85"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3900DC47" w14:textId="0B6F9FD2" w:rsidR="00E00A16" w:rsidRDefault="00E00A16" w:rsidP="00E00A16">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tcPr>
          <w:p w14:paraId="710F5240" w14:textId="77777777" w:rsidR="00E00A16" w:rsidRDefault="00E00A16" w:rsidP="00E00A16">
            <w:pPr>
              <w:pStyle w:val="a4"/>
              <w:overflowPunct/>
              <w:autoSpaceDE/>
              <w:autoSpaceDN/>
              <w:adjustRightInd/>
              <w:textAlignment w:val="auto"/>
              <w:rPr>
                <w:rFonts w:ascii="Times New Roman" w:hAnsi="Times New Roman"/>
                <w:b/>
                <w:lang w:eastAsia="en-US"/>
              </w:rPr>
            </w:pPr>
          </w:p>
        </w:tc>
      </w:tr>
      <w:tr w:rsidR="00EB15BA" w14:paraId="7DDF775F" w14:textId="77777777" w:rsidTr="00716F53">
        <w:tc>
          <w:tcPr>
            <w:tcW w:w="1682" w:type="dxa"/>
            <w:gridSpan w:val="2"/>
            <w:vMerge w:val="restart"/>
            <w:vAlign w:val="center"/>
          </w:tcPr>
          <w:p w14:paraId="7A2C1D3A" w14:textId="0EEF263F" w:rsidR="00EB15BA" w:rsidRDefault="00EB15BA" w:rsidP="00EB15BA">
            <w:pPr>
              <w:pStyle w:val="a4"/>
              <w:overflowPunct/>
              <w:autoSpaceDE/>
              <w:autoSpaceDN/>
              <w:adjustRightInd/>
              <w:jc w:val="center"/>
              <w:textAlignment w:val="auto"/>
              <w:rPr>
                <w:rFonts w:ascii="Times New Roman" w:hAnsi="Times New Roman"/>
                <w:b/>
                <w:lang w:eastAsia="en-US"/>
              </w:rPr>
            </w:pPr>
            <w:r>
              <w:rPr>
                <w:rFonts w:ascii="Times New Roman" w:hAnsi="Times New Roman"/>
                <w:b/>
              </w:rPr>
              <w:t>Verizon</w:t>
            </w:r>
          </w:p>
        </w:tc>
        <w:tc>
          <w:tcPr>
            <w:tcW w:w="1054" w:type="dxa"/>
            <w:vAlign w:val="center"/>
          </w:tcPr>
          <w:p w14:paraId="096A3196" w14:textId="77777777" w:rsidR="00EB15BA" w:rsidRDefault="00EB15BA" w:rsidP="00EB15B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49FCF02E" w14:textId="77777777"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0796E064" w14:textId="10213808"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422B2156" w14:textId="656F5156"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2221" w:type="dxa"/>
            <w:gridSpan w:val="2"/>
          </w:tcPr>
          <w:p w14:paraId="0BAAC540" w14:textId="7A90468D"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315DD608" w14:textId="0BEF8829"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77E8CA11" w14:textId="7F4746F6"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389CF439" w14:textId="6C7A42CD"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val="restart"/>
          </w:tcPr>
          <w:p w14:paraId="785206E5" w14:textId="77777777" w:rsidR="00EB15BA" w:rsidRDefault="00EB15BA" w:rsidP="00EB15BA">
            <w:pPr>
              <w:pStyle w:val="a4"/>
              <w:overflowPunct/>
              <w:autoSpaceDE/>
              <w:autoSpaceDN/>
              <w:adjustRightInd/>
              <w:textAlignment w:val="auto"/>
              <w:rPr>
                <w:rFonts w:ascii="Times New Roman" w:hAnsi="Times New Roman"/>
                <w:b/>
                <w:lang w:eastAsia="en-US"/>
              </w:rPr>
            </w:pPr>
          </w:p>
        </w:tc>
      </w:tr>
      <w:tr w:rsidR="00EB15BA" w14:paraId="446995D0" w14:textId="77777777" w:rsidTr="00716F53">
        <w:tc>
          <w:tcPr>
            <w:tcW w:w="1682" w:type="dxa"/>
            <w:gridSpan w:val="2"/>
            <w:vMerge/>
          </w:tcPr>
          <w:p w14:paraId="25CB1B15" w14:textId="77777777" w:rsidR="00EB15BA" w:rsidRDefault="00EB15BA" w:rsidP="00EB15BA">
            <w:pPr>
              <w:pStyle w:val="a4"/>
              <w:overflowPunct/>
              <w:autoSpaceDE/>
              <w:autoSpaceDN/>
              <w:adjustRightInd/>
              <w:textAlignment w:val="auto"/>
              <w:rPr>
                <w:rFonts w:ascii="Times New Roman" w:hAnsi="Times New Roman"/>
                <w:b/>
                <w:lang w:eastAsia="en-US"/>
              </w:rPr>
            </w:pPr>
          </w:p>
        </w:tc>
        <w:tc>
          <w:tcPr>
            <w:tcW w:w="1054" w:type="dxa"/>
            <w:vAlign w:val="center"/>
          </w:tcPr>
          <w:p w14:paraId="7BDAC061" w14:textId="77777777" w:rsidR="00EB15BA" w:rsidRDefault="00EB15BA" w:rsidP="00EB15B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12133B95" w14:textId="77777777"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06E17DCD" w14:textId="2961A0FE"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42" w:type="dxa"/>
            <w:gridSpan w:val="2"/>
          </w:tcPr>
          <w:p w14:paraId="13A3DD91" w14:textId="216A071E"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21" w:type="dxa"/>
            <w:gridSpan w:val="2"/>
          </w:tcPr>
          <w:p w14:paraId="1077D114" w14:textId="7B9FD160"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5F9CB817" w14:textId="3D305B04"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1A4F43AB" w14:textId="03208E23"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6DE3AD84" w14:textId="12F9747D"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tcPr>
          <w:p w14:paraId="52849C36" w14:textId="77777777" w:rsidR="00EB15BA" w:rsidRDefault="00EB15BA" w:rsidP="00EB15BA">
            <w:pPr>
              <w:pStyle w:val="a4"/>
              <w:overflowPunct/>
              <w:autoSpaceDE/>
              <w:autoSpaceDN/>
              <w:adjustRightInd/>
              <w:textAlignment w:val="auto"/>
              <w:rPr>
                <w:rFonts w:ascii="Times New Roman" w:hAnsi="Times New Roman"/>
                <w:b/>
                <w:lang w:eastAsia="en-US"/>
              </w:rPr>
            </w:pPr>
          </w:p>
        </w:tc>
      </w:tr>
      <w:tr w:rsidR="00EB15BA" w14:paraId="39389BDF" w14:textId="77777777" w:rsidTr="00716F53">
        <w:tc>
          <w:tcPr>
            <w:tcW w:w="1682" w:type="dxa"/>
            <w:gridSpan w:val="2"/>
            <w:vMerge/>
          </w:tcPr>
          <w:p w14:paraId="4887146F" w14:textId="77777777" w:rsidR="00EB15BA" w:rsidRDefault="00EB15BA" w:rsidP="00EB15BA">
            <w:pPr>
              <w:pStyle w:val="a4"/>
              <w:overflowPunct/>
              <w:autoSpaceDE/>
              <w:autoSpaceDN/>
              <w:adjustRightInd/>
              <w:textAlignment w:val="auto"/>
              <w:rPr>
                <w:rFonts w:ascii="Times New Roman" w:hAnsi="Times New Roman"/>
                <w:b/>
                <w:lang w:eastAsia="en-US"/>
              </w:rPr>
            </w:pPr>
          </w:p>
        </w:tc>
        <w:tc>
          <w:tcPr>
            <w:tcW w:w="1054" w:type="dxa"/>
            <w:vAlign w:val="center"/>
          </w:tcPr>
          <w:p w14:paraId="0127C50A" w14:textId="77777777" w:rsidR="00EB15BA" w:rsidRDefault="00EB15BA" w:rsidP="00EB15BA">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6DBEB485" w14:textId="77777777"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482052BF" w14:textId="06F6937E"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42" w:type="dxa"/>
            <w:gridSpan w:val="2"/>
          </w:tcPr>
          <w:p w14:paraId="1B133524" w14:textId="3C84F61B"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221" w:type="dxa"/>
            <w:gridSpan w:val="2"/>
          </w:tcPr>
          <w:p w14:paraId="4AEA720E" w14:textId="53E23F87"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95" w:type="dxa"/>
            <w:gridSpan w:val="3"/>
          </w:tcPr>
          <w:p w14:paraId="1F2663F8" w14:textId="29ABF017"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385" w:type="dxa"/>
          </w:tcPr>
          <w:p w14:paraId="1ED5F59D" w14:textId="44267839"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2558" w:type="dxa"/>
            <w:gridSpan w:val="3"/>
          </w:tcPr>
          <w:p w14:paraId="113C5DAE" w14:textId="12DF02B1" w:rsidR="00EB15BA" w:rsidRDefault="00EB15BA" w:rsidP="00EB15BA">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3805" w:type="dxa"/>
            <w:gridSpan w:val="2"/>
            <w:vMerge/>
          </w:tcPr>
          <w:p w14:paraId="53E2A74A" w14:textId="77777777" w:rsidR="00EB15BA" w:rsidRDefault="00EB15BA" w:rsidP="00EB15BA">
            <w:pPr>
              <w:pStyle w:val="a4"/>
              <w:overflowPunct/>
              <w:autoSpaceDE/>
              <w:autoSpaceDN/>
              <w:adjustRightInd/>
              <w:textAlignment w:val="auto"/>
              <w:rPr>
                <w:rFonts w:ascii="Times New Roman" w:hAnsi="Times New Roman"/>
                <w:b/>
                <w:lang w:eastAsia="en-US"/>
              </w:rPr>
            </w:pPr>
          </w:p>
        </w:tc>
      </w:tr>
      <w:tr w:rsidR="00767417" w14:paraId="4D4E4324" w14:textId="77777777" w:rsidTr="003846FE">
        <w:tc>
          <w:tcPr>
            <w:tcW w:w="1682" w:type="dxa"/>
            <w:gridSpan w:val="2"/>
            <w:vMerge w:val="restart"/>
            <w:vAlign w:val="center"/>
          </w:tcPr>
          <w:p w14:paraId="456770EB" w14:textId="77777777" w:rsidR="00767417" w:rsidRDefault="00767417"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Qualcomm</w:t>
            </w:r>
          </w:p>
        </w:tc>
        <w:tc>
          <w:tcPr>
            <w:tcW w:w="1054" w:type="dxa"/>
            <w:vMerge w:val="restart"/>
            <w:vAlign w:val="center"/>
          </w:tcPr>
          <w:p w14:paraId="2C63C57C" w14:textId="77777777" w:rsidR="00767417" w:rsidRDefault="00767417"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T1</w:t>
            </w:r>
          </w:p>
        </w:tc>
        <w:tc>
          <w:tcPr>
            <w:tcW w:w="1520" w:type="dxa"/>
          </w:tcPr>
          <w:p w14:paraId="0A9BDEEC"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404" w:type="dxa"/>
            <w:gridSpan w:val="2"/>
          </w:tcPr>
          <w:p w14:paraId="18C3B20B"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26920D37"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4C11B9D1"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395" w:type="dxa"/>
            <w:gridSpan w:val="3"/>
          </w:tcPr>
          <w:p w14:paraId="5F1261AA"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5F398F52"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558" w:type="dxa"/>
            <w:gridSpan w:val="3"/>
          </w:tcPr>
          <w:p w14:paraId="3E3C3174"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3805" w:type="dxa"/>
            <w:gridSpan w:val="2"/>
            <w:vMerge w:val="restart"/>
          </w:tcPr>
          <w:p w14:paraId="264201DD"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767417" w14:paraId="775444E7" w14:textId="77777777" w:rsidTr="003846FE">
        <w:tc>
          <w:tcPr>
            <w:tcW w:w="1682" w:type="dxa"/>
            <w:gridSpan w:val="2"/>
            <w:vMerge/>
          </w:tcPr>
          <w:p w14:paraId="4E729D56"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054" w:type="dxa"/>
            <w:vMerge/>
            <w:vAlign w:val="center"/>
          </w:tcPr>
          <w:p w14:paraId="1E0ABD3E" w14:textId="77777777" w:rsidR="00767417" w:rsidRDefault="00767417" w:rsidP="003846FE">
            <w:pPr>
              <w:pStyle w:val="a4"/>
              <w:overflowPunct/>
              <w:autoSpaceDE/>
              <w:autoSpaceDN/>
              <w:adjustRightInd/>
              <w:jc w:val="center"/>
              <w:textAlignment w:val="auto"/>
              <w:rPr>
                <w:rFonts w:ascii="Times New Roman" w:hAnsi="Times New Roman"/>
                <w:b/>
                <w:lang w:eastAsia="en-US"/>
              </w:rPr>
            </w:pPr>
          </w:p>
        </w:tc>
        <w:tc>
          <w:tcPr>
            <w:tcW w:w="1520" w:type="dxa"/>
          </w:tcPr>
          <w:p w14:paraId="1D0AB490"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4" w:type="dxa"/>
            <w:gridSpan w:val="2"/>
          </w:tcPr>
          <w:p w14:paraId="3EBDC544"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31" w:type="dxa"/>
          </w:tcPr>
          <w:p w14:paraId="11458A16"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21" w:type="dxa"/>
            <w:gridSpan w:val="2"/>
          </w:tcPr>
          <w:p w14:paraId="33CF334D"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95" w:type="dxa"/>
            <w:gridSpan w:val="3"/>
          </w:tcPr>
          <w:p w14:paraId="2EEFEB7D"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85" w:type="dxa"/>
          </w:tcPr>
          <w:p w14:paraId="4529DE12"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558" w:type="dxa"/>
            <w:gridSpan w:val="3"/>
          </w:tcPr>
          <w:p w14:paraId="72393333"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3805" w:type="dxa"/>
            <w:gridSpan w:val="2"/>
            <w:vMerge/>
          </w:tcPr>
          <w:p w14:paraId="176E237E"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767417" w14:paraId="4B99DD4E" w14:textId="77777777" w:rsidTr="003846FE">
        <w:tc>
          <w:tcPr>
            <w:tcW w:w="1682" w:type="dxa"/>
            <w:gridSpan w:val="2"/>
            <w:vMerge/>
          </w:tcPr>
          <w:p w14:paraId="76E45198"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301B21D7" w14:textId="77777777" w:rsidR="00767417" w:rsidRDefault="00767417"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520" w:type="dxa"/>
          </w:tcPr>
          <w:p w14:paraId="1BEE050E"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404" w:type="dxa"/>
            <w:gridSpan w:val="2"/>
          </w:tcPr>
          <w:p w14:paraId="1544BCA9"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09065951"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539D3B90"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395" w:type="dxa"/>
            <w:gridSpan w:val="3"/>
          </w:tcPr>
          <w:p w14:paraId="5202D38F"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517B0365"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558" w:type="dxa"/>
            <w:gridSpan w:val="3"/>
          </w:tcPr>
          <w:p w14:paraId="773E097D"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3805" w:type="dxa"/>
            <w:gridSpan w:val="2"/>
            <w:vMerge/>
          </w:tcPr>
          <w:p w14:paraId="21FEEB69"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767417" w14:paraId="58588F42" w14:textId="77777777" w:rsidTr="003846FE">
        <w:tc>
          <w:tcPr>
            <w:tcW w:w="1682" w:type="dxa"/>
            <w:gridSpan w:val="2"/>
            <w:vMerge/>
          </w:tcPr>
          <w:p w14:paraId="68CBE215"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054" w:type="dxa"/>
            <w:vMerge/>
            <w:vAlign w:val="center"/>
          </w:tcPr>
          <w:p w14:paraId="70AD3D48" w14:textId="77777777" w:rsidR="00767417" w:rsidRDefault="00767417" w:rsidP="003846FE">
            <w:pPr>
              <w:pStyle w:val="a4"/>
              <w:overflowPunct/>
              <w:autoSpaceDE/>
              <w:autoSpaceDN/>
              <w:adjustRightInd/>
              <w:jc w:val="center"/>
              <w:textAlignment w:val="auto"/>
              <w:rPr>
                <w:rFonts w:ascii="Times New Roman" w:hAnsi="Times New Roman"/>
                <w:b/>
                <w:lang w:eastAsia="en-US"/>
              </w:rPr>
            </w:pPr>
          </w:p>
        </w:tc>
        <w:tc>
          <w:tcPr>
            <w:tcW w:w="1520" w:type="dxa"/>
          </w:tcPr>
          <w:p w14:paraId="4114E473"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2404" w:type="dxa"/>
            <w:gridSpan w:val="2"/>
          </w:tcPr>
          <w:p w14:paraId="598CDBD4"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31" w:type="dxa"/>
          </w:tcPr>
          <w:p w14:paraId="0BDA3BDF"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21" w:type="dxa"/>
            <w:gridSpan w:val="2"/>
          </w:tcPr>
          <w:p w14:paraId="4E37840C"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95" w:type="dxa"/>
            <w:gridSpan w:val="3"/>
          </w:tcPr>
          <w:p w14:paraId="42D19661"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85" w:type="dxa"/>
          </w:tcPr>
          <w:p w14:paraId="7D82CECB"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558" w:type="dxa"/>
            <w:gridSpan w:val="3"/>
          </w:tcPr>
          <w:p w14:paraId="1E442D7F"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3805" w:type="dxa"/>
            <w:gridSpan w:val="2"/>
            <w:vMerge/>
          </w:tcPr>
          <w:p w14:paraId="38921C68"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767417" w14:paraId="01DB84FC" w14:textId="77777777" w:rsidTr="003846FE">
        <w:tc>
          <w:tcPr>
            <w:tcW w:w="1682" w:type="dxa"/>
            <w:gridSpan w:val="2"/>
            <w:vMerge/>
          </w:tcPr>
          <w:p w14:paraId="587CA9C5"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054" w:type="dxa"/>
            <w:vMerge w:val="restart"/>
            <w:vAlign w:val="center"/>
          </w:tcPr>
          <w:p w14:paraId="4189DFC1" w14:textId="77777777" w:rsidR="00767417" w:rsidRDefault="00767417" w:rsidP="003846FE">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520" w:type="dxa"/>
          </w:tcPr>
          <w:p w14:paraId="6159CC3F"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404" w:type="dxa"/>
            <w:gridSpan w:val="2"/>
          </w:tcPr>
          <w:p w14:paraId="4CFD849F"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34D5ABA4"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2221" w:type="dxa"/>
            <w:gridSpan w:val="2"/>
          </w:tcPr>
          <w:p w14:paraId="0426914B"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95" w:type="dxa"/>
            <w:gridSpan w:val="3"/>
          </w:tcPr>
          <w:p w14:paraId="56A08E23"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6879AEC7"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1F32EEDF"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M</w:t>
            </w:r>
          </w:p>
        </w:tc>
        <w:tc>
          <w:tcPr>
            <w:tcW w:w="3805" w:type="dxa"/>
            <w:gridSpan w:val="2"/>
            <w:vMerge/>
          </w:tcPr>
          <w:p w14:paraId="0002AE0B"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767417" w14:paraId="71AB7DE6" w14:textId="77777777" w:rsidTr="003846FE">
        <w:tc>
          <w:tcPr>
            <w:tcW w:w="1682" w:type="dxa"/>
            <w:gridSpan w:val="2"/>
            <w:vMerge/>
          </w:tcPr>
          <w:p w14:paraId="5D8978BC"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054" w:type="dxa"/>
            <w:vMerge/>
          </w:tcPr>
          <w:p w14:paraId="7DE9AD04"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1520" w:type="dxa"/>
          </w:tcPr>
          <w:p w14:paraId="089F7FB2" w14:textId="77777777" w:rsidR="00767417" w:rsidRDefault="00767417" w:rsidP="003846FE">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w:t>
            </w:r>
            <w:r>
              <w:rPr>
                <w:rFonts w:ascii="Times New Roman" w:hAnsi="Times New Roman"/>
                <w:b/>
                <w:sz w:val="18"/>
                <w:szCs w:val="18"/>
              </w:rPr>
              <w:lastRenderedPageBreak/>
              <w:t>enhancement, if any)</w:t>
            </w:r>
          </w:p>
        </w:tc>
        <w:tc>
          <w:tcPr>
            <w:tcW w:w="2404" w:type="dxa"/>
            <w:gridSpan w:val="2"/>
          </w:tcPr>
          <w:p w14:paraId="69F29246"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31" w:type="dxa"/>
          </w:tcPr>
          <w:p w14:paraId="19E273A1"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221" w:type="dxa"/>
            <w:gridSpan w:val="2"/>
          </w:tcPr>
          <w:p w14:paraId="1F7AA60E"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95" w:type="dxa"/>
            <w:gridSpan w:val="3"/>
          </w:tcPr>
          <w:p w14:paraId="3F413443"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385" w:type="dxa"/>
          </w:tcPr>
          <w:p w14:paraId="437ECBA0"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2558" w:type="dxa"/>
            <w:gridSpan w:val="3"/>
          </w:tcPr>
          <w:p w14:paraId="7256986E" w14:textId="77777777" w:rsidR="00767417" w:rsidRDefault="00767417" w:rsidP="003846FE">
            <w:pPr>
              <w:pStyle w:val="a4"/>
              <w:overflowPunct/>
              <w:autoSpaceDE/>
              <w:autoSpaceDN/>
              <w:adjustRightInd/>
              <w:textAlignment w:val="auto"/>
              <w:rPr>
                <w:rFonts w:ascii="Times New Roman" w:hAnsi="Times New Roman"/>
                <w:b/>
                <w:lang w:eastAsia="en-US"/>
              </w:rPr>
            </w:pPr>
          </w:p>
        </w:tc>
        <w:tc>
          <w:tcPr>
            <w:tcW w:w="3805" w:type="dxa"/>
            <w:gridSpan w:val="2"/>
            <w:vMerge/>
          </w:tcPr>
          <w:p w14:paraId="7F22B5F5" w14:textId="77777777" w:rsidR="00767417" w:rsidRDefault="00767417" w:rsidP="003846FE">
            <w:pPr>
              <w:pStyle w:val="a4"/>
              <w:overflowPunct/>
              <w:autoSpaceDE/>
              <w:autoSpaceDN/>
              <w:adjustRightInd/>
              <w:textAlignment w:val="auto"/>
              <w:rPr>
                <w:rFonts w:ascii="Times New Roman" w:hAnsi="Times New Roman"/>
                <w:b/>
                <w:lang w:eastAsia="en-US"/>
              </w:rPr>
            </w:pPr>
          </w:p>
        </w:tc>
      </w:tr>
      <w:tr w:rsidR="0014518C" w14:paraId="1FF8DB62" w14:textId="77777777" w:rsidTr="001D2619">
        <w:tc>
          <w:tcPr>
            <w:tcW w:w="1682" w:type="dxa"/>
            <w:gridSpan w:val="2"/>
            <w:vMerge w:val="restart"/>
          </w:tcPr>
          <w:p w14:paraId="5B09D12C" w14:textId="498F9ABF"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lastRenderedPageBreak/>
              <w:t>MediaTek</w:t>
            </w:r>
          </w:p>
        </w:tc>
        <w:tc>
          <w:tcPr>
            <w:tcW w:w="1054" w:type="dxa"/>
            <w:vAlign w:val="center"/>
          </w:tcPr>
          <w:p w14:paraId="22AA5F20" w14:textId="719C4F8F"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7D1015CE" w14:textId="14A5067B"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4194" w:type="dxa"/>
            <w:gridSpan w:val="12"/>
          </w:tcPr>
          <w:p w14:paraId="6D216F1A" w14:textId="77777777" w:rsidR="0014518C" w:rsidRDefault="0014518C" w:rsidP="0014518C">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N/A</w:t>
            </w:r>
          </w:p>
        </w:tc>
        <w:tc>
          <w:tcPr>
            <w:tcW w:w="3805" w:type="dxa"/>
            <w:gridSpan w:val="2"/>
          </w:tcPr>
          <w:p w14:paraId="36B02E9C"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Not relevant</w:t>
            </w:r>
          </w:p>
        </w:tc>
      </w:tr>
      <w:tr w:rsidR="0014518C" w14:paraId="2A4B0BE4" w14:textId="77777777" w:rsidTr="001D2619">
        <w:tc>
          <w:tcPr>
            <w:tcW w:w="1682" w:type="dxa"/>
            <w:gridSpan w:val="2"/>
            <w:vMerge/>
          </w:tcPr>
          <w:p w14:paraId="290507BC" w14:textId="77777777" w:rsidR="0014518C" w:rsidRDefault="0014518C" w:rsidP="0014518C">
            <w:pPr>
              <w:pStyle w:val="a4"/>
              <w:overflowPunct/>
              <w:autoSpaceDE/>
              <w:autoSpaceDN/>
              <w:adjustRightInd/>
              <w:textAlignment w:val="auto"/>
              <w:rPr>
                <w:rFonts w:ascii="Times New Roman" w:hAnsi="Times New Roman"/>
                <w:b/>
                <w:lang w:eastAsia="en-US"/>
              </w:rPr>
            </w:pPr>
          </w:p>
        </w:tc>
        <w:tc>
          <w:tcPr>
            <w:tcW w:w="1054" w:type="dxa"/>
            <w:vAlign w:val="center"/>
          </w:tcPr>
          <w:p w14:paraId="41067590" w14:textId="1A25FE4B"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2FD8ECFB" w14:textId="3E993B11"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4" w:type="dxa"/>
            <w:gridSpan w:val="2"/>
          </w:tcPr>
          <w:p w14:paraId="30082097"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42D71EAA"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51C0497B"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95" w:type="dxa"/>
            <w:gridSpan w:val="3"/>
          </w:tcPr>
          <w:p w14:paraId="58CFD8D6"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38BE6BD3"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7C3B4E92"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3805" w:type="dxa"/>
            <w:gridSpan w:val="2"/>
          </w:tcPr>
          <w:p w14:paraId="0A423DD7"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Unclear use case</w:t>
            </w:r>
          </w:p>
        </w:tc>
      </w:tr>
      <w:tr w:rsidR="0014518C" w14:paraId="75E308E0" w14:textId="77777777" w:rsidTr="001D2619">
        <w:tc>
          <w:tcPr>
            <w:tcW w:w="1682" w:type="dxa"/>
            <w:gridSpan w:val="2"/>
            <w:vMerge/>
          </w:tcPr>
          <w:p w14:paraId="1C13F8CE" w14:textId="77777777" w:rsidR="0014518C" w:rsidRDefault="0014518C" w:rsidP="0014518C">
            <w:pPr>
              <w:pStyle w:val="a4"/>
              <w:overflowPunct/>
              <w:autoSpaceDE/>
              <w:autoSpaceDN/>
              <w:adjustRightInd/>
              <w:textAlignment w:val="auto"/>
              <w:rPr>
                <w:rFonts w:ascii="Times New Roman" w:hAnsi="Times New Roman"/>
                <w:b/>
                <w:lang w:eastAsia="en-US"/>
              </w:rPr>
            </w:pPr>
          </w:p>
        </w:tc>
        <w:tc>
          <w:tcPr>
            <w:tcW w:w="1054" w:type="dxa"/>
            <w:vAlign w:val="center"/>
          </w:tcPr>
          <w:p w14:paraId="453CBB8C" w14:textId="068216CA"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45F3B2FD" w14:textId="47B100F9"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4194" w:type="dxa"/>
            <w:gridSpan w:val="12"/>
          </w:tcPr>
          <w:p w14:paraId="3126788A" w14:textId="77777777" w:rsidR="0014518C" w:rsidRDefault="0014518C" w:rsidP="0014518C">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N/A</w:t>
            </w:r>
          </w:p>
        </w:tc>
        <w:tc>
          <w:tcPr>
            <w:tcW w:w="3805" w:type="dxa"/>
            <w:gridSpan w:val="2"/>
          </w:tcPr>
          <w:p w14:paraId="2BEB1DCD"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implementation</w:t>
            </w:r>
          </w:p>
        </w:tc>
      </w:tr>
      <w:tr w:rsidR="0014518C" w14:paraId="05E1C716" w14:textId="77777777" w:rsidTr="001D2619">
        <w:trPr>
          <w:gridAfter w:val="2"/>
          <w:wAfter w:w="3805" w:type="dxa"/>
        </w:trPr>
        <w:tc>
          <w:tcPr>
            <w:tcW w:w="1682" w:type="dxa"/>
            <w:gridSpan w:val="2"/>
            <w:vMerge w:val="restart"/>
          </w:tcPr>
          <w:p w14:paraId="21D87D8D"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Google</w:t>
            </w:r>
          </w:p>
        </w:tc>
        <w:tc>
          <w:tcPr>
            <w:tcW w:w="1054" w:type="dxa"/>
            <w:vAlign w:val="center"/>
          </w:tcPr>
          <w:p w14:paraId="09554D96" w14:textId="08029B5F"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288E3249" w14:textId="670F3877"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4" w:type="dxa"/>
            <w:gridSpan w:val="2"/>
          </w:tcPr>
          <w:p w14:paraId="722BD63C"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c>
          <w:tcPr>
            <w:tcW w:w="2250" w:type="dxa"/>
            <w:gridSpan w:val="2"/>
          </w:tcPr>
          <w:p w14:paraId="16C6B316"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c>
          <w:tcPr>
            <w:tcW w:w="2250" w:type="dxa"/>
            <w:gridSpan w:val="2"/>
          </w:tcPr>
          <w:p w14:paraId="5FD10D0F"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c>
          <w:tcPr>
            <w:tcW w:w="2340" w:type="dxa"/>
          </w:tcPr>
          <w:p w14:paraId="71EEEFE2"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c>
          <w:tcPr>
            <w:tcW w:w="2430" w:type="dxa"/>
            <w:gridSpan w:val="4"/>
          </w:tcPr>
          <w:p w14:paraId="76759F78"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c>
          <w:tcPr>
            <w:tcW w:w="2520" w:type="dxa"/>
          </w:tcPr>
          <w:p w14:paraId="1973ADDD" w14:textId="77777777" w:rsidR="0014518C" w:rsidRDefault="0014518C" w:rsidP="0014518C">
            <w:pPr>
              <w:pStyle w:val="a4"/>
              <w:overflowPunct/>
              <w:autoSpaceDE/>
              <w:autoSpaceDN/>
              <w:adjustRightInd/>
              <w:jc w:val="left"/>
              <w:textAlignment w:val="auto"/>
              <w:rPr>
                <w:rFonts w:ascii="Times New Roman" w:hAnsi="Times New Roman"/>
                <w:b/>
                <w:lang w:eastAsia="en-US"/>
              </w:rPr>
            </w:pPr>
            <w:r>
              <w:rPr>
                <w:rFonts w:ascii="Times New Roman" w:hAnsi="Times New Roman"/>
                <w:b/>
                <w:lang w:eastAsia="en-US"/>
              </w:rPr>
              <w:t>L</w:t>
            </w:r>
          </w:p>
        </w:tc>
      </w:tr>
      <w:tr w:rsidR="0014518C" w14:paraId="727418ED" w14:textId="77777777" w:rsidTr="001D2619">
        <w:trPr>
          <w:gridAfter w:val="2"/>
          <w:wAfter w:w="3805" w:type="dxa"/>
        </w:trPr>
        <w:tc>
          <w:tcPr>
            <w:tcW w:w="1682" w:type="dxa"/>
            <w:gridSpan w:val="2"/>
            <w:vMerge/>
          </w:tcPr>
          <w:p w14:paraId="419F5BA0" w14:textId="77777777" w:rsidR="0014518C" w:rsidRDefault="0014518C" w:rsidP="0014518C">
            <w:pPr>
              <w:pStyle w:val="a4"/>
              <w:overflowPunct/>
              <w:autoSpaceDE/>
              <w:autoSpaceDN/>
              <w:adjustRightInd/>
              <w:textAlignment w:val="auto"/>
              <w:rPr>
                <w:rFonts w:ascii="Times New Roman" w:hAnsi="Times New Roman"/>
                <w:b/>
                <w:lang w:eastAsia="en-US"/>
              </w:rPr>
            </w:pPr>
          </w:p>
        </w:tc>
        <w:tc>
          <w:tcPr>
            <w:tcW w:w="1054" w:type="dxa"/>
            <w:vAlign w:val="center"/>
          </w:tcPr>
          <w:p w14:paraId="198AF1A7" w14:textId="7822CE0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0265560F" w14:textId="6A46DCE6"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4" w:type="dxa"/>
            <w:gridSpan w:val="2"/>
          </w:tcPr>
          <w:p w14:paraId="04A32E62"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03370A2C"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718DF6AA"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95" w:type="dxa"/>
            <w:gridSpan w:val="3"/>
          </w:tcPr>
          <w:p w14:paraId="6E3CCDA6"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2DAA46ED"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786FC20B"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14518C" w14:paraId="13D3548D" w14:textId="77777777" w:rsidTr="001D2619">
        <w:trPr>
          <w:gridAfter w:val="2"/>
          <w:wAfter w:w="3805" w:type="dxa"/>
        </w:trPr>
        <w:tc>
          <w:tcPr>
            <w:tcW w:w="1682" w:type="dxa"/>
            <w:gridSpan w:val="2"/>
            <w:vMerge/>
          </w:tcPr>
          <w:p w14:paraId="6AED42E4" w14:textId="77777777" w:rsidR="0014518C" w:rsidRDefault="0014518C" w:rsidP="0014518C">
            <w:pPr>
              <w:pStyle w:val="a4"/>
              <w:overflowPunct/>
              <w:autoSpaceDE/>
              <w:autoSpaceDN/>
              <w:adjustRightInd/>
              <w:textAlignment w:val="auto"/>
              <w:rPr>
                <w:rFonts w:ascii="Times New Roman" w:hAnsi="Times New Roman"/>
                <w:b/>
                <w:lang w:eastAsia="en-US"/>
              </w:rPr>
            </w:pPr>
          </w:p>
        </w:tc>
        <w:tc>
          <w:tcPr>
            <w:tcW w:w="1054" w:type="dxa"/>
            <w:vAlign w:val="center"/>
          </w:tcPr>
          <w:p w14:paraId="2B2C1C57" w14:textId="6AF3343C"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564804A7" w14:textId="0F27DB69" w:rsidR="0014518C" w:rsidRDefault="0014518C" w:rsidP="0014518C">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404" w:type="dxa"/>
            <w:gridSpan w:val="2"/>
          </w:tcPr>
          <w:p w14:paraId="23E76CB6"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31" w:type="dxa"/>
          </w:tcPr>
          <w:p w14:paraId="00424721"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221" w:type="dxa"/>
            <w:gridSpan w:val="2"/>
          </w:tcPr>
          <w:p w14:paraId="09AF7BA2"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95" w:type="dxa"/>
            <w:gridSpan w:val="3"/>
          </w:tcPr>
          <w:p w14:paraId="2C26A3A3"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385" w:type="dxa"/>
          </w:tcPr>
          <w:p w14:paraId="61606564"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c>
          <w:tcPr>
            <w:tcW w:w="2558" w:type="dxa"/>
            <w:gridSpan w:val="3"/>
          </w:tcPr>
          <w:p w14:paraId="4A1E9F55" w14:textId="77777777" w:rsidR="0014518C" w:rsidRDefault="0014518C" w:rsidP="0014518C">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L</w:t>
            </w:r>
          </w:p>
        </w:tc>
      </w:tr>
      <w:tr w:rsidR="00270B21" w14:paraId="4EE5151A" w14:textId="77777777" w:rsidTr="00AB7331">
        <w:tc>
          <w:tcPr>
            <w:tcW w:w="1682" w:type="dxa"/>
            <w:gridSpan w:val="2"/>
            <w:vMerge w:val="restart"/>
            <w:vAlign w:val="center"/>
          </w:tcPr>
          <w:p w14:paraId="6F95FC51" w14:textId="02BCB3C7"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NEC</w:t>
            </w:r>
          </w:p>
        </w:tc>
        <w:tc>
          <w:tcPr>
            <w:tcW w:w="1054" w:type="dxa"/>
            <w:vAlign w:val="center"/>
          </w:tcPr>
          <w:p w14:paraId="67FDA97B" w14:textId="0AD76D92"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095BCFD8" w14:textId="05932128" w:rsidR="00270B21" w:rsidRDefault="00270B21" w:rsidP="00270B21">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393" w:type="dxa"/>
          </w:tcPr>
          <w:p w14:paraId="2241441F" w14:textId="786BA7F6"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42" w:type="dxa"/>
            <w:gridSpan w:val="2"/>
          </w:tcPr>
          <w:p w14:paraId="3CDF2B02" w14:textId="55177D8E"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2221" w:type="dxa"/>
            <w:gridSpan w:val="2"/>
          </w:tcPr>
          <w:p w14:paraId="5881CC15" w14:textId="01388DBA"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395" w:type="dxa"/>
            <w:gridSpan w:val="3"/>
          </w:tcPr>
          <w:p w14:paraId="067F321A" w14:textId="71A1C394"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385" w:type="dxa"/>
          </w:tcPr>
          <w:p w14:paraId="58B1B535" w14:textId="65D8E8A5"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558" w:type="dxa"/>
            <w:gridSpan w:val="3"/>
          </w:tcPr>
          <w:p w14:paraId="3481A113" w14:textId="4D61EC44"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3805" w:type="dxa"/>
            <w:gridSpan w:val="2"/>
            <w:vMerge w:val="restart"/>
          </w:tcPr>
          <w:p w14:paraId="6C0D222D" w14:textId="77777777" w:rsidR="00270B21" w:rsidRDefault="00270B21" w:rsidP="00270B21">
            <w:pPr>
              <w:pStyle w:val="a4"/>
              <w:overflowPunct/>
              <w:autoSpaceDE/>
              <w:autoSpaceDN/>
              <w:adjustRightInd/>
              <w:textAlignment w:val="auto"/>
              <w:rPr>
                <w:rFonts w:ascii="Times New Roman" w:hAnsi="Times New Roman"/>
                <w:b/>
                <w:lang w:eastAsia="en-US"/>
              </w:rPr>
            </w:pPr>
          </w:p>
        </w:tc>
      </w:tr>
      <w:tr w:rsidR="00270B21" w14:paraId="113F1ACD" w14:textId="77777777" w:rsidTr="00AB7331">
        <w:tc>
          <w:tcPr>
            <w:tcW w:w="1682" w:type="dxa"/>
            <w:gridSpan w:val="2"/>
            <w:vMerge/>
          </w:tcPr>
          <w:p w14:paraId="3270D766" w14:textId="77777777" w:rsidR="00270B21" w:rsidRDefault="00270B21" w:rsidP="00270B21">
            <w:pPr>
              <w:pStyle w:val="a4"/>
              <w:overflowPunct/>
              <w:autoSpaceDE/>
              <w:autoSpaceDN/>
              <w:adjustRightInd/>
              <w:textAlignment w:val="auto"/>
              <w:rPr>
                <w:rFonts w:ascii="Times New Roman" w:hAnsi="Times New Roman"/>
                <w:b/>
                <w:lang w:eastAsia="en-US"/>
              </w:rPr>
            </w:pPr>
          </w:p>
        </w:tc>
        <w:tc>
          <w:tcPr>
            <w:tcW w:w="1054" w:type="dxa"/>
            <w:vAlign w:val="center"/>
          </w:tcPr>
          <w:p w14:paraId="2E041FD9" w14:textId="40B1BCE0"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6F469FB8" w14:textId="7DA7C4D9" w:rsidR="00270B21" w:rsidRDefault="00270B21" w:rsidP="00270B21">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393" w:type="dxa"/>
          </w:tcPr>
          <w:p w14:paraId="036A5886" w14:textId="2837B31E"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42" w:type="dxa"/>
            <w:gridSpan w:val="2"/>
          </w:tcPr>
          <w:p w14:paraId="21D2B7C4" w14:textId="7BDF4A28"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21" w:type="dxa"/>
            <w:gridSpan w:val="2"/>
          </w:tcPr>
          <w:p w14:paraId="2BE09EB0" w14:textId="402CCC94"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395" w:type="dxa"/>
            <w:gridSpan w:val="3"/>
          </w:tcPr>
          <w:p w14:paraId="6334A086" w14:textId="11B120E9"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2385" w:type="dxa"/>
          </w:tcPr>
          <w:p w14:paraId="74FF25AB" w14:textId="534847A3"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558" w:type="dxa"/>
            <w:gridSpan w:val="3"/>
          </w:tcPr>
          <w:p w14:paraId="7B550E06" w14:textId="16F10C83"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N/A</w:t>
            </w:r>
          </w:p>
        </w:tc>
        <w:tc>
          <w:tcPr>
            <w:tcW w:w="3805" w:type="dxa"/>
            <w:gridSpan w:val="2"/>
            <w:vMerge/>
          </w:tcPr>
          <w:p w14:paraId="0907F498" w14:textId="77777777" w:rsidR="00270B21" w:rsidRDefault="00270B21" w:rsidP="00270B21">
            <w:pPr>
              <w:pStyle w:val="a4"/>
              <w:overflowPunct/>
              <w:autoSpaceDE/>
              <w:autoSpaceDN/>
              <w:adjustRightInd/>
              <w:textAlignment w:val="auto"/>
              <w:rPr>
                <w:rFonts w:ascii="Times New Roman" w:hAnsi="Times New Roman"/>
                <w:b/>
                <w:lang w:eastAsia="en-US"/>
              </w:rPr>
            </w:pPr>
          </w:p>
        </w:tc>
      </w:tr>
      <w:tr w:rsidR="00270B21" w14:paraId="290A3B5E" w14:textId="77777777" w:rsidTr="00AB7331">
        <w:tc>
          <w:tcPr>
            <w:tcW w:w="1682" w:type="dxa"/>
            <w:gridSpan w:val="2"/>
            <w:vMerge/>
          </w:tcPr>
          <w:p w14:paraId="2019E4F0" w14:textId="77777777" w:rsidR="00270B21" w:rsidRDefault="00270B21" w:rsidP="00270B21">
            <w:pPr>
              <w:pStyle w:val="a4"/>
              <w:overflowPunct/>
              <w:autoSpaceDE/>
              <w:autoSpaceDN/>
              <w:adjustRightInd/>
              <w:textAlignment w:val="auto"/>
              <w:rPr>
                <w:rFonts w:ascii="Times New Roman" w:hAnsi="Times New Roman"/>
                <w:b/>
                <w:lang w:eastAsia="en-US"/>
              </w:rPr>
            </w:pPr>
          </w:p>
        </w:tc>
        <w:tc>
          <w:tcPr>
            <w:tcW w:w="1054" w:type="dxa"/>
            <w:vAlign w:val="center"/>
          </w:tcPr>
          <w:p w14:paraId="1C709B4A" w14:textId="3879BE54"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27022007" w14:textId="318773F5" w:rsidR="00270B21" w:rsidRDefault="00270B21" w:rsidP="00270B21">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2393" w:type="dxa"/>
          </w:tcPr>
          <w:p w14:paraId="17938496" w14:textId="347856DF"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42" w:type="dxa"/>
            <w:gridSpan w:val="2"/>
          </w:tcPr>
          <w:p w14:paraId="11523261" w14:textId="07A96CD3"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221" w:type="dxa"/>
            <w:gridSpan w:val="2"/>
          </w:tcPr>
          <w:p w14:paraId="19637C72" w14:textId="09C09CE5"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395" w:type="dxa"/>
            <w:gridSpan w:val="3"/>
          </w:tcPr>
          <w:p w14:paraId="18A9E6A7" w14:textId="3D4FA02F"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M</w:t>
            </w:r>
          </w:p>
        </w:tc>
        <w:tc>
          <w:tcPr>
            <w:tcW w:w="2385" w:type="dxa"/>
          </w:tcPr>
          <w:p w14:paraId="490241D9" w14:textId="32C0FE3F"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2558" w:type="dxa"/>
            <w:gridSpan w:val="3"/>
          </w:tcPr>
          <w:p w14:paraId="76A50FF9" w14:textId="30E68231" w:rsidR="00270B21" w:rsidRDefault="00270B21" w:rsidP="00270B21">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3805" w:type="dxa"/>
            <w:gridSpan w:val="2"/>
            <w:vMerge/>
          </w:tcPr>
          <w:p w14:paraId="3562C41C" w14:textId="77777777" w:rsidR="00270B21" w:rsidRDefault="00270B21" w:rsidP="00270B21">
            <w:pPr>
              <w:pStyle w:val="a4"/>
              <w:overflowPunct/>
              <w:autoSpaceDE/>
              <w:autoSpaceDN/>
              <w:adjustRightInd/>
              <w:textAlignment w:val="auto"/>
              <w:rPr>
                <w:rFonts w:ascii="Times New Roman" w:hAnsi="Times New Roman"/>
                <w:b/>
                <w:lang w:eastAsia="en-US"/>
              </w:rPr>
            </w:pPr>
          </w:p>
        </w:tc>
      </w:tr>
      <w:tr w:rsidR="00E27C37" w14:paraId="470E7F37" w14:textId="77777777" w:rsidTr="008453C8">
        <w:tc>
          <w:tcPr>
            <w:tcW w:w="1682" w:type="dxa"/>
            <w:gridSpan w:val="2"/>
            <w:vMerge w:val="restart"/>
            <w:vAlign w:val="center"/>
          </w:tcPr>
          <w:p w14:paraId="0E2404F3" w14:textId="401EB351"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China Unicom</w:t>
            </w:r>
          </w:p>
        </w:tc>
        <w:tc>
          <w:tcPr>
            <w:tcW w:w="1054" w:type="dxa"/>
            <w:vAlign w:val="center"/>
          </w:tcPr>
          <w:p w14:paraId="16DE9A73" w14:textId="21CCBD59"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T1</w:t>
            </w:r>
          </w:p>
        </w:tc>
        <w:tc>
          <w:tcPr>
            <w:tcW w:w="1520" w:type="dxa"/>
          </w:tcPr>
          <w:p w14:paraId="74D7DBC8" w14:textId="4688C371"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181775BB" w14:textId="07BEA42A"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242" w:type="dxa"/>
            <w:gridSpan w:val="2"/>
          </w:tcPr>
          <w:p w14:paraId="570C33F7" w14:textId="37AC9821"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221" w:type="dxa"/>
            <w:gridSpan w:val="2"/>
          </w:tcPr>
          <w:p w14:paraId="0A326AF1" w14:textId="7354FEA8"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L</w:t>
            </w:r>
          </w:p>
        </w:tc>
        <w:tc>
          <w:tcPr>
            <w:tcW w:w="2395" w:type="dxa"/>
            <w:gridSpan w:val="3"/>
          </w:tcPr>
          <w:p w14:paraId="4B3D5BB8" w14:textId="1EBA569D"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L</w:t>
            </w:r>
          </w:p>
        </w:tc>
        <w:tc>
          <w:tcPr>
            <w:tcW w:w="2385" w:type="dxa"/>
          </w:tcPr>
          <w:p w14:paraId="0BF47637" w14:textId="6D9987F2"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L</w:t>
            </w:r>
          </w:p>
        </w:tc>
        <w:tc>
          <w:tcPr>
            <w:tcW w:w="2558" w:type="dxa"/>
            <w:gridSpan w:val="3"/>
          </w:tcPr>
          <w:p w14:paraId="3C67E3B0" w14:textId="3601309F"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3805" w:type="dxa"/>
            <w:gridSpan w:val="2"/>
            <w:vMerge w:val="restart"/>
          </w:tcPr>
          <w:p w14:paraId="7896AA41" w14:textId="77777777" w:rsidR="00E27C37" w:rsidRDefault="00E27C37" w:rsidP="00E27C37">
            <w:pPr>
              <w:pStyle w:val="a4"/>
              <w:overflowPunct/>
              <w:autoSpaceDE/>
              <w:autoSpaceDN/>
              <w:adjustRightInd/>
              <w:textAlignment w:val="auto"/>
              <w:rPr>
                <w:rFonts w:ascii="Times New Roman" w:hAnsi="Times New Roman"/>
                <w:b/>
                <w:lang w:eastAsia="en-US"/>
              </w:rPr>
            </w:pPr>
          </w:p>
        </w:tc>
      </w:tr>
      <w:tr w:rsidR="00E27C37" w14:paraId="7F8F2E37" w14:textId="77777777" w:rsidTr="00AB7331">
        <w:tc>
          <w:tcPr>
            <w:tcW w:w="1682" w:type="dxa"/>
            <w:gridSpan w:val="2"/>
            <w:vMerge/>
          </w:tcPr>
          <w:p w14:paraId="4EE7B4F5" w14:textId="77777777" w:rsidR="00E27C37" w:rsidRDefault="00E27C37" w:rsidP="00E27C37">
            <w:pPr>
              <w:pStyle w:val="a4"/>
              <w:overflowPunct/>
              <w:autoSpaceDE/>
              <w:autoSpaceDN/>
              <w:adjustRightInd/>
              <w:textAlignment w:val="auto"/>
              <w:rPr>
                <w:rFonts w:ascii="Times New Roman" w:hAnsi="Times New Roman"/>
                <w:b/>
                <w:lang w:eastAsia="en-US"/>
              </w:rPr>
            </w:pPr>
          </w:p>
        </w:tc>
        <w:tc>
          <w:tcPr>
            <w:tcW w:w="1054" w:type="dxa"/>
            <w:vAlign w:val="center"/>
          </w:tcPr>
          <w:p w14:paraId="2A15F31F" w14:textId="66B31834"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T2</w:t>
            </w:r>
          </w:p>
        </w:tc>
        <w:tc>
          <w:tcPr>
            <w:tcW w:w="1520" w:type="dxa"/>
          </w:tcPr>
          <w:p w14:paraId="271CB71E" w14:textId="7FB477ED"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13A9BEFC" w14:textId="4969B4A9"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242" w:type="dxa"/>
            <w:gridSpan w:val="2"/>
          </w:tcPr>
          <w:p w14:paraId="72108F27" w14:textId="77449115"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221" w:type="dxa"/>
            <w:gridSpan w:val="2"/>
          </w:tcPr>
          <w:p w14:paraId="0050C18F" w14:textId="1C7EBCBB"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395" w:type="dxa"/>
            <w:gridSpan w:val="3"/>
          </w:tcPr>
          <w:p w14:paraId="351E3E20" w14:textId="451B0D34"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385" w:type="dxa"/>
          </w:tcPr>
          <w:p w14:paraId="64422DC9" w14:textId="39D6515E"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L</w:t>
            </w:r>
          </w:p>
        </w:tc>
        <w:tc>
          <w:tcPr>
            <w:tcW w:w="2558" w:type="dxa"/>
            <w:gridSpan w:val="3"/>
          </w:tcPr>
          <w:p w14:paraId="59E37047" w14:textId="6DFC55F1"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3805" w:type="dxa"/>
            <w:gridSpan w:val="2"/>
            <w:vMerge/>
          </w:tcPr>
          <w:p w14:paraId="05574217" w14:textId="77777777" w:rsidR="00E27C37" w:rsidRDefault="00E27C37" w:rsidP="00E27C37">
            <w:pPr>
              <w:pStyle w:val="a4"/>
              <w:overflowPunct/>
              <w:autoSpaceDE/>
              <w:autoSpaceDN/>
              <w:adjustRightInd/>
              <w:textAlignment w:val="auto"/>
              <w:rPr>
                <w:rFonts w:ascii="Times New Roman" w:hAnsi="Times New Roman"/>
                <w:b/>
                <w:lang w:eastAsia="en-US"/>
              </w:rPr>
            </w:pPr>
          </w:p>
        </w:tc>
      </w:tr>
      <w:tr w:rsidR="00E27C37" w14:paraId="17C5F3CA" w14:textId="77777777" w:rsidTr="00AB7331">
        <w:tc>
          <w:tcPr>
            <w:tcW w:w="1682" w:type="dxa"/>
            <w:gridSpan w:val="2"/>
            <w:vMerge/>
          </w:tcPr>
          <w:p w14:paraId="0A889902" w14:textId="77777777" w:rsidR="00E27C37" w:rsidRDefault="00E27C37" w:rsidP="00E27C37">
            <w:pPr>
              <w:pStyle w:val="a4"/>
              <w:overflowPunct/>
              <w:autoSpaceDE/>
              <w:autoSpaceDN/>
              <w:adjustRightInd/>
              <w:textAlignment w:val="auto"/>
              <w:rPr>
                <w:rFonts w:ascii="Times New Roman" w:hAnsi="Times New Roman"/>
                <w:b/>
                <w:lang w:eastAsia="en-US"/>
              </w:rPr>
            </w:pPr>
          </w:p>
        </w:tc>
        <w:tc>
          <w:tcPr>
            <w:tcW w:w="1054" w:type="dxa"/>
            <w:vAlign w:val="center"/>
          </w:tcPr>
          <w:p w14:paraId="3562A191" w14:textId="0479F3BE"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UE Type T3</w:t>
            </w:r>
          </w:p>
        </w:tc>
        <w:tc>
          <w:tcPr>
            <w:tcW w:w="1520" w:type="dxa"/>
          </w:tcPr>
          <w:p w14:paraId="23DD083A" w14:textId="558876CC" w:rsidR="00E27C37"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2393" w:type="dxa"/>
          </w:tcPr>
          <w:p w14:paraId="719156A9" w14:textId="6F42417B"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M</w:t>
            </w:r>
          </w:p>
        </w:tc>
        <w:tc>
          <w:tcPr>
            <w:tcW w:w="2242" w:type="dxa"/>
            <w:gridSpan w:val="2"/>
          </w:tcPr>
          <w:p w14:paraId="6FB67712" w14:textId="5BD6EF90"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hint="eastAsia"/>
                <w:b/>
              </w:rPr>
              <w:t>M</w:t>
            </w:r>
          </w:p>
        </w:tc>
        <w:tc>
          <w:tcPr>
            <w:tcW w:w="2221" w:type="dxa"/>
            <w:gridSpan w:val="2"/>
          </w:tcPr>
          <w:p w14:paraId="4602DA1C" w14:textId="5FB14618"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H</w:t>
            </w:r>
          </w:p>
        </w:tc>
        <w:tc>
          <w:tcPr>
            <w:tcW w:w="2395" w:type="dxa"/>
            <w:gridSpan w:val="3"/>
          </w:tcPr>
          <w:p w14:paraId="767645A7" w14:textId="2EDAFE4E"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hint="eastAsia"/>
                <w:b/>
              </w:rPr>
              <w:t>H</w:t>
            </w:r>
          </w:p>
        </w:tc>
        <w:tc>
          <w:tcPr>
            <w:tcW w:w="2385" w:type="dxa"/>
          </w:tcPr>
          <w:p w14:paraId="325AFD92" w14:textId="225ACC48"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L</w:t>
            </w:r>
          </w:p>
        </w:tc>
        <w:tc>
          <w:tcPr>
            <w:tcW w:w="2558" w:type="dxa"/>
            <w:gridSpan w:val="3"/>
          </w:tcPr>
          <w:p w14:paraId="67BEA513" w14:textId="105BA6BF"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b/>
              </w:rPr>
              <w:t>H</w:t>
            </w:r>
          </w:p>
        </w:tc>
        <w:tc>
          <w:tcPr>
            <w:tcW w:w="3805" w:type="dxa"/>
            <w:gridSpan w:val="2"/>
            <w:vMerge/>
          </w:tcPr>
          <w:p w14:paraId="17CFBE58" w14:textId="77777777" w:rsidR="00E27C37" w:rsidRDefault="00E27C37" w:rsidP="00E27C37">
            <w:pPr>
              <w:pStyle w:val="a4"/>
              <w:overflowPunct/>
              <w:autoSpaceDE/>
              <w:autoSpaceDN/>
              <w:adjustRightInd/>
              <w:textAlignment w:val="auto"/>
              <w:rPr>
                <w:rFonts w:ascii="Times New Roman" w:hAnsi="Times New Roman"/>
                <w:b/>
                <w:lang w:eastAsia="en-US"/>
              </w:rPr>
            </w:pPr>
          </w:p>
        </w:tc>
      </w:tr>
    </w:tbl>
    <w:p w14:paraId="4F0A7061" w14:textId="77777777" w:rsidR="00E00A16" w:rsidRPr="005621D9" w:rsidRDefault="00E00A16" w:rsidP="00E00A16">
      <w:pPr>
        <w:pStyle w:val="a4"/>
        <w:overflowPunct/>
        <w:autoSpaceDE/>
        <w:autoSpaceDN/>
        <w:adjustRightInd/>
        <w:textAlignment w:val="auto"/>
        <w:rPr>
          <w:rFonts w:ascii="Times New Roman" w:hAnsi="Times New Roman"/>
          <w:b/>
          <w:lang w:val="en-US"/>
        </w:rPr>
      </w:pPr>
    </w:p>
    <w:p w14:paraId="13C9C9A4"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4.b: How should RAN WG work on case 4 be handled after RAN#86?</w:t>
      </w:r>
    </w:p>
    <w:p w14:paraId="3F4952DF" w14:textId="77777777" w:rsidR="003E0BAD" w:rsidRDefault="00252B63">
      <w:pPr>
        <w:pStyle w:val="ad"/>
        <w:numPr>
          <w:ilvl w:val="0"/>
          <w:numId w:val="16"/>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7AFD1AFC" w14:textId="4E74D7DC" w:rsidR="003E0BAD" w:rsidRDefault="00252B63">
      <w:pPr>
        <w:pStyle w:val="ad"/>
        <w:numPr>
          <w:ilvl w:val="0"/>
          <w:numId w:val="16"/>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7389E26B" w14:textId="4F922461" w:rsidR="004F7F14" w:rsidRPr="00744627" w:rsidRDefault="004F7F14">
      <w:pPr>
        <w:pStyle w:val="ad"/>
        <w:numPr>
          <w:ilvl w:val="0"/>
          <w:numId w:val="16"/>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5B013DEA" w14:textId="77777777" w:rsidR="003E0BAD" w:rsidRDefault="003E0BAD">
      <w:pPr>
        <w:ind w:left="720"/>
        <w:rPr>
          <w:rFonts w:ascii="Times New Roman" w:eastAsia="宋体" w:hAnsi="Times New Roman" w:cs="Times New Roman"/>
          <w:b/>
          <w:bCs/>
          <w:sz w:val="20"/>
          <w:szCs w:val="24"/>
        </w:rPr>
      </w:pPr>
    </w:p>
    <w:tbl>
      <w:tblPr>
        <w:tblStyle w:val="aa"/>
        <w:tblW w:w="8359" w:type="dxa"/>
        <w:tblInd w:w="720" w:type="dxa"/>
        <w:tblLayout w:type="fixed"/>
        <w:tblLook w:val="04A0" w:firstRow="1" w:lastRow="0" w:firstColumn="1" w:lastColumn="0" w:noHBand="0" w:noVBand="1"/>
      </w:tblPr>
      <w:tblGrid>
        <w:gridCol w:w="2122"/>
        <w:gridCol w:w="2835"/>
        <w:gridCol w:w="3402"/>
      </w:tblGrid>
      <w:tr w:rsidR="003E0BAD" w14:paraId="536D23BE" w14:textId="77777777" w:rsidTr="003975E0">
        <w:tc>
          <w:tcPr>
            <w:tcW w:w="2122" w:type="dxa"/>
            <w:shd w:val="clear" w:color="auto" w:fill="0070C0"/>
          </w:tcPr>
          <w:p w14:paraId="59B12A53"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835" w:type="dxa"/>
            <w:shd w:val="clear" w:color="auto" w:fill="0070C0"/>
          </w:tcPr>
          <w:p w14:paraId="7CB196B4"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 1 or Option 2</w:t>
            </w:r>
          </w:p>
        </w:tc>
        <w:tc>
          <w:tcPr>
            <w:tcW w:w="3402" w:type="dxa"/>
            <w:shd w:val="clear" w:color="auto" w:fill="0070C0"/>
          </w:tcPr>
          <w:p w14:paraId="43EF6E74"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05164183" w14:textId="77777777" w:rsidTr="003975E0">
        <w:tc>
          <w:tcPr>
            <w:tcW w:w="2122" w:type="dxa"/>
          </w:tcPr>
          <w:p w14:paraId="1D01146E"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835" w:type="dxa"/>
          </w:tcPr>
          <w:p w14:paraId="4D7982B9" w14:textId="77777777" w:rsidR="003E0BAD" w:rsidRDefault="00252B63">
            <w:pPr>
              <w:pStyle w:val="a4"/>
              <w:overflowPunct/>
              <w:autoSpaceDE/>
              <w:autoSpaceDN/>
              <w:adjustRightInd/>
              <w:ind w:left="720"/>
              <w:textAlignment w:val="auto"/>
              <w:rPr>
                <w:rFonts w:ascii="Times New Roman" w:hAnsi="Times New Roman"/>
                <w:b/>
                <w:lang w:val="en-US" w:eastAsia="en-US"/>
              </w:rPr>
            </w:pPr>
            <w:r>
              <w:rPr>
                <w:rFonts w:ascii="Times New Roman" w:hAnsi="Times New Roman"/>
                <w:b/>
                <w:lang w:val="en-US" w:eastAsia="en-US"/>
              </w:rPr>
              <w:t xml:space="preserve">Option 1. </w:t>
            </w:r>
          </w:p>
        </w:tc>
        <w:tc>
          <w:tcPr>
            <w:tcW w:w="3402" w:type="dxa"/>
          </w:tcPr>
          <w:p w14:paraId="4998C6FA"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Study phase may be required if we plan to consider T3 device for this use case, to identify in what cases T3 device will require additional solution at RAN level. This is not clear from the use case definition.</w:t>
            </w:r>
          </w:p>
        </w:tc>
      </w:tr>
      <w:tr w:rsidR="003E0BAD" w14:paraId="38336DB1" w14:textId="77777777" w:rsidTr="003975E0">
        <w:tc>
          <w:tcPr>
            <w:tcW w:w="2122" w:type="dxa"/>
          </w:tcPr>
          <w:p w14:paraId="41DBE627"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ZTE</w:t>
            </w:r>
          </w:p>
        </w:tc>
        <w:tc>
          <w:tcPr>
            <w:tcW w:w="2835" w:type="dxa"/>
          </w:tcPr>
          <w:p w14:paraId="2C193C69"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a</w:t>
            </w:r>
          </w:p>
        </w:tc>
        <w:tc>
          <w:tcPr>
            <w:tcW w:w="3402" w:type="dxa"/>
          </w:tcPr>
          <w:p w14:paraId="5F2F649B"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A common solution is preferred for all cases (e.g. IDC similar solution).</w:t>
            </w:r>
          </w:p>
        </w:tc>
      </w:tr>
      <w:tr w:rsidR="00CD3E29" w14:paraId="4371E107" w14:textId="77777777" w:rsidTr="003975E0">
        <w:tc>
          <w:tcPr>
            <w:tcW w:w="2122" w:type="dxa"/>
          </w:tcPr>
          <w:p w14:paraId="280401E8" w14:textId="77777777" w:rsidR="00CD3E29" w:rsidRDefault="00CD3E29">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35" w:type="dxa"/>
          </w:tcPr>
          <w:p w14:paraId="3CC9FC9F" w14:textId="77777777" w:rsidR="00CD3E29" w:rsidRDefault="004B4C73">
            <w:pPr>
              <w:pStyle w:val="a4"/>
              <w:overflowPunct/>
              <w:autoSpaceDE/>
              <w:autoSpaceDN/>
              <w:adjustRightInd/>
              <w:textAlignment w:val="auto"/>
              <w:rPr>
                <w:rFonts w:ascii="Times New Roman" w:hAnsi="Times New Roman"/>
                <w:b/>
                <w:lang w:val="en-US"/>
              </w:rPr>
            </w:pPr>
            <w:r>
              <w:rPr>
                <w:rFonts w:ascii="Times New Roman" w:hAnsi="Times New Roman"/>
                <w:b/>
                <w:lang w:val="en-US"/>
              </w:rPr>
              <w:t>a</w:t>
            </w:r>
          </w:p>
        </w:tc>
        <w:tc>
          <w:tcPr>
            <w:tcW w:w="3402" w:type="dxa"/>
          </w:tcPr>
          <w:p w14:paraId="2BED2359" w14:textId="77777777" w:rsidR="00CD3E29" w:rsidRDefault="00CD3E29">
            <w:pPr>
              <w:pStyle w:val="a4"/>
              <w:overflowPunct/>
              <w:autoSpaceDE/>
              <w:autoSpaceDN/>
              <w:adjustRightInd/>
              <w:textAlignment w:val="auto"/>
              <w:rPr>
                <w:rFonts w:ascii="Times New Roman" w:hAnsi="Times New Roman"/>
                <w:b/>
                <w:lang w:val="en-US"/>
              </w:rPr>
            </w:pPr>
            <w:r>
              <w:rPr>
                <w:rFonts w:ascii="Times New Roman" w:hAnsi="Times New Roman"/>
                <w:b/>
                <w:lang w:val="en-US"/>
              </w:rPr>
              <w:t>This use case should be considered on low priority for T2 and T3 type devices if time permits during the WI</w:t>
            </w:r>
          </w:p>
        </w:tc>
      </w:tr>
      <w:tr w:rsidR="00EE6859" w14:paraId="004FD85F" w14:textId="77777777" w:rsidTr="003975E0">
        <w:tc>
          <w:tcPr>
            <w:tcW w:w="2122" w:type="dxa"/>
          </w:tcPr>
          <w:p w14:paraId="02D29F44" w14:textId="77777777" w:rsidR="00EE6859" w:rsidRDefault="00EE6859" w:rsidP="00EE6859">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35" w:type="dxa"/>
          </w:tcPr>
          <w:p w14:paraId="65349F62" w14:textId="77777777" w:rsidR="00EE6859" w:rsidRDefault="00EE6859" w:rsidP="00EE6859">
            <w:pPr>
              <w:pStyle w:val="a4"/>
              <w:overflowPunct/>
              <w:autoSpaceDE/>
              <w:autoSpaceDN/>
              <w:adjustRightInd/>
              <w:textAlignment w:val="auto"/>
              <w:rPr>
                <w:rFonts w:ascii="Times New Roman" w:hAnsi="Times New Roman"/>
                <w:b/>
                <w:lang w:val="en-US"/>
              </w:rPr>
            </w:pPr>
            <w:r>
              <w:rPr>
                <w:rFonts w:ascii="Times New Roman" w:hAnsi="Times New Roman"/>
                <w:b/>
                <w:lang w:val="en-US"/>
              </w:rPr>
              <w:t>N/A</w:t>
            </w:r>
          </w:p>
        </w:tc>
        <w:tc>
          <w:tcPr>
            <w:tcW w:w="3402" w:type="dxa"/>
          </w:tcPr>
          <w:p w14:paraId="2ED36ED6" w14:textId="77777777" w:rsidR="00EE6859" w:rsidRDefault="00EE6859" w:rsidP="00EE6859">
            <w:pPr>
              <w:pStyle w:val="a4"/>
              <w:overflowPunct/>
              <w:autoSpaceDE/>
              <w:autoSpaceDN/>
              <w:adjustRightInd/>
              <w:textAlignment w:val="auto"/>
              <w:rPr>
                <w:rFonts w:ascii="Times New Roman" w:hAnsi="Times New Roman"/>
                <w:b/>
                <w:lang w:val="en-US"/>
              </w:rPr>
            </w:pPr>
            <w:r>
              <w:rPr>
                <w:rFonts w:ascii="Times New Roman" w:hAnsi="Times New Roman"/>
                <w:b/>
                <w:lang w:val="en-US"/>
              </w:rPr>
              <w:t>No standardization work is needed.</w:t>
            </w:r>
          </w:p>
        </w:tc>
      </w:tr>
      <w:tr w:rsidR="005C5FC7" w14:paraId="4D4E212D" w14:textId="77777777" w:rsidTr="003975E0">
        <w:tc>
          <w:tcPr>
            <w:tcW w:w="2122" w:type="dxa"/>
          </w:tcPr>
          <w:p w14:paraId="122C52B6"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vivo</w:t>
            </w:r>
          </w:p>
        </w:tc>
        <w:tc>
          <w:tcPr>
            <w:tcW w:w="2835" w:type="dxa"/>
          </w:tcPr>
          <w:p w14:paraId="496DCB50"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3402" w:type="dxa"/>
          </w:tcPr>
          <w:p w14:paraId="141D90F1"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rPr>
              <w:t xml:space="preserve">During Phase 1 email discussion, the issue was clearly identified and some potential solutions for different UE types were also discussed. </w:t>
            </w:r>
            <w:r>
              <w:rPr>
                <w:rFonts w:ascii="Times New Roman" w:hAnsi="Times New Roman"/>
                <w:b/>
                <w:lang w:val="en-US"/>
              </w:rPr>
              <w:t xml:space="preserve"> </w:t>
            </w:r>
          </w:p>
        </w:tc>
      </w:tr>
      <w:tr w:rsidR="00077F06" w14:paraId="0608C528" w14:textId="77777777" w:rsidTr="003975E0">
        <w:tc>
          <w:tcPr>
            <w:tcW w:w="2122" w:type="dxa"/>
          </w:tcPr>
          <w:p w14:paraId="495B9AF5" w14:textId="77777777" w:rsidR="00077F06" w:rsidRDefault="00077F06" w:rsidP="00077F06">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35" w:type="dxa"/>
          </w:tcPr>
          <w:p w14:paraId="5A547A26" w14:textId="77777777" w:rsidR="00077F06" w:rsidRDefault="00077F06" w:rsidP="00077F0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3402" w:type="dxa"/>
          </w:tcPr>
          <w:p w14:paraId="75DEF924" w14:textId="77777777" w:rsidR="00077F06" w:rsidRDefault="00077F06" w:rsidP="00077F06">
            <w:pPr>
              <w:pStyle w:val="a4"/>
              <w:overflowPunct/>
              <w:autoSpaceDE/>
              <w:autoSpaceDN/>
              <w:adjustRightInd/>
              <w:textAlignment w:val="auto"/>
              <w:rPr>
                <w:rFonts w:ascii="Times New Roman" w:hAnsi="Times New Roman"/>
                <w:b/>
              </w:rPr>
            </w:pPr>
          </w:p>
        </w:tc>
      </w:tr>
      <w:tr w:rsidR="00C8174E" w14:paraId="00808DA1" w14:textId="77777777" w:rsidTr="003975E0">
        <w:tc>
          <w:tcPr>
            <w:tcW w:w="2122" w:type="dxa"/>
          </w:tcPr>
          <w:p w14:paraId="19803260" w14:textId="77777777" w:rsidR="00C8174E" w:rsidRDefault="00C8174E"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35" w:type="dxa"/>
          </w:tcPr>
          <w:p w14:paraId="6619521B" w14:textId="77777777" w:rsidR="00C8174E" w:rsidRDefault="00C8174E"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3402" w:type="dxa"/>
          </w:tcPr>
          <w:p w14:paraId="746FCFB7" w14:textId="77777777" w:rsidR="00C8174E" w:rsidRDefault="00C8174E" w:rsidP="00C8174E">
            <w:pPr>
              <w:pStyle w:val="a4"/>
              <w:overflowPunct/>
              <w:autoSpaceDE/>
              <w:autoSpaceDN/>
              <w:adjustRightInd/>
              <w:textAlignment w:val="auto"/>
              <w:rPr>
                <w:rFonts w:ascii="Times New Roman" w:hAnsi="Times New Roman"/>
                <w:b/>
              </w:rPr>
            </w:pPr>
          </w:p>
        </w:tc>
      </w:tr>
      <w:tr w:rsidR="000307DA" w14:paraId="49DBC269" w14:textId="77777777" w:rsidTr="003975E0">
        <w:tc>
          <w:tcPr>
            <w:tcW w:w="2122" w:type="dxa"/>
          </w:tcPr>
          <w:p w14:paraId="5EC60D90" w14:textId="77777777" w:rsidR="000307DA" w:rsidRDefault="000307DA"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CATT</w:t>
            </w:r>
          </w:p>
        </w:tc>
        <w:tc>
          <w:tcPr>
            <w:tcW w:w="2835" w:type="dxa"/>
          </w:tcPr>
          <w:p w14:paraId="6F03305E" w14:textId="77777777" w:rsidR="000307DA" w:rsidRDefault="000307DA"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 1, if we don</w:t>
            </w:r>
            <w:r>
              <w:rPr>
                <w:rFonts w:ascii="Times New Roman" w:hAnsi="Times New Roman"/>
                <w:b/>
                <w:lang w:val="en-US"/>
              </w:rPr>
              <w:t>’</w:t>
            </w:r>
            <w:r>
              <w:rPr>
                <w:rFonts w:ascii="Times New Roman" w:hAnsi="Times New Roman" w:hint="eastAsia"/>
                <w:b/>
                <w:lang w:val="en-US"/>
              </w:rPr>
              <w:t>t involve DC. Otherwise, option 2.</w:t>
            </w:r>
          </w:p>
        </w:tc>
        <w:tc>
          <w:tcPr>
            <w:tcW w:w="3402" w:type="dxa"/>
          </w:tcPr>
          <w:p w14:paraId="68637065" w14:textId="77777777" w:rsidR="000307DA" w:rsidRDefault="000307DA" w:rsidP="00C8174E">
            <w:pPr>
              <w:pStyle w:val="a4"/>
              <w:overflowPunct/>
              <w:autoSpaceDE/>
              <w:autoSpaceDN/>
              <w:adjustRightInd/>
              <w:textAlignment w:val="auto"/>
              <w:rPr>
                <w:rFonts w:ascii="Times New Roman" w:hAnsi="Times New Roman"/>
                <w:b/>
              </w:rPr>
            </w:pPr>
            <w:r>
              <w:rPr>
                <w:rFonts w:ascii="Times New Roman" w:hAnsi="Times New Roman" w:hint="eastAsia"/>
                <w:b/>
                <w:lang w:val="en-US"/>
              </w:rPr>
              <w:t xml:space="preserve">For the scenario </w:t>
            </w:r>
            <w:r>
              <w:rPr>
                <w:rFonts w:ascii="Times New Roman" w:hAnsi="Times New Roman"/>
                <w:b/>
                <w:lang w:val="en-US"/>
              </w:rPr>
              <w:t>involving</w:t>
            </w:r>
            <w:r>
              <w:rPr>
                <w:rFonts w:ascii="Times New Roman" w:hAnsi="Times New Roman" w:hint="eastAsia"/>
                <w:b/>
                <w:lang w:val="en-US"/>
              </w:rPr>
              <w:t xml:space="preserve"> DC, we think it</w:t>
            </w:r>
            <w:r>
              <w:rPr>
                <w:rFonts w:ascii="Times New Roman" w:hAnsi="Times New Roman"/>
                <w:b/>
                <w:lang w:val="en-US"/>
              </w:rPr>
              <w:t>’</w:t>
            </w:r>
            <w:r>
              <w:rPr>
                <w:rFonts w:ascii="Times New Roman" w:hAnsi="Times New Roman" w:hint="eastAsia"/>
                <w:b/>
                <w:lang w:val="en-US"/>
              </w:rPr>
              <w:t>s better to have an SI to find the motivation and valid scenarios.</w:t>
            </w:r>
          </w:p>
        </w:tc>
      </w:tr>
      <w:tr w:rsidR="004F7F14" w14:paraId="522F7E49" w14:textId="77777777" w:rsidTr="003975E0">
        <w:tc>
          <w:tcPr>
            <w:tcW w:w="2122" w:type="dxa"/>
          </w:tcPr>
          <w:p w14:paraId="10C901FA" w14:textId="2A710031" w:rsidR="004F7F14" w:rsidRDefault="004F7F14"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35" w:type="dxa"/>
          </w:tcPr>
          <w:p w14:paraId="0A5D8F04" w14:textId="28CAE83A" w:rsidR="004F7F14" w:rsidRDefault="004F7F14"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3402" w:type="dxa"/>
          </w:tcPr>
          <w:p w14:paraId="424452F6" w14:textId="77777777" w:rsidR="004F7F14" w:rsidRDefault="004F7F14" w:rsidP="00C8174E">
            <w:pPr>
              <w:pStyle w:val="a4"/>
              <w:overflowPunct/>
              <w:autoSpaceDE/>
              <w:autoSpaceDN/>
              <w:adjustRightInd/>
              <w:textAlignment w:val="auto"/>
              <w:rPr>
                <w:rFonts w:ascii="Times New Roman" w:hAnsi="Times New Roman"/>
                <w:b/>
                <w:lang w:val="en-US"/>
              </w:rPr>
            </w:pPr>
          </w:p>
        </w:tc>
      </w:tr>
      <w:tr w:rsidR="001C0B8E" w14:paraId="7331D069" w14:textId="77777777" w:rsidTr="003975E0">
        <w:tc>
          <w:tcPr>
            <w:tcW w:w="2122" w:type="dxa"/>
          </w:tcPr>
          <w:p w14:paraId="56FD47FB" w14:textId="3D1358DF" w:rsidR="001C0B8E" w:rsidRDefault="001C0B8E"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Intel</w:t>
            </w:r>
          </w:p>
        </w:tc>
        <w:tc>
          <w:tcPr>
            <w:tcW w:w="2835" w:type="dxa"/>
          </w:tcPr>
          <w:p w14:paraId="4DBF4432" w14:textId="5A6D5588" w:rsidR="001C0B8E" w:rsidRDefault="001C0B8E"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3402" w:type="dxa"/>
          </w:tcPr>
          <w:p w14:paraId="3DA80E1A" w14:textId="77777777" w:rsidR="001C0B8E" w:rsidRDefault="001C0B8E" w:rsidP="00C8174E">
            <w:pPr>
              <w:pStyle w:val="a4"/>
              <w:overflowPunct/>
              <w:autoSpaceDE/>
              <w:autoSpaceDN/>
              <w:adjustRightInd/>
              <w:textAlignment w:val="auto"/>
              <w:rPr>
                <w:rFonts w:ascii="Times New Roman" w:hAnsi="Times New Roman"/>
                <w:b/>
                <w:lang w:val="en-US"/>
              </w:rPr>
            </w:pPr>
          </w:p>
        </w:tc>
      </w:tr>
      <w:tr w:rsidR="00A66BD9" w14:paraId="229705DE" w14:textId="77777777" w:rsidTr="003975E0">
        <w:tc>
          <w:tcPr>
            <w:tcW w:w="2122" w:type="dxa"/>
          </w:tcPr>
          <w:p w14:paraId="772C122D" w14:textId="67C63E6A" w:rsidR="00A66BD9" w:rsidRDefault="00A66BD9"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35" w:type="dxa"/>
          </w:tcPr>
          <w:p w14:paraId="70C23F68" w14:textId="3B5546D8" w:rsidR="00A66BD9" w:rsidRDefault="00A66BD9"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3402" w:type="dxa"/>
          </w:tcPr>
          <w:p w14:paraId="67076ABF" w14:textId="77777777" w:rsidR="00A66BD9" w:rsidRDefault="00A66BD9" w:rsidP="00A66BD9">
            <w:pPr>
              <w:pStyle w:val="a4"/>
              <w:overflowPunct/>
              <w:autoSpaceDE/>
              <w:autoSpaceDN/>
              <w:adjustRightInd/>
              <w:textAlignment w:val="auto"/>
              <w:rPr>
                <w:rFonts w:ascii="Times New Roman" w:hAnsi="Times New Roman"/>
                <w:b/>
                <w:lang w:val="en-US"/>
              </w:rPr>
            </w:pPr>
          </w:p>
        </w:tc>
      </w:tr>
      <w:tr w:rsidR="00AA5AAB" w14:paraId="396FC228" w14:textId="77777777" w:rsidTr="003975E0">
        <w:tc>
          <w:tcPr>
            <w:tcW w:w="2122" w:type="dxa"/>
          </w:tcPr>
          <w:p w14:paraId="7D022054" w14:textId="0EFB2388" w:rsidR="00AA5AAB" w:rsidRDefault="00AA5AAB"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CMCC</w:t>
            </w:r>
          </w:p>
        </w:tc>
        <w:tc>
          <w:tcPr>
            <w:tcW w:w="2835" w:type="dxa"/>
          </w:tcPr>
          <w:p w14:paraId="559F4268" w14:textId="75983B4B" w:rsidR="00AA5AAB" w:rsidRDefault="00AA5AAB"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3402" w:type="dxa"/>
          </w:tcPr>
          <w:p w14:paraId="59C36E6A" w14:textId="77777777" w:rsidR="00AA5AAB" w:rsidRDefault="00AA5AAB" w:rsidP="00A66BD9">
            <w:pPr>
              <w:pStyle w:val="a4"/>
              <w:overflowPunct/>
              <w:autoSpaceDE/>
              <w:autoSpaceDN/>
              <w:adjustRightInd/>
              <w:textAlignment w:val="auto"/>
              <w:rPr>
                <w:rFonts w:ascii="Times New Roman" w:hAnsi="Times New Roman"/>
                <w:b/>
                <w:lang w:val="en-US"/>
              </w:rPr>
            </w:pPr>
          </w:p>
        </w:tc>
      </w:tr>
      <w:tr w:rsidR="003975E0" w14:paraId="60D36ACC" w14:textId="77777777" w:rsidTr="003975E0">
        <w:tc>
          <w:tcPr>
            <w:tcW w:w="2122" w:type="dxa"/>
          </w:tcPr>
          <w:p w14:paraId="0924856F" w14:textId="77777777" w:rsidR="003975E0" w:rsidRDefault="003975E0" w:rsidP="003E51C5">
            <w:pPr>
              <w:pStyle w:val="a4"/>
              <w:overflowPunct/>
              <w:autoSpaceDE/>
              <w:autoSpaceDN/>
              <w:adjustRightInd/>
              <w:textAlignment w:val="auto"/>
              <w:rPr>
                <w:rFonts w:ascii="Times New Roman" w:hAnsi="Times New Roman"/>
                <w:b/>
                <w:lang w:val="en-US"/>
              </w:rPr>
            </w:pPr>
            <w:r>
              <w:rPr>
                <w:rFonts w:ascii="Times New Roman" w:hAnsi="Times New Roman"/>
                <w:b/>
                <w:lang w:val="en-US"/>
              </w:rPr>
              <w:t>Lenovo&amp;MotM</w:t>
            </w:r>
          </w:p>
        </w:tc>
        <w:tc>
          <w:tcPr>
            <w:tcW w:w="2835" w:type="dxa"/>
          </w:tcPr>
          <w:p w14:paraId="591FA573" w14:textId="77777777" w:rsidR="003975E0" w:rsidRDefault="003975E0" w:rsidP="003E51C5">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3402" w:type="dxa"/>
          </w:tcPr>
          <w:p w14:paraId="2E1B1A79" w14:textId="77777777" w:rsidR="003975E0" w:rsidRDefault="003975E0" w:rsidP="003E51C5">
            <w:pPr>
              <w:pStyle w:val="a4"/>
              <w:overflowPunct/>
              <w:autoSpaceDE/>
              <w:autoSpaceDN/>
              <w:adjustRightInd/>
              <w:textAlignment w:val="auto"/>
              <w:rPr>
                <w:rFonts w:ascii="Times New Roman" w:hAnsi="Times New Roman"/>
                <w:b/>
                <w:lang w:val="en-US"/>
              </w:rPr>
            </w:pPr>
          </w:p>
        </w:tc>
      </w:tr>
      <w:tr w:rsidR="00AE3814" w14:paraId="672447DC" w14:textId="77777777" w:rsidTr="003975E0">
        <w:tc>
          <w:tcPr>
            <w:tcW w:w="2122" w:type="dxa"/>
          </w:tcPr>
          <w:p w14:paraId="69BB8D43" w14:textId="75E59DF5" w:rsidR="00AE3814" w:rsidRDefault="00AE3814"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835" w:type="dxa"/>
          </w:tcPr>
          <w:p w14:paraId="5B272F16" w14:textId="04E9B472" w:rsidR="00AE3814" w:rsidRDefault="00AE3814"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Option1</w:t>
            </w:r>
          </w:p>
        </w:tc>
        <w:tc>
          <w:tcPr>
            <w:tcW w:w="3402" w:type="dxa"/>
          </w:tcPr>
          <w:p w14:paraId="0946407A" w14:textId="77777777" w:rsidR="00AE3814" w:rsidRDefault="00AE3814" w:rsidP="003E51C5">
            <w:pPr>
              <w:pStyle w:val="a4"/>
              <w:overflowPunct/>
              <w:autoSpaceDE/>
              <w:autoSpaceDN/>
              <w:adjustRightInd/>
              <w:textAlignment w:val="auto"/>
              <w:rPr>
                <w:rFonts w:ascii="Times New Roman" w:hAnsi="Times New Roman"/>
                <w:b/>
                <w:lang w:val="en-US"/>
              </w:rPr>
            </w:pPr>
          </w:p>
        </w:tc>
      </w:tr>
      <w:tr w:rsidR="00F853F1" w14:paraId="003657FD" w14:textId="77777777" w:rsidTr="003975E0">
        <w:tc>
          <w:tcPr>
            <w:tcW w:w="2122" w:type="dxa"/>
          </w:tcPr>
          <w:p w14:paraId="4A9EE427" w14:textId="1655AC0C" w:rsidR="00F853F1" w:rsidRDefault="00F853F1" w:rsidP="00F853F1">
            <w:pPr>
              <w:pStyle w:val="a4"/>
              <w:overflowPunct/>
              <w:autoSpaceDE/>
              <w:autoSpaceDN/>
              <w:adjustRightInd/>
              <w:textAlignment w:val="auto"/>
              <w:rPr>
                <w:rFonts w:ascii="Times New Roman" w:hAnsi="Times New Roman"/>
                <w:b/>
                <w:lang w:val="en-US"/>
              </w:rPr>
            </w:pPr>
            <w:r>
              <w:rPr>
                <w:rFonts w:ascii="Times New Roman" w:hAnsi="Times New Roman"/>
                <w:b/>
              </w:rPr>
              <w:lastRenderedPageBreak/>
              <w:t>Spreadtrum Communications</w:t>
            </w:r>
          </w:p>
        </w:tc>
        <w:tc>
          <w:tcPr>
            <w:tcW w:w="2835" w:type="dxa"/>
          </w:tcPr>
          <w:p w14:paraId="4CA39824" w14:textId="6FB5FD8E" w:rsidR="00F853F1" w:rsidRDefault="00F853F1" w:rsidP="00F853F1">
            <w:pPr>
              <w:pStyle w:val="a4"/>
              <w:overflowPunct/>
              <w:autoSpaceDE/>
              <w:autoSpaceDN/>
              <w:adjustRightInd/>
              <w:textAlignment w:val="auto"/>
              <w:rPr>
                <w:rFonts w:ascii="Times New Roman" w:hAnsi="Times New Roman"/>
                <w:b/>
                <w:lang w:val="en-US"/>
              </w:rPr>
            </w:pPr>
            <w:r w:rsidRPr="00E74673">
              <w:rPr>
                <w:rFonts w:ascii="Times New Roman" w:hAnsi="Times New Roman"/>
                <w:b/>
                <w:bCs/>
                <w:szCs w:val="24"/>
              </w:rPr>
              <w:t>Option 2: Start study phase first then consider potential normative work</w:t>
            </w:r>
          </w:p>
        </w:tc>
        <w:tc>
          <w:tcPr>
            <w:tcW w:w="3402" w:type="dxa"/>
          </w:tcPr>
          <w:p w14:paraId="3B106D1A" w14:textId="33CD2F71" w:rsidR="00F853F1" w:rsidRDefault="00F853F1" w:rsidP="00F853F1">
            <w:pPr>
              <w:pStyle w:val="a4"/>
              <w:overflowPunct/>
              <w:autoSpaceDE/>
              <w:autoSpaceDN/>
              <w:adjustRightInd/>
              <w:textAlignment w:val="auto"/>
              <w:rPr>
                <w:rFonts w:ascii="Times New Roman" w:hAnsi="Times New Roman"/>
                <w:b/>
                <w:lang w:val="en-US"/>
              </w:rPr>
            </w:pPr>
            <w:r>
              <w:rPr>
                <w:rFonts w:ascii="Times New Roman" w:hAnsi="Times New Roman"/>
                <w:b/>
                <w:lang w:val="en-US"/>
              </w:rPr>
              <w:t>Same comments as Question 2.3b.</w:t>
            </w:r>
          </w:p>
        </w:tc>
      </w:tr>
      <w:tr w:rsidR="0099087B" w14:paraId="0495602C" w14:textId="77777777" w:rsidTr="003975E0">
        <w:tc>
          <w:tcPr>
            <w:tcW w:w="2122" w:type="dxa"/>
          </w:tcPr>
          <w:p w14:paraId="6CC2EAC5" w14:textId="692A56B3" w:rsidR="0099087B" w:rsidRDefault="0099087B" w:rsidP="0099087B">
            <w:pPr>
              <w:pStyle w:val="a4"/>
              <w:overflowPunct/>
              <w:autoSpaceDE/>
              <w:autoSpaceDN/>
              <w:adjustRightInd/>
              <w:textAlignment w:val="auto"/>
              <w:rPr>
                <w:rFonts w:ascii="Times New Roman" w:hAnsi="Times New Roman"/>
                <w:b/>
              </w:rPr>
            </w:pPr>
            <w:r>
              <w:rPr>
                <w:rFonts w:ascii="Times New Roman" w:hAnsi="Times New Roman"/>
                <w:b/>
                <w:lang w:val="en-US"/>
              </w:rPr>
              <w:t>AT&amp;T</w:t>
            </w:r>
          </w:p>
        </w:tc>
        <w:tc>
          <w:tcPr>
            <w:tcW w:w="2835" w:type="dxa"/>
          </w:tcPr>
          <w:p w14:paraId="0CB581C7" w14:textId="184D0DA3" w:rsidR="0099087B" w:rsidRPr="00E74673" w:rsidRDefault="0099087B" w:rsidP="0099087B">
            <w:pPr>
              <w:pStyle w:val="a4"/>
              <w:overflowPunct/>
              <w:autoSpaceDE/>
              <w:autoSpaceDN/>
              <w:adjustRightInd/>
              <w:textAlignment w:val="auto"/>
              <w:rPr>
                <w:rFonts w:ascii="Times New Roman" w:hAnsi="Times New Roman"/>
                <w:b/>
                <w:bCs/>
                <w:szCs w:val="24"/>
              </w:rPr>
            </w:pPr>
            <w:r>
              <w:rPr>
                <w:rFonts w:ascii="Times New Roman" w:hAnsi="Times New Roman"/>
                <w:b/>
                <w:lang w:val="en-US"/>
              </w:rPr>
              <w:t>Option 1 or 3</w:t>
            </w:r>
          </w:p>
        </w:tc>
        <w:tc>
          <w:tcPr>
            <w:tcW w:w="3402" w:type="dxa"/>
          </w:tcPr>
          <w:p w14:paraId="2A406CA9" w14:textId="5F10DC50" w:rsidR="0099087B" w:rsidRDefault="0099087B" w:rsidP="0099087B">
            <w:pPr>
              <w:pStyle w:val="a4"/>
              <w:overflowPunct/>
              <w:autoSpaceDE/>
              <w:autoSpaceDN/>
              <w:adjustRightInd/>
              <w:textAlignment w:val="auto"/>
              <w:rPr>
                <w:rFonts w:ascii="Times New Roman" w:hAnsi="Times New Roman"/>
                <w:b/>
                <w:lang w:val="en-US"/>
              </w:rPr>
            </w:pPr>
            <w:r>
              <w:rPr>
                <w:rFonts w:ascii="Times New Roman" w:hAnsi="Times New Roman"/>
                <w:b/>
                <w:lang w:val="en-US"/>
              </w:rPr>
              <w:t>Normative work should be completed in Rel. 17. A study phase is fine as long as WID phase concludes in Re. 17 as well</w:t>
            </w:r>
          </w:p>
        </w:tc>
      </w:tr>
      <w:tr w:rsidR="00D04876" w14:paraId="2E1691B5" w14:textId="77777777" w:rsidTr="003975E0">
        <w:tc>
          <w:tcPr>
            <w:tcW w:w="2122" w:type="dxa"/>
          </w:tcPr>
          <w:p w14:paraId="340E483B" w14:textId="7FF68A6B"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Qualcomm</w:t>
            </w:r>
          </w:p>
        </w:tc>
        <w:tc>
          <w:tcPr>
            <w:tcW w:w="2835" w:type="dxa"/>
          </w:tcPr>
          <w:p w14:paraId="22F5CF16" w14:textId="3029247B"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w:t>
            </w:r>
          </w:p>
        </w:tc>
        <w:tc>
          <w:tcPr>
            <w:tcW w:w="3402" w:type="dxa"/>
          </w:tcPr>
          <w:p w14:paraId="4B1635B1" w14:textId="35695508"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TDM may need some study before moving to normative work.</w:t>
            </w:r>
          </w:p>
        </w:tc>
      </w:tr>
      <w:tr w:rsidR="00D04876" w14:paraId="1380FB9C" w14:textId="77777777" w:rsidTr="003975E0">
        <w:tc>
          <w:tcPr>
            <w:tcW w:w="2122" w:type="dxa"/>
          </w:tcPr>
          <w:p w14:paraId="1CB60B3A" w14:textId="24EFDF49"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MediaTek</w:t>
            </w:r>
          </w:p>
        </w:tc>
        <w:tc>
          <w:tcPr>
            <w:tcW w:w="2835" w:type="dxa"/>
          </w:tcPr>
          <w:p w14:paraId="0ED97C5A" w14:textId="2155C305"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None or at most Option 3</w:t>
            </w:r>
          </w:p>
        </w:tc>
        <w:tc>
          <w:tcPr>
            <w:tcW w:w="3402" w:type="dxa"/>
          </w:tcPr>
          <w:p w14:paraId="488438B9" w14:textId="722765F0"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Solutions identified on Email discussions are not sufficient to justify option 1</w:t>
            </w:r>
          </w:p>
        </w:tc>
      </w:tr>
      <w:tr w:rsidR="00D04876" w14:paraId="7A947165" w14:textId="77777777" w:rsidTr="003975E0">
        <w:tc>
          <w:tcPr>
            <w:tcW w:w="2122" w:type="dxa"/>
          </w:tcPr>
          <w:p w14:paraId="2B7FF40B" w14:textId="6C7EA132"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Google</w:t>
            </w:r>
          </w:p>
        </w:tc>
        <w:tc>
          <w:tcPr>
            <w:tcW w:w="2835" w:type="dxa"/>
          </w:tcPr>
          <w:p w14:paraId="66C2216F" w14:textId="50FAE27D"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3402" w:type="dxa"/>
          </w:tcPr>
          <w:p w14:paraId="40899E8E" w14:textId="43CFC1D5" w:rsidR="00D04876" w:rsidRDefault="00D04876" w:rsidP="00D04876">
            <w:pPr>
              <w:pStyle w:val="a4"/>
              <w:overflowPunct/>
              <w:autoSpaceDE/>
              <w:autoSpaceDN/>
              <w:adjustRightInd/>
              <w:textAlignment w:val="auto"/>
              <w:rPr>
                <w:rFonts w:ascii="Times New Roman" w:hAnsi="Times New Roman"/>
                <w:b/>
                <w:lang w:val="en-US"/>
              </w:rPr>
            </w:pPr>
            <w:r>
              <w:rPr>
                <w:rFonts w:ascii="Times New Roman" w:hAnsi="Times New Roman"/>
                <w:b/>
                <w:lang w:val="en-US"/>
              </w:rPr>
              <w:t>Need to clearly understand the use case first</w:t>
            </w:r>
          </w:p>
        </w:tc>
      </w:tr>
      <w:tr w:rsidR="00603408" w14:paraId="5771510C" w14:textId="77777777" w:rsidTr="003975E0">
        <w:tc>
          <w:tcPr>
            <w:tcW w:w="2122" w:type="dxa"/>
          </w:tcPr>
          <w:p w14:paraId="51341B99" w14:textId="156F0E6C" w:rsidR="00603408" w:rsidRDefault="00603408" w:rsidP="0060340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NEC</w:t>
            </w:r>
          </w:p>
        </w:tc>
        <w:tc>
          <w:tcPr>
            <w:tcW w:w="2835" w:type="dxa"/>
          </w:tcPr>
          <w:p w14:paraId="57139838" w14:textId="6089097E" w:rsidR="00603408" w:rsidRDefault="00603408" w:rsidP="0060340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 xml:space="preserve">Option </w:t>
            </w:r>
            <w:r>
              <w:rPr>
                <w:rFonts w:ascii="Times New Roman" w:hAnsi="Times New Roman"/>
                <w:b/>
                <w:lang w:val="en-US"/>
              </w:rPr>
              <w:t>1</w:t>
            </w:r>
          </w:p>
        </w:tc>
        <w:tc>
          <w:tcPr>
            <w:tcW w:w="3402" w:type="dxa"/>
          </w:tcPr>
          <w:p w14:paraId="25C37BCE" w14:textId="043E12D3" w:rsidR="00603408" w:rsidRDefault="00603408" w:rsidP="00603408">
            <w:pPr>
              <w:pStyle w:val="a4"/>
              <w:overflowPunct/>
              <w:autoSpaceDE/>
              <w:autoSpaceDN/>
              <w:adjustRightInd/>
              <w:textAlignment w:val="auto"/>
              <w:rPr>
                <w:rFonts w:ascii="Times New Roman" w:hAnsi="Times New Roman"/>
                <w:b/>
                <w:lang w:val="en-US"/>
              </w:rPr>
            </w:pPr>
            <w:r w:rsidRPr="0009161D">
              <w:rPr>
                <w:rFonts w:ascii="Times New Roman" w:hAnsi="Times New Roman"/>
                <w:b/>
                <w:lang w:val="en-US"/>
              </w:rPr>
              <w:t>If the objective can exclude the scenarios not necessary, normative work can be started directly at least for this case 4.</w:t>
            </w:r>
          </w:p>
        </w:tc>
      </w:tr>
      <w:tr w:rsidR="00E27C37" w14:paraId="693B74D1" w14:textId="77777777" w:rsidTr="00E27C37">
        <w:trPr>
          <w:trHeight w:val="318"/>
        </w:trPr>
        <w:tc>
          <w:tcPr>
            <w:tcW w:w="2122" w:type="dxa"/>
          </w:tcPr>
          <w:p w14:paraId="09C5015E" w14:textId="2415F660" w:rsidR="00E27C37" w:rsidRDefault="00E27C37" w:rsidP="00E27C37">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Unicom</w:t>
            </w:r>
          </w:p>
        </w:tc>
        <w:tc>
          <w:tcPr>
            <w:tcW w:w="2835" w:type="dxa"/>
          </w:tcPr>
          <w:p w14:paraId="65D2341C" w14:textId="79999790" w:rsidR="00E27C37" w:rsidRDefault="00E27C37" w:rsidP="00E27C37">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3402" w:type="dxa"/>
          </w:tcPr>
          <w:p w14:paraId="4C260285" w14:textId="77777777" w:rsidR="00E27C37" w:rsidRPr="0009161D" w:rsidRDefault="00E27C37" w:rsidP="00E27C37">
            <w:pPr>
              <w:pStyle w:val="a4"/>
              <w:overflowPunct/>
              <w:autoSpaceDE/>
              <w:autoSpaceDN/>
              <w:adjustRightInd/>
              <w:textAlignment w:val="auto"/>
              <w:rPr>
                <w:rFonts w:ascii="Times New Roman" w:hAnsi="Times New Roman"/>
                <w:b/>
                <w:lang w:val="en-US"/>
              </w:rPr>
            </w:pPr>
          </w:p>
        </w:tc>
      </w:tr>
    </w:tbl>
    <w:p w14:paraId="0EBE0951" w14:textId="77777777" w:rsidR="003E0BAD" w:rsidRDefault="003E0BAD">
      <w:pPr>
        <w:pStyle w:val="a4"/>
        <w:overflowPunct/>
        <w:autoSpaceDE/>
        <w:autoSpaceDN/>
        <w:adjustRightInd/>
        <w:ind w:left="720"/>
        <w:textAlignment w:val="auto"/>
        <w:rPr>
          <w:rFonts w:ascii="Times New Roman" w:hAnsi="Times New Roman"/>
          <w:b/>
          <w:lang w:val="en-US"/>
        </w:rPr>
      </w:pPr>
    </w:p>
    <w:p w14:paraId="2B7833BB" w14:textId="77777777" w:rsidR="003E0BAD" w:rsidRDefault="003E0BAD">
      <w:pPr>
        <w:pStyle w:val="a4"/>
        <w:overflowPunct/>
        <w:autoSpaceDE/>
        <w:autoSpaceDN/>
        <w:adjustRightInd/>
        <w:ind w:left="720"/>
        <w:textAlignment w:val="auto"/>
        <w:rPr>
          <w:rFonts w:ascii="Times New Roman" w:hAnsi="Times New Roman"/>
          <w:b/>
          <w:lang w:val="en-US"/>
        </w:rPr>
      </w:pPr>
    </w:p>
    <w:p w14:paraId="3D655577"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b/>
          <w:lang w:val="en-US"/>
        </w:rPr>
        <w:t>+++++++++++++++++++++++++++++++++++++++++++++++++++++++++++++++++</w:t>
      </w:r>
    </w:p>
    <w:p w14:paraId="738C8979" w14:textId="77777777" w:rsidR="003E0BAD" w:rsidRDefault="00252B63">
      <w:pPr>
        <w:pStyle w:val="2"/>
        <w:overflowPunct/>
        <w:autoSpaceDE/>
        <w:autoSpaceDN/>
        <w:adjustRightInd/>
        <w:spacing w:line="240" w:lineRule="auto"/>
        <w:ind w:left="576"/>
        <w:textAlignment w:val="auto"/>
      </w:pPr>
      <w:r>
        <w:t>Harmonic interference and IMD</w:t>
      </w:r>
    </w:p>
    <w:p w14:paraId="7182DF97" w14:textId="77777777" w:rsidR="003E0BAD" w:rsidRDefault="00252B63">
      <w:pPr>
        <w:tabs>
          <w:tab w:val="right" w:pos="9360"/>
        </w:tabs>
        <w:rPr>
          <w:rFonts w:ascii="Times New Roman" w:eastAsia="宋体" w:hAnsi="Times New Roman"/>
          <w:b/>
          <w:sz w:val="20"/>
          <w:szCs w:val="20"/>
        </w:rPr>
      </w:pPr>
      <w:r>
        <w:rPr>
          <w:rFonts w:ascii="Times New Roman" w:eastAsia="宋体" w:hAnsi="Times New Roman"/>
          <w:b/>
          <w:sz w:val="20"/>
          <w:szCs w:val="20"/>
        </w:rPr>
        <w:t>Case 5: Interference between different USIMs including dual Tx/ dual Rx and single TX/dual Rx</w:t>
      </w:r>
      <w:r>
        <w:rPr>
          <w:rFonts w:ascii="Times New Roman" w:eastAsia="宋体" w:hAnsi="Times New Roman"/>
          <w:b/>
          <w:sz w:val="20"/>
          <w:szCs w:val="20"/>
        </w:rPr>
        <w:tab/>
      </w:r>
    </w:p>
    <w:p w14:paraId="44C88EC7" w14:textId="77777777" w:rsidR="003E0BAD" w:rsidRDefault="00252B63">
      <w:pPr>
        <w:rPr>
          <w:rFonts w:ascii="Times New Roman" w:eastAsia="宋体" w:hAnsi="Times New Roman" w:cs="Times New Roman"/>
          <w:bCs/>
          <w:sz w:val="20"/>
          <w:szCs w:val="24"/>
        </w:rPr>
      </w:pPr>
      <w:r>
        <w:rPr>
          <w:rFonts w:ascii="Times New Roman" w:eastAsia="宋体" w:hAnsi="Times New Roman" w:cs="Times New Roman"/>
          <w:bCs/>
          <w:sz w:val="20"/>
          <w:szCs w:val="24"/>
        </w:rPr>
        <w:t>For UE supporting dual Tx/dual Rx, harmonics interference and IMD between different USIM may occur.</w:t>
      </w:r>
    </w:p>
    <w:p w14:paraId="5D1A49EC" w14:textId="77777777" w:rsidR="003E0BAD" w:rsidRDefault="00252B63">
      <w:pPr>
        <w:pStyle w:val="a4"/>
        <w:overflowPunct/>
        <w:autoSpaceDE/>
        <w:autoSpaceDN/>
        <w:adjustRightInd/>
        <w:textAlignment w:val="auto"/>
        <w:rPr>
          <w:rFonts w:ascii="Times New Roman" w:hAnsi="Times New Roman"/>
          <w:b/>
        </w:rPr>
      </w:pPr>
      <w:r>
        <w:rPr>
          <w:rFonts w:ascii="Times New Roman" w:eastAsia="宋体" w:hAnsi="Times New Roman"/>
          <w:bCs/>
          <w:szCs w:val="24"/>
        </w:rPr>
        <w:t>For UE supporting single Tx/dual Rx, reception under one USIM and transmission under another USIM may also occur at the same time. In this case, harmonic interference produced by one USIM may impact the reception of another USIM</w:t>
      </w:r>
    </w:p>
    <w:p w14:paraId="5492D693"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5a: For harmonic interference and IMD, as described in Use case 5, what should be the prioritized (i.e. H, M L) RAT concurrencies, the respective supported UE types?</w:t>
      </w:r>
    </w:p>
    <w:p w14:paraId="1C61AB5B" w14:textId="77777777" w:rsidR="003E0BAD" w:rsidRDefault="003E0BAD">
      <w:pPr>
        <w:pStyle w:val="a4"/>
        <w:overflowPunct/>
        <w:autoSpaceDE/>
        <w:autoSpaceDN/>
        <w:adjustRightInd/>
        <w:textAlignment w:val="auto"/>
        <w:rPr>
          <w:rFonts w:ascii="Times New Roman" w:hAnsi="Times New Roman"/>
          <w:b/>
        </w:rPr>
      </w:pPr>
    </w:p>
    <w:tbl>
      <w:tblPr>
        <w:tblStyle w:val="aa"/>
        <w:tblW w:w="19278" w:type="dxa"/>
        <w:tblInd w:w="-5" w:type="dxa"/>
        <w:tblLayout w:type="fixed"/>
        <w:tblLook w:val="04A0" w:firstRow="1" w:lastRow="0" w:firstColumn="1" w:lastColumn="0" w:noHBand="0" w:noVBand="1"/>
      </w:tblPr>
      <w:tblGrid>
        <w:gridCol w:w="1081"/>
        <w:gridCol w:w="53"/>
        <w:gridCol w:w="1276"/>
        <w:gridCol w:w="21"/>
        <w:gridCol w:w="1672"/>
        <w:gridCol w:w="1207"/>
        <w:gridCol w:w="644"/>
        <w:gridCol w:w="1417"/>
        <w:gridCol w:w="10"/>
        <w:gridCol w:w="1408"/>
        <w:gridCol w:w="9"/>
        <w:gridCol w:w="1691"/>
        <w:gridCol w:w="8"/>
        <w:gridCol w:w="1840"/>
        <w:gridCol w:w="1841"/>
        <w:gridCol w:w="1700"/>
        <w:gridCol w:w="1700"/>
        <w:gridCol w:w="1676"/>
        <w:gridCol w:w="24"/>
      </w:tblGrid>
      <w:tr w:rsidR="003E0BAD" w14:paraId="2CDED74D" w14:textId="77777777" w:rsidTr="00E40D71">
        <w:tc>
          <w:tcPr>
            <w:tcW w:w="4103" w:type="dxa"/>
            <w:gridSpan w:val="5"/>
            <w:shd w:val="clear" w:color="auto" w:fill="0070C0"/>
          </w:tcPr>
          <w:p w14:paraId="69F778D4"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ascii="Times New Roman" w:hAnsi="Times New Roman"/>
                <w:b/>
                <w:color w:val="FFFFFF" w:themeColor="background1"/>
                <w:lang w:eastAsia="en-US"/>
              </w:rPr>
              <w:t>Company Views</w:t>
            </w:r>
          </w:p>
        </w:tc>
        <w:tc>
          <w:tcPr>
            <w:tcW w:w="1851" w:type="dxa"/>
            <w:gridSpan w:val="2"/>
            <w:shd w:val="clear" w:color="auto" w:fill="0070C0"/>
          </w:tcPr>
          <w:p w14:paraId="55E354C0"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(e)LTE only +NR SA</w:t>
            </w:r>
          </w:p>
        </w:tc>
        <w:tc>
          <w:tcPr>
            <w:tcW w:w="1417" w:type="dxa"/>
            <w:shd w:val="clear" w:color="auto" w:fill="0070C0"/>
          </w:tcPr>
          <w:p w14:paraId="0D372DA2" w14:textId="77777777" w:rsidR="003E0BAD" w:rsidRDefault="00252B63">
            <w:pPr>
              <w:pStyle w:val="a4"/>
              <w:overflowPunct/>
              <w:autoSpaceDE/>
              <w:autoSpaceDN/>
              <w:adjustRightInd/>
              <w:jc w:val="center"/>
              <w:textAlignment w:val="auto"/>
              <w:rPr>
                <w:rFonts w:ascii="Times New Roman" w:hAnsi="Times New Roman"/>
                <w:b/>
                <w:color w:val="FFFFFF" w:themeColor="background1"/>
                <w:lang w:eastAsia="en-US"/>
              </w:rPr>
            </w:pPr>
            <w:r>
              <w:rPr>
                <w:rFonts w:cs="Arial"/>
                <w:b/>
                <w:color w:val="FFFFFF" w:themeColor="background1"/>
                <w:sz w:val="18"/>
                <w:szCs w:val="18"/>
                <w:lang w:eastAsia="en-US"/>
              </w:rPr>
              <w:t>NR SA + NR SA</w:t>
            </w:r>
          </w:p>
        </w:tc>
        <w:tc>
          <w:tcPr>
            <w:tcW w:w="1418" w:type="dxa"/>
            <w:gridSpan w:val="2"/>
            <w:shd w:val="clear" w:color="auto" w:fill="0070C0"/>
          </w:tcPr>
          <w:p w14:paraId="18DE5833" w14:textId="77777777" w:rsidR="003E0BAD" w:rsidRPr="00184308" w:rsidRDefault="00252B63">
            <w:pPr>
              <w:pStyle w:val="a4"/>
              <w:overflowPunct/>
              <w:autoSpaceDE/>
              <w:autoSpaceDN/>
              <w:adjustRightInd/>
              <w:jc w:val="center"/>
              <w:textAlignment w:val="auto"/>
              <w:rPr>
                <w:rFonts w:ascii="Times New Roman" w:hAnsi="Times New Roman"/>
                <w:b/>
                <w:color w:val="FFFFFF" w:themeColor="background1"/>
                <w:lang w:val="sv-SE" w:eastAsia="en-US"/>
              </w:rPr>
            </w:pPr>
            <w:r w:rsidRPr="00184308">
              <w:rPr>
                <w:rFonts w:cs="Arial"/>
                <w:b/>
                <w:color w:val="FFFFFF" w:themeColor="background1"/>
                <w:sz w:val="18"/>
                <w:szCs w:val="18"/>
                <w:lang w:val="sv-SE" w:eastAsia="en-US"/>
              </w:rPr>
              <w:t>(e)LTE-SC + EN-DC</w:t>
            </w:r>
          </w:p>
        </w:tc>
        <w:tc>
          <w:tcPr>
            <w:tcW w:w="1700" w:type="dxa"/>
            <w:gridSpan w:val="2"/>
            <w:shd w:val="clear" w:color="auto" w:fill="0070C0"/>
          </w:tcPr>
          <w:p w14:paraId="24EA66C9" w14:textId="77777777" w:rsidR="003E0BAD" w:rsidRPr="00184308" w:rsidRDefault="00252B63">
            <w:pPr>
              <w:pStyle w:val="a4"/>
              <w:overflowPunct/>
              <w:autoSpaceDE/>
              <w:autoSpaceDN/>
              <w:adjustRightInd/>
              <w:jc w:val="center"/>
              <w:textAlignment w:val="auto"/>
              <w:rPr>
                <w:rFonts w:cs="Arial"/>
                <w:b/>
                <w:color w:val="FFFFFF" w:themeColor="background1"/>
                <w:sz w:val="18"/>
                <w:szCs w:val="18"/>
                <w:lang w:val="sv-SE" w:eastAsia="en-US"/>
              </w:rPr>
            </w:pPr>
            <w:r w:rsidRPr="00184308">
              <w:rPr>
                <w:rFonts w:cs="Arial"/>
                <w:b/>
                <w:color w:val="FFFFFF" w:themeColor="background1"/>
                <w:sz w:val="18"/>
                <w:szCs w:val="18"/>
                <w:lang w:val="sv-SE" w:eastAsia="en-US"/>
              </w:rPr>
              <w:t>(e)LTE-ii + EN-DC</w:t>
            </w:r>
          </w:p>
        </w:tc>
        <w:tc>
          <w:tcPr>
            <w:tcW w:w="1848" w:type="dxa"/>
            <w:gridSpan w:val="2"/>
            <w:shd w:val="clear" w:color="auto" w:fill="0070C0"/>
          </w:tcPr>
          <w:p w14:paraId="4F75E0B8"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EN-DC</w:t>
            </w:r>
          </w:p>
        </w:tc>
        <w:tc>
          <w:tcPr>
            <w:tcW w:w="1841" w:type="dxa"/>
            <w:shd w:val="clear" w:color="auto" w:fill="0070C0"/>
          </w:tcPr>
          <w:p w14:paraId="783AD96B"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EN-DC + NR-SC</w:t>
            </w:r>
          </w:p>
        </w:tc>
        <w:tc>
          <w:tcPr>
            <w:tcW w:w="1700" w:type="dxa"/>
            <w:shd w:val="clear" w:color="auto" w:fill="0070C0"/>
          </w:tcPr>
          <w:p w14:paraId="04B3D144"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(e)LTE only + (e)LTE only</w:t>
            </w:r>
          </w:p>
        </w:tc>
        <w:tc>
          <w:tcPr>
            <w:tcW w:w="1700" w:type="dxa"/>
            <w:shd w:val="clear" w:color="auto" w:fill="0070C0"/>
          </w:tcPr>
          <w:p w14:paraId="016FC6B1"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NR-SC + NR-DC</w:t>
            </w:r>
          </w:p>
        </w:tc>
        <w:tc>
          <w:tcPr>
            <w:tcW w:w="1700" w:type="dxa"/>
            <w:gridSpan w:val="2"/>
            <w:shd w:val="clear" w:color="auto" w:fill="0070C0"/>
          </w:tcPr>
          <w:p w14:paraId="3826357D" w14:textId="77777777" w:rsidR="003E0BAD" w:rsidRDefault="00252B63">
            <w:pPr>
              <w:pStyle w:val="a4"/>
              <w:overflowPunct/>
              <w:autoSpaceDE/>
              <w:autoSpaceDN/>
              <w:adjustRightInd/>
              <w:jc w:val="center"/>
              <w:textAlignment w:val="auto"/>
              <w:rPr>
                <w:rFonts w:cs="Arial"/>
                <w:b/>
                <w:color w:val="FFFFFF" w:themeColor="background1"/>
                <w:sz w:val="18"/>
                <w:szCs w:val="18"/>
                <w:lang w:eastAsia="en-US"/>
              </w:rPr>
            </w:pPr>
            <w:r>
              <w:rPr>
                <w:rFonts w:cs="Arial"/>
                <w:b/>
                <w:color w:val="FFFFFF" w:themeColor="background1"/>
                <w:sz w:val="18"/>
                <w:szCs w:val="18"/>
                <w:lang w:eastAsia="en-US"/>
              </w:rPr>
              <w:t>NR-ii + NR-DC</w:t>
            </w:r>
          </w:p>
        </w:tc>
      </w:tr>
      <w:tr w:rsidR="003E0BAD" w14:paraId="5837AE8D" w14:textId="77777777" w:rsidTr="00E40D71">
        <w:tc>
          <w:tcPr>
            <w:tcW w:w="1081" w:type="dxa"/>
            <w:vMerge w:val="restart"/>
            <w:vAlign w:val="center"/>
          </w:tcPr>
          <w:p w14:paraId="7BF67092"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lastRenderedPageBreak/>
              <w:t>Nokia</w:t>
            </w:r>
          </w:p>
        </w:tc>
        <w:tc>
          <w:tcPr>
            <w:tcW w:w="1329" w:type="dxa"/>
            <w:gridSpan w:val="2"/>
            <w:vMerge w:val="restart"/>
            <w:vAlign w:val="center"/>
          </w:tcPr>
          <w:p w14:paraId="38499BCF"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3" w:type="dxa"/>
            <w:gridSpan w:val="2"/>
          </w:tcPr>
          <w:p w14:paraId="7AEB16F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5175" w:type="dxa"/>
            <w:gridSpan w:val="14"/>
            <w:vMerge w:val="restart"/>
          </w:tcPr>
          <w:p w14:paraId="27DCAF2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 xml:space="preserve">We agree that there could be issues for UE’s allowing simultaneous RX with one or two TX in terms of generated harmonic Interference and IMD. However, these problems are related to specific band combinations and UE capabilities for interference cancellation and is outside RAN2 scope. Handling of issues with harmonic interference and IMD are not different than UE limitation due to other reasons (e.g. missing HW like shared RX or TX chain). Therefore, we suggest removing this point. </w:t>
            </w:r>
          </w:p>
        </w:tc>
      </w:tr>
      <w:tr w:rsidR="003E0BAD" w14:paraId="51A6ED9D" w14:textId="77777777" w:rsidTr="00E40D71">
        <w:tc>
          <w:tcPr>
            <w:tcW w:w="1081" w:type="dxa"/>
            <w:vMerge/>
          </w:tcPr>
          <w:p w14:paraId="6B303315"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vAlign w:val="center"/>
          </w:tcPr>
          <w:p w14:paraId="3324A0FE"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693" w:type="dxa"/>
            <w:gridSpan w:val="2"/>
          </w:tcPr>
          <w:p w14:paraId="1F410D9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75" w:type="dxa"/>
            <w:gridSpan w:val="14"/>
            <w:vMerge/>
          </w:tcPr>
          <w:p w14:paraId="1DB20643"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2CB60740" w14:textId="77777777" w:rsidTr="00E40D71">
        <w:tc>
          <w:tcPr>
            <w:tcW w:w="1081" w:type="dxa"/>
            <w:vMerge/>
          </w:tcPr>
          <w:p w14:paraId="0BF67F7F"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val="restart"/>
            <w:vAlign w:val="center"/>
          </w:tcPr>
          <w:p w14:paraId="0A85EE5A"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3" w:type="dxa"/>
            <w:gridSpan w:val="2"/>
          </w:tcPr>
          <w:p w14:paraId="4F15A38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5175" w:type="dxa"/>
            <w:gridSpan w:val="14"/>
            <w:vMerge/>
          </w:tcPr>
          <w:p w14:paraId="0C301C30"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63DC9E93" w14:textId="77777777" w:rsidTr="00E40D71">
        <w:tc>
          <w:tcPr>
            <w:tcW w:w="1081" w:type="dxa"/>
            <w:vMerge/>
          </w:tcPr>
          <w:p w14:paraId="5E40E35C"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tcPr>
          <w:p w14:paraId="7A5F3AB4"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693" w:type="dxa"/>
            <w:gridSpan w:val="2"/>
          </w:tcPr>
          <w:p w14:paraId="325BF60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75" w:type="dxa"/>
            <w:gridSpan w:val="14"/>
            <w:vMerge/>
          </w:tcPr>
          <w:p w14:paraId="0CF9BD37"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4B6726C6" w14:textId="77777777" w:rsidTr="00E40D71">
        <w:tc>
          <w:tcPr>
            <w:tcW w:w="1081" w:type="dxa"/>
            <w:vMerge w:val="restart"/>
          </w:tcPr>
          <w:p w14:paraId="21BC6511" w14:textId="77777777" w:rsidR="003E0BAD" w:rsidRDefault="00252B63">
            <w:pPr>
              <w:pStyle w:val="a4"/>
              <w:overflowPunct/>
              <w:autoSpaceDE/>
              <w:autoSpaceDN/>
              <w:adjustRightInd/>
              <w:jc w:val="center"/>
              <w:textAlignment w:val="auto"/>
              <w:rPr>
                <w:rFonts w:ascii="Times New Roman" w:hAnsi="Times New Roman"/>
                <w:b/>
                <w:lang w:val="en-US"/>
              </w:rPr>
            </w:pPr>
            <w:r>
              <w:rPr>
                <w:rFonts w:ascii="Times New Roman" w:hAnsi="Times New Roman" w:hint="eastAsia"/>
                <w:b/>
                <w:lang w:val="en-US"/>
              </w:rPr>
              <w:t>ZTE</w:t>
            </w:r>
          </w:p>
        </w:tc>
        <w:tc>
          <w:tcPr>
            <w:tcW w:w="1329" w:type="dxa"/>
            <w:gridSpan w:val="2"/>
            <w:vMerge w:val="restart"/>
          </w:tcPr>
          <w:p w14:paraId="537DF3B9"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3" w:type="dxa"/>
            <w:gridSpan w:val="2"/>
          </w:tcPr>
          <w:p w14:paraId="21FBE30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851" w:type="dxa"/>
            <w:gridSpan w:val="2"/>
          </w:tcPr>
          <w:p w14:paraId="5741C083"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417" w:type="dxa"/>
          </w:tcPr>
          <w:p w14:paraId="10833F2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418" w:type="dxa"/>
            <w:gridSpan w:val="2"/>
          </w:tcPr>
          <w:p w14:paraId="161B762B"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gridSpan w:val="2"/>
          </w:tcPr>
          <w:p w14:paraId="36911AC6"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848" w:type="dxa"/>
            <w:gridSpan w:val="2"/>
          </w:tcPr>
          <w:p w14:paraId="77BCFEE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841" w:type="dxa"/>
          </w:tcPr>
          <w:p w14:paraId="288B25F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tcPr>
          <w:p w14:paraId="7D3BD33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tcPr>
          <w:p w14:paraId="7B239D94"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gridSpan w:val="2"/>
          </w:tcPr>
          <w:p w14:paraId="20612F7A"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r>
      <w:tr w:rsidR="003E0BAD" w14:paraId="2BEA78A1" w14:textId="77777777" w:rsidTr="00E40D71">
        <w:tc>
          <w:tcPr>
            <w:tcW w:w="1081" w:type="dxa"/>
            <w:vMerge/>
          </w:tcPr>
          <w:p w14:paraId="4F475065"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tcPr>
          <w:p w14:paraId="7DE4240E"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693" w:type="dxa"/>
            <w:gridSpan w:val="2"/>
          </w:tcPr>
          <w:p w14:paraId="34482679"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51" w:type="dxa"/>
            <w:gridSpan w:val="2"/>
          </w:tcPr>
          <w:p w14:paraId="4EF8AD53" w14:textId="77777777" w:rsidR="003E0BAD" w:rsidRDefault="003E0BAD">
            <w:pPr>
              <w:pStyle w:val="a4"/>
              <w:overflowPunct/>
              <w:autoSpaceDE/>
              <w:autoSpaceDN/>
              <w:adjustRightInd/>
              <w:textAlignment w:val="auto"/>
              <w:rPr>
                <w:rFonts w:ascii="Times New Roman" w:hAnsi="Times New Roman"/>
                <w:b/>
                <w:lang w:eastAsia="en-US"/>
              </w:rPr>
            </w:pPr>
          </w:p>
        </w:tc>
        <w:tc>
          <w:tcPr>
            <w:tcW w:w="1417" w:type="dxa"/>
          </w:tcPr>
          <w:p w14:paraId="351E19ED" w14:textId="77777777" w:rsidR="003E0BAD" w:rsidRDefault="003E0BAD">
            <w:pPr>
              <w:pStyle w:val="a4"/>
              <w:overflowPunct/>
              <w:autoSpaceDE/>
              <w:autoSpaceDN/>
              <w:adjustRightInd/>
              <w:textAlignment w:val="auto"/>
              <w:rPr>
                <w:rFonts w:ascii="Times New Roman" w:hAnsi="Times New Roman"/>
                <w:b/>
                <w:lang w:eastAsia="en-US"/>
              </w:rPr>
            </w:pPr>
          </w:p>
        </w:tc>
        <w:tc>
          <w:tcPr>
            <w:tcW w:w="1418" w:type="dxa"/>
            <w:gridSpan w:val="2"/>
          </w:tcPr>
          <w:p w14:paraId="5ED56B98"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gridSpan w:val="2"/>
          </w:tcPr>
          <w:p w14:paraId="3C8D7F89" w14:textId="77777777" w:rsidR="003E0BAD" w:rsidRDefault="003E0BAD">
            <w:pPr>
              <w:pStyle w:val="a4"/>
              <w:overflowPunct/>
              <w:autoSpaceDE/>
              <w:autoSpaceDN/>
              <w:adjustRightInd/>
              <w:textAlignment w:val="auto"/>
              <w:rPr>
                <w:rFonts w:ascii="Times New Roman" w:hAnsi="Times New Roman"/>
                <w:b/>
                <w:lang w:eastAsia="en-US"/>
              </w:rPr>
            </w:pPr>
          </w:p>
        </w:tc>
        <w:tc>
          <w:tcPr>
            <w:tcW w:w="1848" w:type="dxa"/>
            <w:gridSpan w:val="2"/>
          </w:tcPr>
          <w:p w14:paraId="1B627207" w14:textId="77777777" w:rsidR="003E0BAD" w:rsidRDefault="003E0BAD">
            <w:pPr>
              <w:pStyle w:val="a4"/>
              <w:overflowPunct/>
              <w:autoSpaceDE/>
              <w:autoSpaceDN/>
              <w:adjustRightInd/>
              <w:textAlignment w:val="auto"/>
              <w:rPr>
                <w:rFonts w:ascii="Times New Roman" w:hAnsi="Times New Roman"/>
                <w:b/>
                <w:lang w:eastAsia="en-US"/>
              </w:rPr>
            </w:pPr>
          </w:p>
        </w:tc>
        <w:tc>
          <w:tcPr>
            <w:tcW w:w="1841" w:type="dxa"/>
          </w:tcPr>
          <w:p w14:paraId="2ABD466B"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tcPr>
          <w:p w14:paraId="3A434279"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tcPr>
          <w:p w14:paraId="415A005C"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gridSpan w:val="2"/>
          </w:tcPr>
          <w:p w14:paraId="34CCB28C" w14:textId="77777777" w:rsidR="003E0BAD" w:rsidRDefault="003E0BAD">
            <w:pPr>
              <w:pStyle w:val="a4"/>
              <w:overflowPunct/>
              <w:autoSpaceDE/>
              <w:autoSpaceDN/>
              <w:adjustRightInd/>
              <w:textAlignment w:val="auto"/>
              <w:rPr>
                <w:rFonts w:ascii="Times New Roman" w:hAnsi="Times New Roman"/>
                <w:b/>
                <w:lang w:eastAsia="en-US"/>
              </w:rPr>
            </w:pPr>
          </w:p>
        </w:tc>
      </w:tr>
      <w:tr w:rsidR="003E0BAD" w14:paraId="234B2C20" w14:textId="77777777" w:rsidTr="00E40D71">
        <w:tc>
          <w:tcPr>
            <w:tcW w:w="1081" w:type="dxa"/>
            <w:vMerge/>
          </w:tcPr>
          <w:p w14:paraId="5D22952C"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val="restart"/>
          </w:tcPr>
          <w:p w14:paraId="12C1AD47" w14:textId="77777777" w:rsidR="003E0BAD" w:rsidRDefault="00252B63">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3" w:type="dxa"/>
            <w:gridSpan w:val="2"/>
          </w:tcPr>
          <w:p w14:paraId="2B212CA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Priority: (e.g. H)</w:t>
            </w:r>
          </w:p>
        </w:tc>
        <w:tc>
          <w:tcPr>
            <w:tcW w:w="1851" w:type="dxa"/>
            <w:gridSpan w:val="2"/>
          </w:tcPr>
          <w:p w14:paraId="32BB9EF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1417" w:type="dxa"/>
          </w:tcPr>
          <w:p w14:paraId="62CD894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H</w:t>
            </w:r>
          </w:p>
        </w:tc>
        <w:tc>
          <w:tcPr>
            <w:tcW w:w="1418" w:type="dxa"/>
            <w:gridSpan w:val="2"/>
          </w:tcPr>
          <w:p w14:paraId="02190B38"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gridSpan w:val="2"/>
          </w:tcPr>
          <w:p w14:paraId="15D0185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848" w:type="dxa"/>
            <w:gridSpan w:val="2"/>
          </w:tcPr>
          <w:p w14:paraId="6B41C560"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841" w:type="dxa"/>
          </w:tcPr>
          <w:p w14:paraId="553DDE92"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tcPr>
          <w:p w14:paraId="41907A0E"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tcPr>
          <w:p w14:paraId="5EA73DF5"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c>
          <w:tcPr>
            <w:tcW w:w="1700" w:type="dxa"/>
            <w:gridSpan w:val="2"/>
          </w:tcPr>
          <w:p w14:paraId="5100B5CC"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lang w:val="en-US"/>
              </w:rPr>
              <w:t>L</w:t>
            </w:r>
          </w:p>
        </w:tc>
      </w:tr>
      <w:tr w:rsidR="003E0BAD" w14:paraId="65434048" w14:textId="77777777" w:rsidTr="00E40D71">
        <w:tc>
          <w:tcPr>
            <w:tcW w:w="1081" w:type="dxa"/>
            <w:vMerge/>
          </w:tcPr>
          <w:p w14:paraId="15E89960" w14:textId="77777777" w:rsidR="003E0BAD" w:rsidRDefault="003E0BAD">
            <w:pPr>
              <w:pStyle w:val="a4"/>
              <w:overflowPunct/>
              <w:autoSpaceDE/>
              <w:autoSpaceDN/>
              <w:adjustRightInd/>
              <w:textAlignment w:val="auto"/>
              <w:rPr>
                <w:rFonts w:ascii="Times New Roman" w:hAnsi="Times New Roman"/>
                <w:b/>
                <w:lang w:eastAsia="en-US"/>
              </w:rPr>
            </w:pPr>
          </w:p>
        </w:tc>
        <w:tc>
          <w:tcPr>
            <w:tcW w:w="1329" w:type="dxa"/>
            <w:gridSpan w:val="2"/>
            <w:vMerge/>
          </w:tcPr>
          <w:p w14:paraId="1750B1DF" w14:textId="77777777" w:rsidR="003E0BAD" w:rsidRDefault="003E0BAD">
            <w:pPr>
              <w:pStyle w:val="a4"/>
              <w:overflowPunct/>
              <w:autoSpaceDE/>
              <w:autoSpaceDN/>
              <w:adjustRightInd/>
              <w:jc w:val="center"/>
              <w:textAlignment w:val="auto"/>
              <w:rPr>
                <w:rFonts w:ascii="Times New Roman" w:hAnsi="Times New Roman"/>
                <w:b/>
                <w:lang w:eastAsia="en-US"/>
              </w:rPr>
            </w:pPr>
          </w:p>
        </w:tc>
        <w:tc>
          <w:tcPr>
            <w:tcW w:w="1693" w:type="dxa"/>
            <w:gridSpan w:val="2"/>
          </w:tcPr>
          <w:p w14:paraId="0DC4821F" w14:textId="77777777" w:rsidR="003E0BAD" w:rsidRDefault="00252B63">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3268" w:type="dxa"/>
            <w:gridSpan w:val="3"/>
          </w:tcPr>
          <w:p w14:paraId="46C08507"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The same TDM solution specified for case 2.4 can be reused</w:t>
            </w:r>
          </w:p>
        </w:tc>
        <w:tc>
          <w:tcPr>
            <w:tcW w:w="1418" w:type="dxa"/>
            <w:gridSpan w:val="2"/>
          </w:tcPr>
          <w:p w14:paraId="62BC25FF"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gridSpan w:val="2"/>
          </w:tcPr>
          <w:p w14:paraId="670A9A46" w14:textId="77777777" w:rsidR="003E0BAD" w:rsidRDefault="003E0BAD">
            <w:pPr>
              <w:pStyle w:val="a4"/>
              <w:overflowPunct/>
              <w:autoSpaceDE/>
              <w:autoSpaceDN/>
              <w:adjustRightInd/>
              <w:textAlignment w:val="auto"/>
              <w:rPr>
                <w:rFonts w:ascii="Times New Roman" w:hAnsi="Times New Roman"/>
                <w:b/>
                <w:lang w:eastAsia="en-US"/>
              </w:rPr>
            </w:pPr>
          </w:p>
        </w:tc>
        <w:tc>
          <w:tcPr>
            <w:tcW w:w="1848" w:type="dxa"/>
            <w:gridSpan w:val="2"/>
          </w:tcPr>
          <w:p w14:paraId="1CCD6C30" w14:textId="77777777" w:rsidR="003E0BAD" w:rsidRDefault="003E0BAD">
            <w:pPr>
              <w:pStyle w:val="a4"/>
              <w:overflowPunct/>
              <w:autoSpaceDE/>
              <w:autoSpaceDN/>
              <w:adjustRightInd/>
              <w:textAlignment w:val="auto"/>
              <w:rPr>
                <w:rFonts w:ascii="Times New Roman" w:hAnsi="Times New Roman"/>
                <w:b/>
                <w:lang w:eastAsia="en-US"/>
              </w:rPr>
            </w:pPr>
          </w:p>
        </w:tc>
        <w:tc>
          <w:tcPr>
            <w:tcW w:w="1841" w:type="dxa"/>
          </w:tcPr>
          <w:p w14:paraId="0FBC317A"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tcPr>
          <w:p w14:paraId="41C2C619"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tcPr>
          <w:p w14:paraId="6836906F" w14:textId="77777777" w:rsidR="003E0BAD" w:rsidRDefault="003E0BAD">
            <w:pPr>
              <w:pStyle w:val="a4"/>
              <w:overflowPunct/>
              <w:autoSpaceDE/>
              <w:autoSpaceDN/>
              <w:adjustRightInd/>
              <w:textAlignment w:val="auto"/>
              <w:rPr>
                <w:rFonts w:ascii="Times New Roman" w:hAnsi="Times New Roman"/>
                <w:b/>
                <w:lang w:eastAsia="en-US"/>
              </w:rPr>
            </w:pPr>
          </w:p>
        </w:tc>
        <w:tc>
          <w:tcPr>
            <w:tcW w:w="1700" w:type="dxa"/>
            <w:gridSpan w:val="2"/>
          </w:tcPr>
          <w:p w14:paraId="104FECFC" w14:textId="77777777" w:rsidR="003E0BAD" w:rsidRDefault="003E0BAD">
            <w:pPr>
              <w:pStyle w:val="a4"/>
              <w:overflowPunct/>
              <w:autoSpaceDE/>
              <w:autoSpaceDN/>
              <w:adjustRightInd/>
              <w:textAlignment w:val="auto"/>
              <w:rPr>
                <w:rFonts w:ascii="Times New Roman" w:hAnsi="Times New Roman"/>
                <w:b/>
                <w:lang w:eastAsia="en-US"/>
              </w:rPr>
            </w:pPr>
          </w:p>
        </w:tc>
      </w:tr>
      <w:tr w:rsidR="00ED76A4" w14:paraId="38D2DC00" w14:textId="77777777" w:rsidTr="00E40D71">
        <w:tc>
          <w:tcPr>
            <w:tcW w:w="1081" w:type="dxa"/>
            <w:vMerge w:val="restart"/>
          </w:tcPr>
          <w:p w14:paraId="600607F6" w14:textId="52F26748" w:rsidR="00ED76A4" w:rsidRDefault="00ED76A4">
            <w:pPr>
              <w:pStyle w:val="a4"/>
              <w:overflowPunct/>
              <w:autoSpaceDE/>
              <w:autoSpaceDN/>
              <w:adjustRightInd/>
              <w:textAlignment w:val="auto"/>
              <w:rPr>
                <w:rFonts w:ascii="Times New Roman" w:hAnsi="Times New Roman"/>
                <w:b/>
                <w:lang w:eastAsia="en-US"/>
              </w:rPr>
            </w:pPr>
            <w:r>
              <w:rPr>
                <w:rFonts w:ascii="Times New Roman" w:hAnsi="Times New Roman"/>
                <w:b/>
                <w:lang w:val="en-US"/>
              </w:rPr>
              <w:t>Samsung</w:t>
            </w:r>
          </w:p>
        </w:tc>
        <w:tc>
          <w:tcPr>
            <w:tcW w:w="1329" w:type="dxa"/>
            <w:gridSpan w:val="2"/>
          </w:tcPr>
          <w:p w14:paraId="626C413B" w14:textId="77777777" w:rsidR="00ED76A4" w:rsidRDefault="00ED76A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3" w:type="dxa"/>
            <w:gridSpan w:val="2"/>
          </w:tcPr>
          <w:p w14:paraId="6E0F5E9B" w14:textId="77777777" w:rsidR="00ED76A4" w:rsidRDefault="00ED76A4">
            <w:pPr>
              <w:pStyle w:val="a4"/>
              <w:overflowPunct/>
              <w:autoSpaceDE/>
              <w:autoSpaceDN/>
              <w:adjustRightInd/>
              <w:textAlignment w:val="auto"/>
              <w:rPr>
                <w:rFonts w:ascii="Times New Roman" w:hAnsi="Times New Roman"/>
                <w:b/>
                <w:sz w:val="18"/>
                <w:szCs w:val="18"/>
              </w:rPr>
            </w:pPr>
          </w:p>
        </w:tc>
        <w:tc>
          <w:tcPr>
            <w:tcW w:w="15175" w:type="dxa"/>
            <w:gridSpan w:val="14"/>
            <w:vMerge w:val="restart"/>
          </w:tcPr>
          <w:p w14:paraId="5EAD48E8" w14:textId="77777777" w:rsidR="00ED76A4" w:rsidRDefault="00ED76A4">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We share same view as Nokia. These issue for T2 and T3 devices should be first studied by RAN4 first. So, from RAN2 point of view this issue can be omitted.</w:t>
            </w:r>
          </w:p>
        </w:tc>
      </w:tr>
      <w:tr w:rsidR="00ED76A4" w14:paraId="5EB27462" w14:textId="77777777" w:rsidTr="00E40D71">
        <w:tc>
          <w:tcPr>
            <w:tcW w:w="1081" w:type="dxa"/>
            <w:vMerge/>
          </w:tcPr>
          <w:p w14:paraId="0C4EBF2D" w14:textId="77777777" w:rsidR="00ED76A4" w:rsidRDefault="00ED76A4">
            <w:pPr>
              <w:pStyle w:val="a4"/>
              <w:overflowPunct/>
              <w:autoSpaceDE/>
              <w:autoSpaceDN/>
              <w:adjustRightInd/>
              <w:textAlignment w:val="auto"/>
              <w:rPr>
                <w:rFonts w:ascii="Times New Roman" w:hAnsi="Times New Roman"/>
                <w:b/>
                <w:lang w:eastAsia="en-US"/>
              </w:rPr>
            </w:pPr>
          </w:p>
        </w:tc>
        <w:tc>
          <w:tcPr>
            <w:tcW w:w="1329" w:type="dxa"/>
            <w:gridSpan w:val="2"/>
          </w:tcPr>
          <w:p w14:paraId="4408C64A" w14:textId="77777777" w:rsidR="00ED76A4" w:rsidRDefault="00ED76A4">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3" w:type="dxa"/>
            <w:gridSpan w:val="2"/>
          </w:tcPr>
          <w:p w14:paraId="1FABCD6A" w14:textId="77777777" w:rsidR="00ED76A4" w:rsidRDefault="00ED76A4">
            <w:pPr>
              <w:pStyle w:val="a4"/>
              <w:overflowPunct/>
              <w:autoSpaceDE/>
              <w:autoSpaceDN/>
              <w:adjustRightInd/>
              <w:textAlignment w:val="auto"/>
              <w:rPr>
                <w:rFonts w:ascii="Times New Roman" w:hAnsi="Times New Roman"/>
                <w:b/>
                <w:sz w:val="18"/>
                <w:szCs w:val="18"/>
              </w:rPr>
            </w:pPr>
          </w:p>
        </w:tc>
        <w:tc>
          <w:tcPr>
            <w:tcW w:w="15175" w:type="dxa"/>
            <w:gridSpan w:val="14"/>
            <w:vMerge/>
          </w:tcPr>
          <w:p w14:paraId="1CF42EC1" w14:textId="77777777" w:rsidR="00ED76A4" w:rsidRDefault="00ED76A4">
            <w:pPr>
              <w:pStyle w:val="a4"/>
              <w:overflowPunct/>
              <w:autoSpaceDE/>
              <w:autoSpaceDN/>
              <w:adjustRightInd/>
              <w:textAlignment w:val="auto"/>
              <w:rPr>
                <w:rFonts w:ascii="Times New Roman" w:hAnsi="Times New Roman"/>
                <w:b/>
                <w:lang w:eastAsia="en-US"/>
              </w:rPr>
            </w:pPr>
          </w:p>
        </w:tc>
      </w:tr>
      <w:tr w:rsidR="00FD0871" w14:paraId="3F1F807F" w14:textId="77777777" w:rsidTr="00E40D71">
        <w:tc>
          <w:tcPr>
            <w:tcW w:w="1081" w:type="dxa"/>
            <w:vMerge w:val="restart"/>
          </w:tcPr>
          <w:p w14:paraId="7F27BE5F" w14:textId="77777777" w:rsidR="00FD0871" w:rsidRDefault="00FD0871" w:rsidP="00DA46B6">
            <w:pPr>
              <w:pStyle w:val="a4"/>
              <w:overflowPunct/>
              <w:autoSpaceDE/>
              <w:autoSpaceDN/>
              <w:adjustRightInd/>
              <w:textAlignment w:val="auto"/>
              <w:rPr>
                <w:rFonts w:ascii="Times New Roman" w:hAnsi="Times New Roman"/>
                <w:b/>
                <w:lang w:eastAsia="en-US"/>
              </w:rPr>
            </w:pPr>
            <w:r>
              <w:rPr>
                <w:rFonts w:ascii="Times New Roman" w:hAnsi="Times New Roman"/>
                <w:b/>
                <w:lang w:eastAsia="en-US"/>
              </w:rPr>
              <w:t>Huawei, HiSilicon</w:t>
            </w:r>
          </w:p>
        </w:tc>
        <w:tc>
          <w:tcPr>
            <w:tcW w:w="1329" w:type="dxa"/>
            <w:gridSpan w:val="2"/>
            <w:vMerge w:val="restart"/>
          </w:tcPr>
          <w:p w14:paraId="32BF3C7F" w14:textId="77777777" w:rsidR="00FD0871" w:rsidRDefault="00FD0871" w:rsidP="00DA46B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1693" w:type="dxa"/>
            <w:gridSpan w:val="2"/>
          </w:tcPr>
          <w:p w14:paraId="6D80A2E2" w14:textId="77777777" w:rsidR="00FD0871" w:rsidRDefault="00FD0871" w:rsidP="00DA46B6">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5175" w:type="dxa"/>
            <w:gridSpan w:val="14"/>
          </w:tcPr>
          <w:p w14:paraId="7AF5B4A1" w14:textId="77777777" w:rsidR="00FD0871" w:rsidRDefault="00FD0871" w:rsidP="00DA46B6">
            <w:pPr>
              <w:pStyle w:val="a4"/>
              <w:overflowPunct/>
              <w:autoSpaceDE/>
              <w:autoSpaceDN/>
              <w:adjustRightInd/>
              <w:textAlignment w:val="auto"/>
              <w:rPr>
                <w:rFonts w:ascii="Times New Roman" w:hAnsi="Times New Roman"/>
                <w:b/>
                <w:lang w:eastAsia="en-US"/>
              </w:rPr>
            </w:pPr>
            <w:r>
              <w:rPr>
                <w:rFonts w:ascii="Times New Roman" w:hAnsi="Times New Roman"/>
                <w:b/>
              </w:rPr>
              <w:t>The related band combination should be discussed and introduced into RAN4 specification case by case according to the real deployment requirements.</w:t>
            </w:r>
          </w:p>
        </w:tc>
      </w:tr>
      <w:tr w:rsidR="00FD0871" w14:paraId="4BAF3702" w14:textId="77777777" w:rsidTr="00E40D71">
        <w:tc>
          <w:tcPr>
            <w:tcW w:w="1081" w:type="dxa"/>
            <w:vMerge/>
          </w:tcPr>
          <w:p w14:paraId="3691534A" w14:textId="77777777" w:rsidR="00FD0871" w:rsidRDefault="00FD0871" w:rsidP="00DA46B6">
            <w:pPr>
              <w:pStyle w:val="a4"/>
              <w:overflowPunct/>
              <w:autoSpaceDE/>
              <w:autoSpaceDN/>
              <w:adjustRightInd/>
              <w:textAlignment w:val="auto"/>
              <w:rPr>
                <w:rFonts w:ascii="Times New Roman" w:hAnsi="Times New Roman"/>
                <w:b/>
                <w:lang w:eastAsia="en-US"/>
              </w:rPr>
            </w:pPr>
          </w:p>
        </w:tc>
        <w:tc>
          <w:tcPr>
            <w:tcW w:w="1329" w:type="dxa"/>
            <w:gridSpan w:val="2"/>
            <w:vMerge/>
          </w:tcPr>
          <w:p w14:paraId="00351ED8" w14:textId="77777777" w:rsidR="00FD0871" w:rsidRDefault="00FD0871" w:rsidP="00DA46B6">
            <w:pPr>
              <w:pStyle w:val="a4"/>
              <w:overflowPunct/>
              <w:autoSpaceDE/>
              <w:autoSpaceDN/>
              <w:adjustRightInd/>
              <w:jc w:val="center"/>
              <w:textAlignment w:val="auto"/>
              <w:rPr>
                <w:rFonts w:ascii="Times New Roman" w:hAnsi="Times New Roman"/>
                <w:b/>
                <w:lang w:eastAsia="en-US"/>
              </w:rPr>
            </w:pPr>
          </w:p>
        </w:tc>
        <w:tc>
          <w:tcPr>
            <w:tcW w:w="1693" w:type="dxa"/>
            <w:gridSpan w:val="2"/>
          </w:tcPr>
          <w:p w14:paraId="10ECF999" w14:textId="77777777" w:rsidR="00FD0871" w:rsidRDefault="00FD0871" w:rsidP="00DA46B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75" w:type="dxa"/>
            <w:gridSpan w:val="14"/>
          </w:tcPr>
          <w:p w14:paraId="6E300DBD" w14:textId="77777777" w:rsidR="00FD0871" w:rsidRDefault="00FD0871" w:rsidP="00DA46B6">
            <w:pPr>
              <w:pStyle w:val="a4"/>
              <w:overflowPunct/>
              <w:autoSpaceDE/>
              <w:autoSpaceDN/>
              <w:adjustRightInd/>
              <w:textAlignment w:val="auto"/>
              <w:rPr>
                <w:rFonts w:ascii="Times New Roman" w:hAnsi="Times New Roman"/>
                <w:b/>
              </w:rPr>
            </w:pPr>
            <w:r>
              <w:rPr>
                <w:rFonts w:ascii="Times New Roman" w:hAnsi="Times New Roman"/>
                <w:b/>
              </w:rPr>
              <w:t xml:space="preserve">The deployment of MUSIM UE supporting different MNOs may introduce more band combinations to RAN4 specification. The general unified requirements which can be used for all related scenarios for example EN-DC, CA, MUSIM are required. No need to specify extra specific Tx requirements only for 1Tx MUSIM UE. </w:t>
            </w:r>
          </w:p>
          <w:p w14:paraId="448C0BD8" w14:textId="77777777" w:rsidR="00FD0871" w:rsidRDefault="00FD0871" w:rsidP="00DA46B6">
            <w:pPr>
              <w:pStyle w:val="a4"/>
              <w:overflowPunct/>
              <w:autoSpaceDE/>
              <w:autoSpaceDN/>
              <w:adjustRightInd/>
              <w:textAlignment w:val="auto"/>
              <w:rPr>
                <w:rFonts w:ascii="Times New Roman" w:hAnsi="Times New Roman"/>
                <w:b/>
                <w:lang w:eastAsia="en-US"/>
              </w:rPr>
            </w:pPr>
            <w:r>
              <w:rPr>
                <w:rFonts w:ascii="Times New Roman" w:hAnsi="Times New Roman"/>
                <w:b/>
              </w:rPr>
              <w:t>The standardization work should be limited to RAN4. The impacts to RAN1/2 should be minimized.</w:t>
            </w:r>
          </w:p>
        </w:tc>
      </w:tr>
      <w:tr w:rsidR="00FD0871" w14:paraId="20492198" w14:textId="77777777" w:rsidTr="00E40D71">
        <w:tc>
          <w:tcPr>
            <w:tcW w:w="1081" w:type="dxa"/>
            <w:vMerge/>
          </w:tcPr>
          <w:p w14:paraId="1BDE23E4" w14:textId="77777777" w:rsidR="00FD0871" w:rsidRDefault="00FD0871" w:rsidP="00DA46B6">
            <w:pPr>
              <w:pStyle w:val="a4"/>
              <w:overflowPunct/>
              <w:autoSpaceDE/>
              <w:autoSpaceDN/>
              <w:adjustRightInd/>
              <w:textAlignment w:val="auto"/>
              <w:rPr>
                <w:rFonts w:ascii="Times New Roman" w:hAnsi="Times New Roman"/>
                <w:b/>
                <w:lang w:eastAsia="en-US"/>
              </w:rPr>
            </w:pPr>
          </w:p>
        </w:tc>
        <w:tc>
          <w:tcPr>
            <w:tcW w:w="1329" w:type="dxa"/>
            <w:gridSpan w:val="2"/>
            <w:vMerge w:val="restart"/>
          </w:tcPr>
          <w:p w14:paraId="3413A557" w14:textId="77777777" w:rsidR="00FD0871" w:rsidRDefault="00FD0871" w:rsidP="00DA46B6">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1693" w:type="dxa"/>
            <w:gridSpan w:val="2"/>
          </w:tcPr>
          <w:p w14:paraId="70BAC754" w14:textId="77777777" w:rsidR="00FD0871" w:rsidRDefault="00FD0871" w:rsidP="00DA46B6">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5175" w:type="dxa"/>
            <w:gridSpan w:val="14"/>
          </w:tcPr>
          <w:p w14:paraId="487DE1B8" w14:textId="77777777" w:rsidR="00FD0871" w:rsidRDefault="00FD0871" w:rsidP="00DA46B6">
            <w:pPr>
              <w:pStyle w:val="a4"/>
              <w:overflowPunct/>
              <w:autoSpaceDE/>
              <w:autoSpaceDN/>
              <w:adjustRightInd/>
              <w:textAlignment w:val="auto"/>
              <w:rPr>
                <w:rFonts w:ascii="Times New Roman" w:hAnsi="Times New Roman"/>
                <w:b/>
                <w:lang w:eastAsia="en-US"/>
              </w:rPr>
            </w:pPr>
            <w:r>
              <w:rPr>
                <w:rFonts w:ascii="Times New Roman" w:hAnsi="Times New Roman"/>
                <w:b/>
              </w:rPr>
              <w:t>The related band combination should be discussed and introduced into RAN4 specification case by case according to the real requirements from deployment.</w:t>
            </w:r>
          </w:p>
        </w:tc>
      </w:tr>
      <w:tr w:rsidR="00FD0871" w14:paraId="740039A7" w14:textId="77777777" w:rsidTr="00E40D71">
        <w:tc>
          <w:tcPr>
            <w:tcW w:w="1081" w:type="dxa"/>
            <w:vMerge/>
          </w:tcPr>
          <w:p w14:paraId="309A7E37" w14:textId="77777777" w:rsidR="00FD0871" w:rsidRDefault="00FD0871" w:rsidP="00DA46B6">
            <w:pPr>
              <w:pStyle w:val="a4"/>
              <w:overflowPunct/>
              <w:autoSpaceDE/>
              <w:autoSpaceDN/>
              <w:adjustRightInd/>
              <w:textAlignment w:val="auto"/>
              <w:rPr>
                <w:rFonts w:ascii="Times New Roman" w:hAnsi="Times New Roman"/>
                <w:b/>
                <w:lang w:eastAsia="en-US"/>
              </w:rPr>
            </w:pPr>
          </w:p>
        </w:tc>
        <w:tc>
          <w:tcPr>
            <w:tcW w:w="1329" w:type="dxa"/>
            <w:gridSpan w:val="2"/>
            <w:vMerge/>
          </w:tcPr>
          <w:p w14:paraId="31E8CE16" w14:textId="77777777" w:rsidR="00FD0871" w:rsidRDefault="00FD0871" w:rsidP="00DA46B6">
            <w:pPr>
              <w:pStyle w:val="a4"/>
              <w:overflowPunct/>
              <w:autoSpaceDE/>
              <w:autoSpaceDN/>
              <w:adjustRightInd/>
              <w:jc w:val="center"/>
              <w:textAlignment w:val="auto"/>
              <w:rPr>
                <w:rFonts w:ascii="Times New Roman" w:hAnsi="Times New Roman"/>
                <w:b/>
                <w:lang w:eastAsia="en-US"/>
              </w:rPr>
            </w:pPr>
          </w:p>
        </w:tc>
        <w:tc>
          <w:tcPr>
            <w:tcW w:w="1693" w:type="dxa"/>
            <w:gridSpan w:val="2"/>
          </w:tcPr>
          <w:p w14:paraId="4B36EE1E" w14:textId="77777777" w:rsidR="00FD0871" w:rsidRDefault="00FD0871" w:rsidP="00DA46B6">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75" w:type="dxa"/>
            <w:gridSpan w:val="14"/>
          </w:tcPr>
          <w:p w14:paraId="1559E3B8" w14:textId="77777777" w:rsidR="00FD0871" w:rsidRDefault="00FD0871" w:rsidP="00DA46B6">
            <w:pPr>
              <w:pStyle w:val="a4"/>
              <w:overflowPunct/>
              <w:autoSpaceDE/>
              <w:autoSpaceDN/>
              <w:adjustRightInd/>
              <w:textAlignment w:val="auto"/>
              <w:rPr>
                <w:rFonts w:ascii="Times New Roman" w:hAnsi="Times New Roman"/>
                <w:b/>
              </w:rPr>
            </w:pPr>
            <w:r>
              <w:rPr>
                <w:rFonts w:ascii="Times New Roman" w:hAnsi="Times New Roman"/>
                <w:b/>
              </w:rPr>
              <w:t>The deployment of MUSIM UE supporting different MNOs may introduce more band combinations to RAN4 specification. The general unified requirements which can be used for all related scenarios for example EN-DC, MUSIM are required. No need to specify extra specific 2Tx requirements only for 2Tx MUSIM UE.</w:t>
            </w:r>
          </w:p>
          <w:p w14:paraId="3481D61F" w14:textId="77777777" w:rsidR="00FD0871" w:rsidRDefault="00FD0871" w:rsidP="00DA46B6">
            <w:pPr>
              <w:pStyle w:val="a4"/>
              <w:overflowPunct/>
              <w:autoSpaceDE/>
              <w:autoSpaceDN/>
              <w:adjustRightInd/>
              <w:textAlignment w:val="auto"/>
              <w:rPr>
                <w:rFonts w:ascii="Times New Roman" w:hAnsi="Times New Roman"/>
                <w:b/>
                <w:lang w:eastAsia="en-US"/>
              </w:rPr>
            </w:pPr>
            <w:r>
              <w:rPr>
                <w:rFonts w:ascii="Times New Roman" w:hAnsi="Times New Roman"/>
                <w:b/>
              </w:rPr>
              <w:t>The standardization work should be limited to RAN4. The impacts to RAN1/2 should be minimized.</w:t>
            </w:r>
          </w:p>
        </w:tc>
      </w:tr>
      <w:tr w:rsidR="005C5FC7" w14:paraId="08913454" w14:textId="77777777" w:rsidTr="00E40D71">
        <w:tc>
          <w:tcPr>
            <w:tcW w:w="1081" w:type="dxa"/>
            <w:vMerge w:val="restart"/>
          </w:tcPr>
          <w:p w14:paraId="47B0A611" w14:textId="77777777" w:rsidR="005C5FC7" w:rsidRDefault="005C5FC7" w:rsidP="00184308">
            <w:pPr>
              <w:pStyle w:val="a4"/>
              <w:overflowPunct/>
              <w:autoSpaceDE/>
              <w:autoSpaceDN/>
              <w:adjustRightInd/>
              <w:jc w:val="center"/>
              <w:textAlignment w:val="auto"/>
              <w:rPr>
                <w:rFonts w:ascii="Times New Roman" w:hAnsi="Times New Roman"/>
                <w:b/>
              </w:rPr>
            </w:pPr>
            <w:bookmarkStart w:id="17" w:name="_Hlk24823957"/>
            <w:r>
              <w:rPr>
                <w:rFonts w:ascii="Times New Roman" w:hAnsi="Times New Roman"/>
                <w:b/>
              </w:rPr>
              <w:t>vivo</w:t>
            </w:r>
          </w:p>
        </w:tc>
        <w:tc>
          <w:tcPr>
            <w:tcW w:w="1329" w:type="dxa"/>
            <w:gridSpan w:val="2"/>
            <w:vMerge w:val="restart"/>
          </w:tcPr>
          <w:p w14:paraId="5EDFB151" w14:textId="77777777" w:rsidR="005C5FC7" w:rsidRDefault="005C5FC7" w:rsidP="00184308">
            <w:pPr>
              <w:pStyle w:val="a4"/>
              <w:overflowPunct/>
              <w:autoSpaceDE/>
              <w:autoSpaceDN/>
              <w:adjustRightInd/>
              <w:jc w:val="center"/>
              <w:textAlignment w:val="auto"/>
              <w:rPr>
                <w:rFonts w:ascii="Times New Roman" w:hAnsi="Times New Roman"/>
                <w:b/>
              </w:rPr>
            </w:pPr>
            <w:r>
              <w:rPr>
                <w:rFonts w:ascii="Times New Roman" w:hAnsi="Times New Roman"/>
                <w:b/>
              </w:rPr>
              <w:t>UE Type T2</w:t>
            </w:r>
          </w:p>
        </w:tc>
        <w:tc>
          <w:tcPr>
            <w:tcW w:w="1693" w:type="dxa"/>
            <w:gridSpan w:val="2"/>
          </w:tcPr>
          <w:p w14:paraId="46A253C8"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51" w:type="dxa"/>
            <w:gridSpan w:val="2"/>
          </w:tcPr>
          <w:p w14:paraId="5C74F3F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417" w:type="dxa"/>
          </w:tcPr>
          <w:p w14:paraId="0DBF9862"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418" w:type="dxa"/>
            <w:gridSpan w:val="2"/>
          </w:tcPr>
          <w:p w14:paraId="0A4598AF"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M</w:t>
            </w:r>
          </w:p>
        </w:tc>
        <w:tc>
          <w:tcPr>
            <w:tcW w:w="1700" w:type="dxa"/>
            <w:gridSpan w:val="2"/>
          </w:tcPr>
          <w:p w14:paraId="2AFF241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1848" w:type="dxa"/>
            <w:gridSpan w:val="2"/>
          </w:tcPr>
          <w:p w14:paraId="1917D714"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1841" w:type="dxa"/>
          </w:tcPr>
          <w:p w14:paraId="42A2DC81"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700" w:type="dxa"/>
          </w:tcPr>
          <w:p w14:paraId="7CF20A37"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6C7ED983" w14:textId="77777777" w:rsidR="005C5FC7" w:rsidRDefault="005C5FC7" w:rsidP="00184308">
            <w:pPr>
              <w:pStyle w:val="a4"/>
              <w:overflowPunct/>
              <w:autoSpaceDE/>
              <w:autoSpaceDN/>
              <w:adjustRightInd/>
              <w:textAlignment w:val="auto"/>
              <w:rPr>
                <w:rFonts w:ascii="Times New Roman" w:hAnsi="Times New Roman"/>
                <w:b/>
              </w:rPr>
            </w:pPr>
            <w:r>
              <w:rPr>
                <w:rFonts w:ascii="Times New Roman" w:hAnsi="Times New Roman"/>
                <w:b/>
              </w:rPr>
              <w:t>H</w:t>
            </w:r>
          </w:p>
        </w:tc>
        <w:tc>
          <w:tcPr>
            <w:tcW w:w="1700" w:type="dxa"/>
            <w:gridSpan w:val="2"/>
          </w:tcPr>
          <w:p w14:paraId="596B6868"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rsidRPr="00370BAD" w14:paraId="27BD721F" w14:textId="77777777" w:rsidTr="00E40D71">
        <w:tc>
          <w:tcPr>
            <w:tcW w:w="1081" w:type="dxa"/>
            <w:vMerge/>
          </w:tcPr>
          <w:p w14:paraId="45912620" w14:textId="77777777" w:rsidR="005C5FC7" w:rsidRDefault="005C5FC7" w:rsidP="00184308">
            <w:pPr>
              <w:pStyle w:val="a4"/>
              <w:jc w:val="center"/>
              <w:rPr>
                <w:rFonts w:ascii="Times New Roman" w:hAnsi="Times New Roman"/>
                <w:b/>
                <w:lang w:eastAsia="en-US"/>
              </w:rPr>
            </w:pPr>
          </w:p>
        </w:tc>
        <w:tc>
          <w:tcPr>
            <w:tcW w:w="1329" w:type="dxa"/>
            <w:gridSpan w:val="2"/>
            <w:vMerge/>
          </w:tcPr>
          <w:p w14:paraId="6C706886"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693" w:type="dxa"/>
            <w:gridSpan w:val="2"/>
          </w:tcPr>
          <w:p w14:paraId="2F66C0C9"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51" w:type="dxa"/>
            <w:gridSpan w:val="2"/>
          </w:tcPr>
          <w:p w14:paraId="13FEAC4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With UE operating on some band combination, harmonic interference may occur. For example, similar to EN-DC, case, for UE operating on 3.5GHz and 1.8GHz UE may experience harmonic interference </w:t>
            </w:r>
          </w:p>
        </w:tc>
        <w:tc>
          <w:tcPr>
            <w:tcW w:w="1417" w:type="dxa"/>
          </w:tcPr>
          <w:p w14:paraId="2C23B75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With UE operating on some band combination, harmonic interference may occur. For example, similar to EN-DC, case, for UE operating on 3.5GHz and 1.8GHz UE may experience harmonic interference</w:t>
            </w:r>
          </w:p>
        </w:tc>
        <w:tc>
          <w:tcPr>
            <w:tcW w:w="1418" w:type="dxa"/>
            <w:gridSpan w:val="2"/>
          </w:tcPr>
          <w:p w14:paraId="713C9FF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700" w:type="dxa"/>
            <w:gridSpan w:val="2"/>
          </w:tcPr>
          <w:p w14:paraId="3DD215D5"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848" w:type="dxa"/>
            <w:gridSpan w:val="2"/>
          </w:tcPr>
          <w:p w14:paraId="3F9C6851"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841" w:type="dxa"/>
          </w:tcPr>
          <w:p w14:paraId="6E5AC064"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With UE operating on some band combination, harmonic interference may occur. For example, similar to EN-DC, case, for UE operating on 3.5GHz and 1.8GHz UE may experience harmonic interference</w:t>
            </w:r>
          </w:p>
        </w:tc>
        <w:tc>
          <w:tcPr>
            <w:tcW w:w="1700" w:type="dxa"/>
          </w:tcPr>
          <w:p w14:paraId="2A93BBC8"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700" w:type="dxa"/>
          </w:tcPr>
          <w:p w14:paraId="0097C07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With UE operating on some band combination, harmonic interference may occur. For example, similar to EN-DC, case, for UE operating on 3.5GHz and 1.8GHz UE may experience harmonic interference</w:t>
            </w:r>
          </w:p>
        </w:tc>
        <w:tc>
          <w:tcPr>
            <w:tcW w:w="1700" w:type="dxa"/>
            <w:gridSpan w:val="2"/>
          </w:tcPr>
          <w:p w14:paraId="58BEB89E"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334E6D5A" w14:textId="77777777" w:rsidTr="00E40D71">
        <w:tc>
          <w:tcPr>
            <w:tcW w:w="1081" w:type="dxa"/>
            <w:vMerge/>
          </w:tcPr>
          <w:p w14:paraId="29CFE3B5" w14:textId="77777777" w:rsidR="005C5FC7" w:rsidRDefault="005C5FC7" w:rsidP="00184308">
            <w:pPr>
              <w:pStyle w:val="a4"/>
              <w:overflowPunct/>
              <w:autoSpaceDE/>
              <w:autoSpaceDN/>
              <w:adjustRightInd/>
              <w:jc w:val="center"/>
              <w:textAlignment w:val="auto"/>
              <w:rPr>
                <w:rFonts w:ascii="Times New Roman" w:hAnsi="Times New Roman"/>
                <w:b/>
                <w:lang w:val="en-US"/>
              </w:rPr>
            </w:pPr>
          </w:p>
        </w:tc>
        <w:tc>
          <w:tcPr>
            <w:tcW w:w="1329" w:type="dxa"/>
            <w:gridSpan w:val="2"/>
            <w:vMerge w:val="restart"/>
          </w:tcPr>
          <w:p w14:paraId="275F656E" w14:textId="77777777" w:rsidR="005C5FC7" w:rsidRDefault="005C5FC7" w:rsidP="00184308">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693" w:type="dxa"/>
            <w:gridSpan w:val="2"/>
          </w:tcPr>
          <w:p w14:paraId="11C2FC2A"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00508A8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7" w:type="dxa"/>
          </w:tcPr>
          <w:p w14:paraId="2CDE805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8" w:type="dxa"/>
            <w:gridSpan w:val="2"/>
          </w:tcPr>
          <w:p w14:paraId="6EEF08CF"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700" w:type="dxa"/>
            <w:gridSpan w:val="2"/>
          </w:tcPr>
          <w:p w14:paraId="6331EF0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848" w:type="dxa"/>
            <w:gridSpan w:val="2"/>
          </w:tcPr>
          <w:p w14:paraId="0DAC9753"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841" w:type="dxa"/>
          </w:tcPr>
          <w:p w14:paraId="3135F73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tcPr>
          <w:p w14:paraId="7E59A4F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700" w:type="dxa"/>
          </w:tcPr>
          <w:p w14:paraId="501A631C"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1F58F8D3" w14:textId="77777777" w:rsidR="005C5FC7" w:rsidRDefault="005C5FC7" w:rsidP="00184308">
            <w:pPr>
              <w:pStyle w:val="a4"/>
              <w:overflowPunct/>
              <w:autoSpaceDE/>
              <w:autoSpaceDN/>
              <w:adjustRightInd/>
              <w:textAlignment w:val="auto"/>
              <w:rPr>
                <w:rFonts w:ascii="Times New Roman" w:hAnsi="Times New Roman"/>
                <w:b/>
                <w:lang w:eastAsia="en-US"/>
              </w:rPr>
            </w:pPr>
          </w:p>
        </w:tc>
      </w:tr>
      <w:tr w:rsidR="005C5FC7" w14:paraId="10116146" w14:textId="77777777" w:rsidTr="00E40D71">
        <w:tc>
          <w:tcPr>
            <w:tcW w:w="1081" w:type="dxa"/>
            <w:vMerge/>
          </w:tcPr>
          <w:p w14:paraId="62C5E019"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329" w:type="dxa"/>
            <w:gridSpan w:val="2"/>
            <w:vMerge/>
          </w:tcPr>
          <w:p w14:paraId="5C330715" w14:textId="77777777" w:rsidR="005C5FC7" w:rsidRDefault="005C5FC7" w:rsidP="00184308">
            <w:pPr>
              <w:pStyle w:val="a4"/>
              <w:overflowPunct/>
              <w:autoSpaceDE/>
              <w:autoSpaceDN/>
              <w:adjustRightInd/>
              <w:jc w:val="center"/>
              <w:textAlignment w:val="auto"/>
              <w:rPr>
                <w:rFonts w:ascii="Times New Roman" w:hAnsi="Times New Roman"/>
                <w:b/>
                <w:lang w:eastAsia="en-US"/>
              </w:rPr>
            </w:pPr>
          </w:p>
        </w:tc>
        <w:tc>
          <w:tcPr>
            <w:tcW w:w="1693" w:type="dxa"/>
            <w:gridSpan w:val="2"/>
          </w:tcPr>
          <w:p w14:paraId="2CA38EF7"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w:t>
            </w:r>
            <w:r>
              <w:rPr>
                <w:rFonts w:ascii="Times New Roman" w:hAnsi="Times New Roman"/>
                <w:b/>
                <w:sz w:val="18"/>
                <w:szCs w:val="18"/>
              </w:rPr>
              <w:lastRenderedPageBreak/>
              <w:t>justification on the above choice and potential enhancement, if any)</w:t>
            </w:r>
          </w:p>
        </w:tc>
        <w:tc>
          <w:tcPr>
            <w:tcW w:w="1851" w:type="dxa"/>
            <w:gridSpan w:val="2"/>
          </w:tcPr>
          <w:p w14:paraId="19B06782"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 xml:space="preserve">With UE operating on some band </w:t>
            </w:r>
            <w:r>
              <w:rPr>
                <w:rFonts w:ascii="Times New Roman" w:hAnsi="Times New Roman"/>
                <w:b/>
              </w:rPr>
              <w:lastRenderedPageBreak/>
              <w:t xml:space="preserve">combination, harmonic interference may occur. For example, similar to EN-DC, case, for UE operating on 3.5GHz and 1.8GHz UE may experience harmonic interference </w:t>
            </w:r>
          </w:p>
        </w:tc>
        <w:tc>
          <w:tcPr>
            <w:tcW w:w="1417" w:type="dxa"/>
          </w:tcPr>
          <w:p w14:paraId="1F7FAE89"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lastRenderedPageBreak/>
              <w:t xml:space="preserve">With UE operating on </w:t>
            </w:r>
            <w:r>
              <w:rPr>
                <w:rFonts w:ascii="Times New Roman" w:hAnsi="Times New Roman"/>
                <w:b/>
              </w:rPr>
              <w:lastRenderedPageBreak/>
              <w:t>some band combination, harmonic interference may occur. For example, similar to EN-DC, case, for UE operating on 3.5GHz and 1.8GHz UE may experience harmonic interference</w:t>
            </w:r>
          </w:p>
        </w:tc>
        <w:tc>
          <w:tcPr>
            <w:tcW w:w="1418" w:type="dxa"/>
            <w:gridSpan w:val="2"/>
          </w:tcPr>
          <w:p w14:paraId="00577C1D"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700" w:type="dxa"/>
            <w:gridSpan w:val="2"/>
          </w:tcPr>
          <w:p w14:paraId="37411CC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848" w:type="dxa"/>
            <w:gridSpan w:val="2"/>
          </w:tcPr>
          <w:p w14:paraId="57FAF47C"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841" w:type="dxa"/>
          </w:tcPr>
          <w:p w14:paraId="5182259E"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With UE operating on some band </w:t>
            </w:r>
            <w:r>
              <w:rPr>
                <w:rFonts w:ascii="Times New Roman" w:hAnsi="Times New Roman"/>
                <w:b/>
              </w:rPr>
              <w:lastRenderedPageBreak/>
              <w:t>combination, harmonic interference may occur. For example, similar to EN-DC, case, for UE operating on 3.5GHz and 1.8GHz UE may experience harmonic interference</w:t>
            </w:r>
          </w:p>
        </w:tc>
        <w:tc>
          <w:tcPr>
            <w:tcW w:w="1700" w:type="dxa"/>
          </w:tcPr>
          <w:p w14:paraId="08E9FFCF" w14:textId="77777777" w:rsidR="005C5FC7" w:rsidRDefault="005C5FC7" w:rsidP="00184308">
            <w:pPr>
              <w:pStyle w:val="a4"/>
              <w:overflowPunct/>
              <w:autoSpaceDE/>
              <w:autoSpaceDN/>
              <w:adjustRightInd/>
              <w:textAlignment w:val="auto"/>
              <w:rPr>
                <w:rFonts w:ascii="Times New Roman" w:hAnsi="Times New Roman"/>
                <w:b/>
                <w:lang w:eastAsia="en-US"/>
              </w:rPr>
            </w:pPr>
          </w:p>
        </w:tc>
        <w:tc>
          <w:tcPr>
            <w:tcW w:w="1700" w:type="dxa"/>
          </w:tcPr>
          <w:p w14:paraId="140760C6" w14:textId="77777777" w:rsidR="005C5FC7" w:rsidRDefault="005C5FC7" w:rsidP="00184308">
            <w:pPr>
              <w:pStyle w:val="a4"/>
              <w:overflowPunct/>
              <w:autoSpaceDE/>
              <w:autoSpaceDN/>
              <w:adjustRightInd/>
              <w:textAlignment w:val="auto"/>
              <w:rPr>
                <w:rFonts w:ascii="Times New Roman" w:hAnsi="Times New Roman"/>
                <w:b/>
                <w:lang w:eastAsia="en-US"/>
              </w:rPr>
            </w:pPr>
            <w:r>
              <w:rPr>
                <w:rFonts w:ascii="Times New Roman" w:hAnsi="Times New Roman"/>
                <w:b/>
              </w:rPr>
              <w:t xml:space="preserve">With UE operating on </w:t>
            </w:r>
            <w:r>
              <w:rPr>
                <w:rFonts w:ascii="Times New Roman" w:hAnsi="Times New Roman"/>
                <w:b/>
              </w:rPr>
              <w:lastRenderedPageBreak/>
              <w:t>some band combination, harmonic interference may occur. For example, similar to EN-DC, case, for UE operating on 3.5GHz and 1.8GHz UE may experience harhomonic interference</w:t>
            </w:r>
          </w:p>
        </w:tc>
        <w:tc>
          <w:tcPr>
            <w:tcW w:w="1700" w:type="dxa"/>
            <w:gridSpan w:val="2"/>
          </w:tcPr>
          <w:p w14:paraId="7A1844B9" w14:textId="77777777" w:rsidR="005C5FC7" w:rsidRDefault="005C5FC7" w:rsidP="00184308">
            <w:pPr>
              <w:pStyle w:val="a4"/>
              <w:overflowPunct/>
              <w:autoSpaceDE/>
              <w:autoSpaceDN/>
              <w:adjustRightInd/>
              <w:textAlignment w:val="auto"/>
              <w:rPr>
                <w:rFonts w:ascii="Times New Roman" w:hAnsi="Times New Roman"/>
                <w:b/>
                <w:lang w:eastAsia="en-US"/>
              </w:rPr>
            </w:pPr>
          </w:p>
        </w:tc>
      </w:tr>
      <w:bookmarkEnd w:id="17"/>
      <w:tr w:rsidR="00077F06" w14:paraId="1198DE4A" w14:textId="77777777" w:rsidTr="00E40D71">
        <w:tc>
          <w:tcPr>
            <w:tcW w:w="1081" w:type="dxa"/>
            <w:vMerge w:val="restart"/>
            <w:vAlign w:val="center"/>
          </w:tcPr>
          <w:p w14:paraId="05CD7BD9" w14:textId="77777777" w:rsidR="00077F06" w:rsidRDefault="00077F06" w:rsidP="00077F06">
            <w:pPr>
              <w:pStyle w:val="a4"/>
              <w:jc w:val="center"/>
              <w:rPr>
                <w:rFonts w:ascii="Times New Roman" w:hAnsi="Times New Roman"/>
                <w:b/>
                <w:lang w:val="en-US"/>
              </w:rPr>
            </w:pPr>
            <w:r>
              <w:rPr>
                <w:rFonts w:ascii="Times New Roman" w:hAnsi="Times New Roman"/>
                <w:b/>
              </w:rPr>
              <w:lastRenderedPageBreak/>
              <w:t>Sony</w:t>
            </w:r>
          </w:p>
        </w:tc>
        <w:tc>
          <w:tcPr>
            <w:tcW w:w="1329" w:type="dxa"/>
            <w:gridSpan w:val="2"/>
            <w:vMerge w:val="restart"/>
            <w:vAlign w:val="center"/>
          </w:tcPr>
          <w:p w14:paraId="3714D6E6"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693" w:type="dxa"/>
            <w:gridSpan w:val="2"/>
          </w:tcPr>
          <w:p w14:paraId="35850FB2"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4CB7E6D8"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7" w:type="dxa"/>
          </w:tcPr>
          <w:p w14:paraId="461FDBBD"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418" w:type="dxa"/>
            <w:gridSpan w:val="2"/>
          </w:tcPr>
          <w:p w14:paraId="4F3DB162"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700" w:type="dxa"/>
            <w:gridSpan w:val="2"/>
          </w:tcPr>
          <w:p w14:paraId="0CCAE0A2"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848" w:type="dxa"/>
            <w:gridSpan w:val="2"/>
          </w:tcPr>
          <w:p w14:paraId="5E186D22"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841" w:type="dxa"/>
          </w:tcPr>
          <w:p w14:paraId="6A1F99B9"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700" w:type="dxa"/>
          </w:tcPr>
          <w:p w14:paraId="59594F62"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700" w:type="dxa"/>
          </w:tcPr>
          <w:p w14:paraId="52474222"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c>
          <w:tcPr>
            <w:tcW w:w="1700" w:type="dxa"/>
            <w:gridSpan w:val="2"/>
          </w:tcPr>
          <w:p w14:paraId="12C102E6" w14:textId="77777777" w:rsidR="00077F06" w:rsidRDefault="00077F06" w:rsidP="00077F06">
            <w:pPr>
              <w:pStyle w:val="a4"/>
              <w:overflowPunct/>
              <w:autoSpaceDE/>
              <w:autoSpaceDN/>
              <w:adjustRightInd/>
              <w:textAlignment w:val="auto"/>
              <w:rPr>
                <w:rFonts w:ascii="Times New Roman" w:hAnsi="Times New Roman"/>
                <w:b/>
                <w:lang w:eastAsia="en-US"/>
              </w:rPr>
            </w:pPr>
            <w:r w:rsidRPr="005D38F6">
              <w:rPr>
                <w:rFonts w:ascii="Times New Roman" w:hAnsi="Times New Roman"/>
                <w:b/>
              </w:rPr>
              <w:t>H</w:t>
            </w:r>
          </w:p>
        </w:tc>
      </w:tr>
      <w:tr w:rsidR="00077F06" w14:paraId="54D0664E" w14:textId="77777777" w:rsidTr="00E40D71">
        <w:tc>
          <w:tcPr>
            <w:tcW w:w="1081" w:type="dxa"/>
            <w:vMerge/>
          </w:tcPr>
          <w:p w14:paraId="30948138" w14:textId="77777777" w:rsidR="00077F06" w:rsidRDefault="00077F06" w:rsidP="00077F06">
            <w:pPr>
              <w:pStyle w:val="a4"/>
              <w:jc w:val="center"/>
              <w:rPr>
                <w:rFonts w:ascii="Times New Roman" w:hAnsi="Times New Roman"/>
                <w:b/>
                <w:lang w:eastAsia="en-US"/>
              </w:rPr>
            </w:pPr>
          </w:p>
        </w:tc>
        <w:tc>
          <w:tcPr>
            <w:tcW w:w="1329" w:type="dxa"/>
            <w:gridSpan w:val="2"/>
            <w:vMerge/>
            <w:vAlign w:val="center"/>
          </w:tcPr>
          <w:p w14:paraId="4C2E0DFF"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693" w:type="dxa"/>
            <w:gridSpan w:val="2"/>
          </w:tcPr>
          <w:p w14:paraId="1DDBC283"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51" w:type="dxa"/>
            <w:gridSpan w:val="2"/>
          </w:tcPr>
          <w:p w14:paraId="12C1CB06"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417" w:type="dxa"/>
          </w:tcPr>
          <w:p w14:paraId="2F9657D5"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418" w:type="dxa"/>
            <w:gridSpan w:val="2"/>
          </w:tcPr>
          <w:p w14:paraId="35B45820"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gridSpan w:val="2"/>
          </w:tcPr>
          <w:p w14:paraId="62A5A3FB"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848" w:type="dxa"/>
            <w:gridSpan w:val="2"/>
          </w:tcPr>
          <w:p w14:paraId="0790C4A8"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841" w:type="dxa"/>
          </w:tcPr>
          <w:p w14:paraId="57D506CB"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tcPr>
          <w:p w14:paraId="22728891"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tcPr>
          <w:p w14:paraId="1EEDEEF5"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gridSpan w:val="2"/>
          </w:tcPr>
          <w:p w14:paraId="28F4DD09"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077F06" w14:paraId="4EBB1A92" w14:textId="77777777" w:rsidTr="00E40D71">
        <w:tc>
          <w:tcPr>
            <w:tcW w:w="1081" w:type="dxa"/>
            <w:vMerge/>
          </w:tcPr>
          <w:p w14:paraId="59F1957A" w14:textId="77777777" w:rsidR="00077F06" w:rsidRDefault="00077F06" w:rsidP="00077F06">
            <w:pPr>
              <w:pStyle w:val="a4"/>
              <w:overflowPunct/>
              <w:autoSpaceDE/>
              <w:autoSpaceDN/>
              <w:adjustRightInd/>
              <w:jc w:val="center"/>
              <w:textAlignment w:val="auto"/>
              <w:rPr>
                <w:rFonts w:ascii="Times New Roman" w:hAnsi="Times New Roman"/>
                <w:b/>
                <w:lang w:val="en-US"/>
              </w:rPr>
            </w:pPr>
          </w:p>
        </w:tc>
        <w:tc>
          <w:tcPr>
            <w:tcW w:w="1329" w:type="dxa"/>
            <w:gridSpan w:val="2"/>
            <w:vMerge w:val="restart"/>
            <w:vAlign w:val="center"/>
          </w:tcPr>
          <w:p w14:paraId="24004CAD" w14:textId="77777777" w:rsidR="00077F06" w:rsidRDefault="00077F06" w:rsidP="00077F06">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693" w:type="dxa"/>
            <w:gridSpan w:val="2"/>
          </w:tcPr>
          <w:p w14:paraId="3A8A5D25"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6924152D"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7" w:type="dxa"/>
          </w:tcPr>
          <w:p w14:paraId="284D5D27"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8" w:type="dxa"/>
            <w:gridSpan w:val="2"/>
          </w:tcPr>
          <w:p w14:paraId="3AFB7A09"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5C856F14"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848" w:type="dxa"/>
            <w:gridSpan w:val="2"/>
          </w:tcPr>
          <w:p w14:paraId="06033ADF"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841" w:type="dxa"/>
          </w:tcPr>
          <w:p w14:paraId="44F62001"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tcPr>
          <w:p w14:paraId="31369989"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tcPr>
          <w:p w14:paraId="16ACE813"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024FE970" w14:textId="77777777" w:rsidR="00077F06" w:rsidRDefault="00077F06" w:rsidP="00077F06">
            <w:pPr>
              <w:pStyle w:val="a4"/>
              <w:overflowPunct/>
              <w:autoSpaceDE/>
              <w:autoSpaceDN/>
              <w:adjustRightInd/>
              <w:textAlignment w:val="auto"/>
              <w:rPr>
                <w:rFonts w:ascii="Times New Roman" w:hAnsi="Times New Roman"/>
                <w:b/>
                <w:lang w:eastAsia="en-US"/>
              </w:rPr>
            </w:pPr>
            <w:r>
              <w:rPr>
                <w:rFonts w:ascii="Times New Roman" w:hAnsi="Times New Roman"/>
                <w:b/>
              </w:rPr>
              <w:t>H</w:t>
            </w:r>
          </w:p>
        </w:tc>
      </w:tr>
      <w:tr w:rsidR="00077F06" w14:paraId="7ED36507" w14:textId="77777777" w:rsidTr="00E40D71">
        <w:tc>
          <w:tcPr>
            <w:tcW w:w="1081" w:type="dxa"/>
            <w:vMerge/>
          </w:tcPr>
          <w:p w14:paraId="7AF7254F"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329" w:type="dxa"/>
            <w:gridSpan w:val="2"/>
            <w:vMerge/>
          </w:tcPr>
          <w:p w14:paraId="765F4979" w14:textId="77777777" w:rsidR="00077F06" w:rsidRDefault="00077F06" w:rsidP="00077F06">
            <w:pPr>
              <w:pStyle w:val="a4"/>
              <w:overflowPunct/>
              <w:autoSpaceDE/>
              <w:autoSpaceDN/>
              <w:adjustRightInd/>
              <w:jc w:val="center"/>
              <w:textAlignment w:val="auto"/>
              <w:rPr>
                <w:rFonts w:ascii="Times New Roman" w:hAnsi="Times New Roman"/>
                <w:b/>
                <w:lang w:eastAsia="en-US"/>
              </w:rPr>
            </w:pPr>
          </w:p>
        </w:tc>
        <w:tc>
          <w:tcPr>
            <w:tcW w:w="1693" w:type="dxa"/>
            <w:gridSpan w:val="2"/>
          </w:tcPr>
          <w:p w14:paraId="409297E0"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851" w:type="dxa"/>
            <w:gridSpan w:val="2"/>
          </w:tcPr>
          <w:p w14:paraId="52D93C06"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417" w:type="dxa"/>
          </w:tcPr>
          <w:p w14:paraId="72E08F3D"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418" w:type="dxa"/>
            <w:gridSpan w:val="2"/>
          </w:tcPr>
          <w:p w14:paraId="2BE407EE"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gridSpan w:val="2"/>
          </w:tcPr>
          <w:p w14:paraId="6610F72C"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848" w:type="dxa"/>
            <w:gridSpan w:val="2"/>
          </w:tcPr>
          <w:p w14:paraId="33E7384A"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841" w:type="dxa"/>
          </w:tcPr>
          <w:p w14:paraId="4867388A"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tcPr>
          <w:p w14:paraId="3AF0CED0"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tcPr>
          <w:p w14:paraId="433AE2BF" w14:textId="77777777" w:rsidR="00077F06" w:rsidRDefault="00077F06" w:rsidP="00077F06">
            <w:pPr>
              <w:pStyle w:val="a4"/>
              <w:overflowPunct/>
              <w:autoSpaceDE/>
              <w:autoSpaceDN/>
              <w:adjustRightInd/>
              <w:textAlignment w:val="auto"/>
              <w:rPr>
                <w:rFonts w:ascii="Times New Roman" w:hAnsi="Times New Roman"/>
                <w:b/>
                <w:lang w:eastAsia="en-US"/>
              </w:rPr>
            </w:pPr>
          </w:p>
        </w:tc>
        <w:tc>
          <w:tcPr>
            <w:tcW w:w="1700" w:type="dxa"/>
            <w:gridSpan w:val="2"/>
          </w:tcPr>
          <w:p w14:paraId="4519836A" w14:textId="77777777" w:rsidR="00077F06" w:rsidRDefault="00077F06" w:rsidP="00077F06">
            <w:pPr>
              <w:pStyle w:val="a4"/>
              <w:overflowPunct/>
              <w:autoSpaceDE/>
              <w:autoSpaceDN/>
              <w:adjustRightInd/>
              <w:textAlignment w:val="auto"/>
              <w:rPr>
                <w:rFonts w:ascii="Times New Roman" w:hAnsi="Times New Roman"/>
                <w:b/>
                <w:lang w:eastAsia="en-US"/>
              </w:rPr>
            </w:pPr>
          </w:p>
        </w:tc>
      </w:tr>
      <w:tr w:rsidR="00C8174E" w14:paraId="132105DF" w14:textId="77777777" w:rsidTr="00E40D71">
        <w:tc>
          <w:tcPr>
            <w:tcW w:w="1081" w:type="dxa"/>
            <w:vMerge w:val="restart"/>
            <w:vAlign w:val="center"/>
          </w:tcPr>
          <w:p w14:paraId="0ED7B07C"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China Telecom</w:t>
            </w:r>
          </w:p>
        </w:tc>
        <w:tc>
          <w:tcPr>
            <w:tcW w:w="1329" w:type="dxa"/>
            <w:gridSpan w:val="2"/>
            <w:vAlign w:val="center"/>
          </w:tcPr>
          <w:p w14:paraId="039A511A" w14:textId="77777777" w:rsidR="00C8174E" w:rsidRDefault="00C8174E" w:rsidP="00C8174E">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T2</w:t>
            </w:r>
          </w:p>
        </w:tc>
        <w:tc>
          <w:tcPr>
            <w:tcW w:w="1693" w:type="dxa"/>
            <w:gridSpan w:val="2"/>
          </w:tcPr>
          <w:p w14:paraId="522613EF"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19D7883A"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 xml:space="preserve">H </w:t>
            </w:r>
          </w:p>
        </w:tc>
        <w:tc>
          <w:tcPr>
            <w:tcW w:w="1417" w:type="dxa"/>
          </w:tcPr>
          <w:p w14:paraId="7C91C8B9"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418" w:type="dxa"/>
            <w:gridSpan w:val="2"/>
          </w:tcPr>
          <w:p w14:paraId="7FCE4F20"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28BE6A73"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848" w:type="dxa"/>
            <w:gridSpan w:val="2"/>
          </w:tcPr>
          <w:p w14:paraId="2C067FF1"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841" w:type="dxa"/>
          </w:tcPr>
          <w:p w14:paraId="106702F1"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700" w:type="dxa"/>
          </w:tcPr>
          <w:p w14:paraId="5AE8887A" w14:textId="77777777" w:rsidR="00C8174E" w:rsidRDefault="00C8174E" w:rsidP="00C8174E">
            <w:pPr>
              <w:pStyle w:val="a4"/>
              <w:overflowPunct/>
              <w:autoSpaceDE/>
              <w:adjustRightInd/>
              <w:rPr>
                <w:rFonts w:ascii="Times New Roman" w:hAnsi="Times New Roman"/>
                <w:b/>
              </w:rPr>
            </w:pPr>
            <w:r>
              <w:rPr>
                <w:rFonts w:ascii="Times New Roman" w:hAnsi="Times New Roman"/>
                <w:b/>
              </w:rPr>
              <w:t>L</w:t>
            </w:r>
          </w:p>
          <w:p w14:paraId="25C8A19D" w14:textId="77777777" w:rsidR="00C8174E" w:rsidRDefault="00C8174E" w:rsidP="00C8174E">
            <w:pPr>
              <w:pStyle w:val="a4"/>
              <w:overflowPunct/>
              <w:autoSpaceDE/>
              <w:autoSpaceDN/>
              <w:adjustRightInd/>
              <w:textAlignment w:val="auto"/>
              <w:rPr>
                <w:rFonts w:ascii="Times New Roman" w:hAnsi="Times New Roman"/>
                <w:b/>
                <w:lang w:eastAsia="en-US"/>
              </w:rPr>
            </w:pPr>
          </w:p>
        </w:tc>
        <w:tc>
          <w:tcPr>
            <w:tcW w:w="1700" w:type="dxa"/>
          </w:tcPr>
          <w:p w14:paraId="1CECD017"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700" w:type="dxa"/>
            <w:gridSpan w:val="2"/>
          </w:tcPr>
          <w:p w14:paraId="43F7C3D8"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L</w:t>
            </w:r>
          </w:p>
        </w:tc>
      </w:tr>
      <w:tr w:rsidR="00C8174E" w14:paraId="6ADE269F" w14:textId="77777777" w:rsidTr="00E40D71">
        <w:tc>
          <w:tcPr>
            <w:tcW w:w="1081" w:type="dxa"/>
            <w:vMerge/>
          </w:tcPr>
          <w:p w14:paraId="74EAEBAA" w14:textId="77777777" w:rsidR="00C8174E" w:rsidRDefault="00C8174E" w:rsidP="00C8174E">
            <w:pPr>
              <w:pStyle w:val="a4"/>
              <w:overflowPunct/>
              <w:autoSpaceDE/>
              <w:autoSpaceDN/>
              <w:adjustRightInd/>
              <w:textAlignment w:val="auto"/>
              <w:rPr>
                <w:rFonts w:ascii="Times New Roman" w:hAnsi="Times New Roman"/>
                <w:b/>
                <w:lang w:eastAsia="en-US"/>
              </w:rPr>
            </w:pPr>
          </w:p>
        </w:tc>
        <w:tc>
          <w:tcPr>
            <w:tcW w:w="1329" w:type="dxa"/>
            <w:gridSpan w:val="2"/>
            <w:vAlign w:val="center"/>
          </w:tcPr>
          <w:p w14:paraId="735FC6AD" w14:textId="77777777" w:rsidR="00C8174E" w:rsidRDefault="00C8174E" w:rsidP="00C8174E">
            <w:pPr>
              <w:pStyle w:val="a4"/>
              <w:overflowPunct/>
              <w:autoSpaceDE/>
              <w:autoSpaceDN/>
              <w:adjustRightInd/>
              <w:jc w:val="center"/>
              <w:textAlignment w:val="auto"/>
              <w:rPr>
                <w:rFonts w:ascii="Times New Roman" w:hAnsi="Times New Roman"/>
                <w:b/>
                <w:lang w:eastAsia="en-US"/>
              </w:rPr>
            </w:pPr>
          </w:p>
        </w:tc>
        <w:tc>
          <w:tcPr>
            <w:tcW w:w="1693" w:type="dxa"/>
            <w:gridSpan w:val="2"/>
          </w:tcPr>
          <w:p w14:paraId="3C55C6AC"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51" w:type="dxa"/>
            <w:gridSpan w:val="2"/>
          </w:tcPr>
          <w:p w14:paraId="41B376A5"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For simultaneous reception and transmission scenario, interference between two USIM should be considered</w:t>
            </w:r>
          </w:p>
        </w:tc>
        <w:tc>
          <w:tcPr>
            <w:tcW w:w="1417" w:type="dxa"/>
          </w:tcPr>
          <w:p w14:paraId="1CDB80B2"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2BE4DD98"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 xml:space="preserve">(M priority  because the commercial </w:t>
            </w:r>
            <w:r w:rsidRPr="00C05EE3">
              <w:rPr>
                <w:rFonts w:ascii="Times New Roman" w:hAnsi="Times New Roman"/>
                <w:b/>
              </w:rPr>
              <w:lastRenderedPageBreak/>
              <w:t>requirement is not urgent)</w:t>
            </w:r>
          </w:p>
        </w:tc>
        <w:tc>
          <w:tcPr>
            <w:tcW w:w="1418" w:type="dxa"/>
            <w:gridSpan w:val="2"/>
          </w:tcPr>
          <w:p w14:paraId="0615DB27"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lastRenderedPageBreak/>
              <w:t>Same comments as (e)LTE only +NR SA</w:t>
            </w:r>
          </w:p>
        </w:tc>
        <w:tc>
          <w:tcPr>
            <w:tcW w:w="1700" w:type="dxa"/>
            <w:gridSpan w:val="2"/>
          </w:tcPr>
          <w:p w14:paraId="0F850CDC"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Same comments as (e)LTE only +NR SA</w:t>
            </w:r>
          </w:p>
        </w:tc>
        <w:tc>
          <w:tcPr>
            <w:tcW w:w="1848" w:type="dxa"/>
            <w:gridSpan w:val="2"/>
          </w:tcPr>
          <w:p w14:paraId="7E4B1568"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21812D8B"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(M priority  because the commercial requirement is not urgent)</w:t>
            </w:r>
          </w:p>
        </w:tc>
        <w:tc>
          <w:tcPr>
            <w:tcW w:w="1841" w:type="dxa"/>
          </w:tcPr>
          <w:p w14:paraId="73BD0396"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353F8662"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(M priority  because the commercial requirement is not urgent)</w:t>
            </w:r>
          </w:p>
        </w:tc>
        <w:tc>
          <w:tcPr>
            <w:tcW w:w="1700" w:type="dxa"/>
          </w:tcPr>
          <w:p w14:paraId="61131EDD"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3593E624"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 no need to consider)</w:t>
            </w:r>
          </w:p>
        </w:tc>
        <w:tc>
          <w:tcPr>
            <w:tcW w:w="1700" w:type="dxa"/>
          </w:tcPr>
          <w:p w14:paraId="05F0D576"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0339D64E"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(Lack of commercial requirement)</w:t>
            </w:r>
          </w:p>
        </w:tc>
        <w:tc>
          <w:tcPr>
            <w:tcW w:w="1700" w:type="dxa"/>
            <w:gridSpan w:val="2"/>
          </w:tcPr>
          <w:p w14:paraId="5CDF17EB"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75A58B4E"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(Lack of commercial requirement)</w:t>
            </w:r>
          </w:p>
        </w:tc>
      </w:tr>
      <w:tr w:rsidR="00C8174E" w14:paraId="0413D38A" w14:textId="77777777" w:rsidTr="00E40D71">
        <w:tc>
          <w:tcPr>
            <w:tcW w:w="1081" w:type="dxa"/>
            <w:vMerge/>
          </w:tcPr>
          <w:p w14:paraId="677C8231" w14:textId="77777777" w:rsidR="00C8174E" w:rsidRDefault="00C8174E" w:rsidP="00C8174E">
            <w:pPr>
              <w:pStyle w:val="a4"/>
              <w:overflowPunct/>
              <w:autoSpaceDE/>
              <w:autoSpaceDN/>
              <w:adjustRightInd/>
              <w:textAlignment w:val="auto"/>
              <w:rPr>
                <w:rFonts w:ascii="Times New Roman" w:hAnsi="Times New Roman"/>
                <w:b/>
                <w:lang w:eastAsia="en-US"/>
              </w:rPr>
            </w:pPr>
          </w:p>
        </w:tc>
        <w:tc>
          <w:tcPr>
            <w:tcW w:w="1329" w:type="dxa"/>
            <w:gridSpan w:val="2"/>
            <w:vAlign w:val="center"/>
          </w:tcPr>
          <w:p w14:paraId="2E9B8950" w14:textId="77777777" w:rsidR="00C8174E" w:rsidRDefault="00C8174E" w:rsidP="00C8174E">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693" w:type="dxa"/>
            <w:gridSpan w:val="2"/>
          </w:tcPr>
          <w:p w14:paraId="1FEF910A"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449BF158"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 xml:space="preserve">H </w:t>
            </w:r>
          </w:p>
        </w:tc>
        <w:tc>
          <w:tcPr>
            <w:tcW w:w="1417" w:type="dxa"/>
          </w:tcPr>
          <w:p w14:paraId="2D86861A"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418" w:type="dxa"/>
            <w:gridSpan w:val="2"/>
          </w:tcPr>
          <w:p w14:paraId="1CD351B7"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71F28AC8"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848" w:type="dxa"/>
            <w:gridSpan w:val="2"/>
          </w:tcPr>
          <w:p w14:paraId="00C3086E"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841" w:type="dxa"/>
          </w:tcPr>
          <w:p w14:paraId="55271B7B"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700" w:type="dxa"/>
          </w:tcPr>
          <w:p w14:paraId="58562E60" w14:textId="77777777" w:rsidR="00C8174E" w:rsidRDefault="00C8174E" w:rsidP="00C8174E">
            <w:pPr>
              <w:pStyle w:val="a4"/>
              <w:overflowPunct/>
              <w:autoSpaceDE/>
              <w:adjustRightInd/>
              <w:rPr>
                <w:rFonts w:ascii="Times New Roman" w:hAnsi="Times New Roman"/>
                <w:b/>
              </w:rPr>
            </w:pPr>
            <w:r>
              <w:rPr>
                <w:rFonts w:ascii="Times New Roman" w:hAnsi="Times New Roman"/>
                <w:b/>
              </w:rPr>
              <w:t>L</w:t>
            </w:r>
          </w:p>
          <w:p w14:paraId="7D3E055E" w14:textId="77777777" w:rsidR="00C8174E" w:rsidRDefault="00C8174E" w:rsidP="00C8174E">
            <w:pPr>
              <w:pStyle w:val="a4"/>
              <w:overflowPunct/>
              <w:autoSpaceDE/>
              <w:autoSpaceDN/>
              <w:adjustRightInd/>
              <w:textAlignment w:val="auto"/>
              <w:rPr>
                <w:rFonts w:ascii="Times New Roman" w:hAnsi="Times New Roman"/>
                <w:b/>
                <w:lang w:eastAsia="en-US"/>
              </w:rPr>
            </w:pPr>
          </w:p>
        </w:tc>
        <w:tc>
          <w:tcPr>
            <w:tcW w:w="1700" w:type="dxa"/>
          </w:tcPr>
          <w:p w14:paraId="4F60E7F3"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700" w:type="dxa"/>
            <w:gridSpan w:val="2"/>
          </w:tcPr>
          <w:p w14:paraId="53AF3868"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b/>
              </w:rPr>
              <w:t>L</w:t>
            </w:r>
          </w:p>
        </w:tc>
      </w:tr>
      <w:tr w:rsidR="00C8174E" w14:paraId="7E22A43F" w14:textId="77777777" w:rsidTr="00E40D71">
        <w:tc>
          <w:tcPr>
            <w:tcW w:w="1081" w:type="dxa"/>
            <w:vMerge/>
          </w:tcPr>
          <w:p w14:paraId="07A6FBE0" w14:textId="77777777" w:rsidR="00C8174E" w:rsidRDefault="00C8174E" w:rsidP="00C8174E">
            <w:pPr>
              <w:pStyle w:val="a4"/>
              <w:overflowPunct/>
              <w:autoSpaceDE/>
              <w:autoSpaceDN/>
              <w:adjustRightInd/>
              <w:textAlignment w:val="auto"/>
              <w:rPr>
                <w:rFonts w:ascii="Times New Roman" w:hAnsi="Times New Roman"/>
                <w:b/>
                <w:lang w:eastAsia="en-US"/>
              </w:rPr>
            </w:pPr>
          </w:p>
        </w:tc>
        <w:tc>
          <w:tcPr>
            <w:tcW w:w="1329" w:type="dxa"/>
            <w:gridSpan w:val="2"/>
          </w:tcPr>
          <w:p w14:paraId="2C197055" w14:textId="77777777" w:rsidR="00C8174E" w:rsidRDefault="00C8174E" w:rsidP="00C8174E">
            <w:pPr>
              <w:pStyle w:val="a4"/>
              <w:overflowPunct/>
              <w:autoSpaceDE/>
              <w:autoSpaceDN/>
              <w:adjustRightInd/>
              <w:jc w:val="center"/>
              <w:textAlignment w:val="auto"/>
              <w:rPr>
                <w:rFonts w:ascii="Times New Roman" w:hAnsi="Times New Roman"/>
                <w:b/>
                <w:lang w:eastAsia="en-US"/>
              </w:rPr>
            </w:pPr>
          </w:p>
        </w:tc>
        <w:tc>
          <w:tcPr>
            <w:tcW w:w="1693" w:type="dxa"/>
            <w:gridSpan w:val="2"/>
          </w:tcPr>
          <w:p w14:paraId="66F729F2" w14:textId="77777777" w:rsidR="00C8174E" w:rsidRDefault="00C8174E" w:rsidP="00C8174E">
            <w:pPr>
              <w:pStyle w:val="a4"/>
              <w:overflowPunct/>
              <w:autoSpaceDE/>
              <w:autoSpaceDN/>
              <w:adjustRightInd/>
              <w:textAlignment w:val="auto"/>
              <w:rPr>
                <w:rFonts w:ascii="Times New Roman" w:hAnsi="Times New Roman"/>
                <w:b/>
                <w:lang w:eastAsia="en-US"/>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51" w:type="dxa"/>
            <w:gridSpan w:val="2"/>
          </w:tcPr>
          <w:p w14:paraId="3311042E"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For simultaneous reception and transmission scenario, interference between two USIM should be considered</w:t>
            </w:r>
          </w:p>
        </w:tc>
        <w:tc>
          <w:tcPr>
            <w:tcW w:w="1417" w:type="dxa"/>
          </w:tcPr>
          <w:p w14:paraId="2EDA1554"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7F710F54"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(M priority  because the commercial requirement is not urgent)</w:t>
            </w:r>
          </w:p>
        </w:tc>
        <w:tc>
          <w:tcPr>
            <w:tcW w:w="1418" w:type="dxa"/>
            <w:gridSpan w:val="2"/>
          </w:tcPr>
          <w:p w14:paraId="2F660539"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Same comments as (e)LTE only +NR SA</w:t>
            </w:r>
          </w:p>
        </w:tc>
        <w:tc>
          <w:tcPr>
            <w:tcW w:w="1700" w:type="dxa"/>
            <w:gridSpan w:val="2"/>
          </w:tcPr>
          <w:p w14:paraId="77E33159"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Same comments as (e)LTE only +NR SA</w:t>
            </w:r>
          </w:p>
        </w:tc>
        <w:tc>
          <w:tcPr>
            <w:tcW w:w="1848" w:type="dxa"/>
            <w:gridSpan w:val="2"/>
          </w:tcPr>
          <w:p w14:paraId="61E914C6"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45CECA12"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(M priority  because the commercial requirement is not urgent)</w:t>
            </w:r>
          </w:p>
        </w:tc>
        <w:tc>
          <w:tcPr>
            <w:tcW w:w="1841" w:type="dxa"/>
          </w:tcPr>
          <w:p w14:paraId="292ADBB9"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6C3C111C"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(M priority  because the commercial requirement is not urgent)</w:t>
            </w:r>
          </w:p>
        </w:tc>
        <w:tc>
          <w:tcPr>
            <w:tcW w:w="1700" w:type="dxa"/>
          </w:tcPr>
          <w:p w14:paraId="57695542"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7EF8A901"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 no need to consider)</w:t>
            </w:r>
          </w:p>
        </w:tc>
        <w:tc>
          <w:tcPr>
            <w:tcW w:w="1700" w:type="dxa"/>
          </w:tcPr>
          <w:p w14:paraId="24787803"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3CA0CD41"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(Lack of commercial requirement)</w:t>
            </w:r>
          </w:p>
        </w:tc>
        <w:tc>
          <w:tcPr>
            <w:tcW w:w="1700" w:type="dxa"/>
            <w:gridSpan w:val="2"/>
          </w:tcPr>
          <w:p w14:paraId="7FEEF8FF" w14:textId="77777777" w:rsidR="00C8174E" w:rsidRPr="00C05EE3" w:rsidRDefault="00C8174E" w:rsidP="00C8174E">
            <w:pPr>
              <w:pStyle w:val="a4"/>
              <w:overflowPunct/>
              <w:autoSpaceDE/>
              <w:adjustRightInd/>
              <w:rPr>
                <w:rFonts w:ascii="Times New Roman" w:hAnsi="Times New Roman"/>
                <w:b/>
              </w:rPr>
            </w:pPr>
            <w:r w:rsidRPr="00C05EE3">
              <w:rPr>
                <w:rFonts w:ascii="Times New Roman" w:hAnsi="Times New Roman"/>
                <w:b/>
              </w:rPr>
              <w:t>Same comments as (e)LTE only +NR SA.</w:t>
            </w:r>
          </w:p>
          <w:p w14:paraId="0DD34C4B" w14:textId="77777777" w:rsidR="00C8174E" w:rsidRDefault="00C8174E" w:rsidP="00C8174E">
            <w:pPr>
              <w:pStyle w:val="a4"/>
              <w:overflowPunct/>
              <w:autoSpaceDE/>
              <w:autoSpaceDN/>
              <w:adjustRightInd/>
              <w:textAlignment w:val="auto"/>
              <w:rPr>
                <w:rFonts w:ascii="Times New Roman" w:hAnsi="Times New Roman"/>
                <w:b/>
                <w:lang w:eastAsia="en-US"/>
              </w:rPr>
            </w:pPr>
            <w:r w:rsidRPr="00C05EE3">
              <w:rPr>
                <w:rFonts w:ascii="Times New Roman" w:hAnsi="Times New Roman"/>
                <w:b/>
              </w:rPr>
              <w:t>(Lack of commercial requirement)</w:t>
            </w:r>
          </w:p>
        </w:tc>
      </w:tr>
      <w:tr w:rsidR="00074979" w14:paraId="6D66685E" w14:textId="77777777" w:rsidTr="00E40D71">
        <w:tc>
          <w:tcPr>
            <w:tcW w:w="1081" w:type="dxa"/>
            <w:vMerge w:val="restart"/>
          </w:tcPr>
          <w:p w14:paraId="1203FE46" w14:textId="77777777" w:rsidR="00074979" w:rsidRDefault="00074979" w:rsidP="004C743B">
            <w:pPr>
              <w:pStyle w:val="a4"/>
              <w:jc w:val="center"/>
              <w:rPr>
                <w:rFonts w:ascii="Times New Roman" w:hAnsi="Times New Roman"/>
                <w:b/>
                <w:lang w:val="en-US"/>
              </w:rPr>
            </w:pPr>
            <w:r w:rsidRPr="0040186A">
              <w:t>CATT</w:t>
            </w:r>
          </w:p>
          <w:p w14:paraId="3E3E80CC" w14:textId="77777777" w:rsidR="00074979" w:rsidRDefault="00074979" w:rsidP="004C743B">
            <w:pPr>
              <w:pStyle w:val="a4"/>
              <w:jc w:val="center"/>
              <w:rPr>
                <w:rFonts w:ascii="Times New Roman" w:hAnsi="Times New Roman"/>
                <w:b/>
                <w:lang w:val="en-US"/>
              </w:rPr>
            </w:pPr>
          </w:p>
        </w:tc>
        <w:tc>
          <w:tcPr>
            <w:tcW w:w="1329" w:type="dxa"/>
            <w:gridSpan w:val="2"/>
            <w:vMerge w:val="restart"/>
          </w:tcPr>
          <w:p w14:paraId="7EDFE2E1" w14:textId="77777777" w:rsidR="00074979" w:rsidRDefault="00074979" w:rsidP="004C743B">
            <w:pPr>
              <w:pStyle w:val="a4"/>
              <w:overflowPunct/>
              <w:autoSpaceDE/>
              <w:autoSpaceDN/>
              <w:adjustRightInd/>
              <w:jc w:val="center"/>
              <w:textAlignment w:val="auto"/>
              <w:rPr>
                <w:rFonts w:ascii="Times New Roman" w:hAnsi="Times New Roman"/>
                <w:b/>
                <w:lang w:eastAsia="en-US"/>
              </w:rPr>
            </w:pPr>
            <w:r w:rsidRPr="0040186A">
              <w:t>UE Type T2</w:t>
            </w:r>
          </w:p>
          <w:p w14:paraId="6E0FCA98" w14:textId="77777777" w:rsidR="00074979" w:rsidRDefault="00074979" w:rsidP="004C743B">
            <w:pPr>
              <w:pStyle w:val="a4"/>
              <w:overflowPunct/>
              <w:autoSpaceDE/>
              <w:autoSpaceDN/>
              <w:adjustRightInd/>
              <w:jc w:val="center"/>
              <w:textAlignment w:val="auto"/>
              <w:rPr>
                <w:rFonts w:ascii="Times New Roman" w:hAnsi="Times New Roman"/>
                <w:b/>
                <w:lang w:eastAsia="en-US"/>
              </w:rPr>
            </w:pPr>
          </w:p>
        </w:tc>
        <w:tc>
          <w:tcPr>
            <w:tcW w:w="1693" w:type="dxa"/>
            <w:gridSpan w:val="2"/>
          </w:tcPr>
          <w:p w14:paraId="6EDC28F8"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Priority: (e.g. H)</w:t>
            </w:r>
          </w:p>
        </w:tc>
        <w:tc>
          <w:tcPr>
            <w:tcW w:w="1851" w:type="dxa"/>
            <w:gridSpan w:val="2"/>
          </w:tcPr>
          <w:p w14:paraId="0F1CA6C3"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417" w:type="dxa"/>
          </w:tcPr>
          <w:p w14:paraId="59363345"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418" w:type="dxa"/>
            <w:gridSpan w:val="2"/>
          </w:tcPr>
          <w:p w14:paraId="0F59D342"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gridSpan w:val="2"/>
          </w:tcPr>
          <w:p w14:paraId="040A41C1"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848" w:type="dxa"/>
            <w:gridSpan w:val="2"/>
          </w:tcPr>
          <w:p w14:paraId="18893420"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841" w:type="dxa"/>
          </w:tcPr>
          <w:p w14:paraId="62A16D24"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tcPr>
          <w:p w14:paraId="65E4DCC9"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tcPr>
          <w:p w14:paraId="17F6FBA4"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gridSpan w:val="2"/>
          </w:tcPr>
          <w:p w14:paraId="79207647"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r>
      <w:tr w:rsidR="00074979" w14:paraId="7D70B1B7" w14:textId="77777777" w:rsidTr="00E40D71">
        <w:tc>
          <w:tcPr>
            <w:tcW w:w="1081" w:type="dxa"/>
            <w:vMerge/>
          </w:tcPr>
          <w:p w14:paraId="0CBED19E" w14:textId="77777777" w:rsidR="00074979" w:rsidRDefault="00074979" w:rsidP="004C743B">
            <w:pPr>
              <w:pStyle w:val="a4"/>
              <w:jc w:val="center"/>
              <w:rPr>
                <w:rFonts w:ascii="Times New Roman" w:hAnsi="Times New Roman"/>
                <w:b/>
                <w:lang w:eastAsia="en-US"/>
              </w:rPr>
            </w:pPr>
          </w:p>
        </w:tc>
        <w:tc>
          <w:tcPr>
            <w:tcW w:w="1329" w:type="dxa"/>
            <w:gridSpan w:val="2"/>
            <w:vMerge/>
          </w:tcPr>
          <w:p w14:paraId="0F7C4A6E" w14:textId="77777777" w:rsidR="00074979" w:rsidRDefault="00074979" w:rsidP="004C743B">
            <w:pPr>
              <w:pStyle w:val="a4"/>
              <w:overflowPunct/>
              <w:autoSpaceDE/>
              <w:autoSpaceDN/>
              <w:adjustRightInd/>
              <w:jc w:val="center"/>
              <w:textAlignment w:val="auto"/>
              <w:rPr>
                <w:rFonts w:ascii="Times New Roman" w:hAnsi="Times New Roman"/>
                <w:b/>
                <w:lang w:eastAsia="en-US"/>
              </w:rPr>
            </w:pPr>
          </w:p>
        </w:tc>
        <w:tc>
          <w:tcPr>
            <w:tcW w:w="1693" w:type="dxa"/>
            <w:gridSpan w:val="2"/>
          </w:tcPr>
          <w:p w14:paraId="2E4021FF"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Comments ( may include justification on the above choice and potential enhancement, if any)</w:t>
            </w:r>
          </w:p>
        </w:tc>
        <w:tc>
          <w:tcPr>
            <w:tcW w:w="1851" w:type="dxa"/>
            <w:gridSpan w:val="2"/>
          </w:tcPr>
          <w:p w14:paraId="6D650AC7"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For harmonic interference and IMD issue, it may impact RAN1</w:t>
            </w:r>
            <w:r>
              <w:rPr>
                <w:rFonts w:hint="eastAsia"/>
              </w:rPr>
              <w:t>/4</w:t>
            </w:r>
            <w:r w:rsidRPr="0040186A">
              <w:t xml:space="preserve">. </w:t>
            </w:r>
            <w:r>
              <w:t>W</w:t>
            </w:r>
            <w:r>
              <w:rPr>
                <w:rFonts w:hint="eastAsia"/>
              </w:rPr>
              <w:t>e should limit RAN1/2 work load.</w:t>
            </w:r>
          </w:p>
        </w:tc>
        <w:tc>
          <w:tcPr>
            <w:tcW w:w="1417" w:type="dxa"/>
          </w:tcPr>
          <w:p w14:paraId="585B57A6"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418" w:type="dxa"/>
            <w:gridSpan w:val="2"/>
          </w:tcPr>
          <w:p w14:paraId="433E4FC0"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700" w:type="dxa"/>
            <w:gridSpan w:val="2"/>
          </w:tcPr>
          <w:p w14:paraId="4886476D"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848" w:type="dxa"/>
            <w:gridSpan w:val="2"/>
          </w:tcPr>
          <w:p w14:paraId="626EEFCC"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841" w:type="dxa"/>
          </w:tcPr>
          <w:p w14:paraId="54F23EB9"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700" w:type="dxa"/>
          </w:tcPr>
          <w:p w14:paraId="6C5D2256"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700" w:type="dxa"/>
          </w:tcPr>
          <w:p w14:paraId="4BFB22FF"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c>
          <w:tcPr>
            <w:tcW w:w="1700" w:type="dxa"/>
            <w:gridSpan w:val="2"/>
          </w:tcPr>
          <w:p w14:paraId="7C7A5DE2"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(e)LTE only +NR SA.</w:t>
            </w:r>
          </w:p>
        </w:tc>
      </w:tr>
      <w:tr w:rsidR="00074979" w14:paraId="282A5322" w14:textId="77777777" w:rsidTr="00E40D71">
        <w:tc>
          <w:tcPr>
            <w:tcW w:w="1081" w:type="dxa"/>
            <w:vMerge/>
          </w:tcPr>
          <w:p w14:paraId="675EBB2E" w14:textId="77777777" w:rsidR="00074979" w:rsidRDefault="00074979" w:rsidP="004C743B">
            <w:pPr>
              <w:pStyle w:val="a4"/>
              <w:overflowPunct/>
              <w:autoSpaceDE/>
              <w:autoSpaceDN/>
              <w:adjustRightInd/>
              <w:jc w:val="center"/>
              <w:textAlignment w:val="auto"/>
              <w:rPr>
                <w:rFonts w:ascii="Times New Roman" w:hAnsi="Times New Roman"/>
                <w:b/>
                <w:lang w:val="en-US"/>
              </w:rPr>
            </w:pPr>
          </w:p>
        </w:tc>
        <w:tc>
          <w:tcPr>
            <w:tcW w:w="1329" w:type="dxa"/>
            <w:gridSpan w:val="2"/>
            <w:vMerge w:val="restart"/>
          </w:tcPr>
          <w:p w14:paraId="383FBDBC" w14:textId="77777777" w:rsidR="00074979" w:rsidRDefault="00074979" w:rsidP="004C743B">
            <w:pPr>
              <w:pStyle w:val="a4"/>
              <w:overflowPunct/>
              <w:autoSpaceDE/>
              <w:autoSpaceDN/>
              <w:adjustRightInd/>
              <w:jc w:val="center"/>
              <w:textAlignment w:val="auto"/>
              <w:rPr>
                <w:rFonts w:ascii="Times New Roman" w:hAnsi="Times New Roman"/>
                <w:b/>
                <w:lang w:eastAsia="en-US"/>
              </w:rPr>
            </w:pPr>
            <w:r w:rsidRPr="0040186A">
              <w:t>UE Type T3</w:t>
            </w:r>
          </w:p>
          <w:p w14:paraId="005EAFF7" w14:textId="77777777" w:rsidR="00074979" w:rsidRDefault="00074979" w:rsidP="004C743B">
            <w:pPr>
              <w:pStyle w:val="a4"/>
              <w:overflowPunct/>
              <w:autoSpaceDE/>
              <w:autoSpaceDN/>
              <w:adjustRightInd/>
              <w:jc w:val="center"/>
              <w:textAlignment w:val="auto"/>
              <w:rPr>
                <w:rFonts w:ascii="Times New Roman" w:hAnsi="Times New Roman"/>
                <w:b/>
                <w:lang w:eastAsia="en-US"/>
              </w:rPr>
            </w:pPr>
          </w:p>
        </w:tc>
        <w:tc>
          <w:tcPr>
            <w:tcW w:w="1693" w:type="dxa"/>
            <w:gridSpan w:val="2"/>
          </w:tcPr>
          <w:p w14:paraId="4B9141F7"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Priority: (e.g. H)</w:t>
            </w:r>
          </w:p>
        </w:tc>
        <w:tc>
          <w:tcPr>
            <w:tcW w:w="1851" w:type="dxa"/>
            <w:gridSpan w:val="2"/>
          </w:tcPr>
          <w:p w14:paraId="1E9C7328"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417" w:type="dxa"/>
          </w:tcPr>
          <w:p w14:paraId="72FA7FE6"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418" w:type="dxa"/>
            <w:gridSpan w:val="2"/>
          </w:tcPr>
          <w:p w14:paraId="0F098781"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gridSpan w:val="2"/>
          </w:tcPr>
          <w:p w14:paraId="7BA01788"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848" w:type="dxa"/>
            <w:gridSpan w:val="2"/>
          </w:tcPr>
          <w:p w14:paraId="47B3BB09"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841" w:type="dxa"/>
          </w:tcPr>
          <w:p w14:paraId="551B2135"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tcPr>
          <w:p w14:paraId="0CD5DF66"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tcPr>
          <w:p w14:paraId="03E80A2D"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c>
          <w:tcPr>
            <w:tcW w:w="1700" w:type="dxa"/>
            <w:gridSpan w:val="2"/>
          </w:tcPr>
          <w:p w14:paraId="77DB03B6"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L</w:t>
            </w:r>
          </w:p>
        </w:tc>
      </w:tr>
      <w:tr w:rsidR="00074979" w14:paraId="0E8AFE24" w14:textId="77777777" w:rsidTr="00E40D71">
        <w:tc>
          <w:tcPr>
            <w:tcW w:w="1081" w:type="dxa"/>
            <w:vMerge/>
          </w:tcPr>
          <w:p w14:paraId="7AC3F61F" w14:textId="77777777" w:rsidR="00074979" w:rsidRDefault="00074979" w:rsidP="004C743B">
            <w:pPr>
              <w:pStyle w:val="a4"/>
              <w:overflowPunct/>
              <w:autoSpaceDE/>
              <w:autoSpaceDN/>
              <w:adjustRightInd/>
              <w:textAlignment w:val="auto"/>
              <w:rPr>
                <w:rFonts w:ascii="Times New Roman" w:hAnsi="Times New Roman"/>
                <w:b/>
                <w:lang w:eastAsia="en-US"/>
              </w:rPr>
            </w:pPr>
          </w:p>
        </w:tc>
        <w:tc>
          <w:tcPr>
            <w:tcW w:w="1329" w:type="dxa"/>
            <w:gridSpan w:val="2"/>
            <w:vMerge/>
          </w:tcPr>
          <w:p w14:paraId="4AC5FAFF" w14:textId="77777777" w:rsidR="00074979" w:rsidRDefault="00074979" w:rsidP="004C743B">
            <w:pPr>
              <w:pStyle w:val="a4"/>
              <w:overflowPunct/>
              <w:autoSpaceDE/>
              <w:autoSpaceDN/>
              <w:adjustRightInd/>
              <w:jc w:val="center"/>
              <w:textAlignment w:val="auto"/>
              <w:rPr>
                <w:rFonts w:ascii="Times New Roman" w:hAnsi="Times New Roman"/>
                <w:b/>
                <w:lang w:eastAsia="en-US"/>
              </w:rPr>
            </w:pPr>
          </w:p>
        </w:tc>
        <w:tc>
          <w:tcPr>
            <w:tcW w:w="1693" w:type="dxa"/>
            <w:gridSpan w:val="2"/>
          </w:tcPr>
          <w:p w14:paraId="283AECAB"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Comments ( may include justification on the above choice and potential enhancement, if any)</w:t>
            </w:r>
          </w:p>
        </w:tc>
        <w:tc>
          <w:tcPr>
            <w:tcW w:w="1851" w:type="dxa"/>
            <w:gridSpan w:val="2"/>
          </w:tcPr>
          <w:p w14:paraId="77962267"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417" w:type="dxa"/>
          </w:tcPr>
          <w:p w14:paraId="55B2B1CB"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418" w:type="dxa"/>
            <w:gridSpan w:val="2"/>
          </w:tcPr>
          <w:p w14:paraId="435B93A2"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700" w:type="dxa"/>
            <w:gridSpan w:val="2"/>
          </w:tcPr>
          <w:p w14:paraId="2B3B945B"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848" w:type="dxa"/>
            <w:gridSpan w:val="2"/>
          </w:tcPr>
          <w:p w14:paraId="27B72D1E"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841" w:type="dxa"/>
          </w:tcPr>
          <w:p w14:paraId="394AAB5F"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700" w:type="dxa"/>
          </w:tcPr>
          <w:p w14:paraId="009D1C54"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700" w:type="dxa"/>
          </w:tcPr>
          <w:p w14:paraId="26547A90"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c>
          <w:tcPr>
            <w:tcW w:w="1700" w:type="dxa"/>
            <w:gridSpan w:val="2"/>
          </w:tcPr>
          <w:p w14:paraId="11EEBB10" w14:textId="77777777" w:rsidR="00074979" w:rsidRDefault="00074979" w:rsidP="004C743B">
            <w:pPr>
              <w:pStyle w:val="a4"/>
              <w:overflowPunct/>
              <w:autoSpaceDE/>
              <w:autoSpaceDN/>
              <w:adjustRightInd/>
              <w:textAlignment w:val="auto"/>
              <w:rPr>
                <w:rFonts w:ascii="Times New Roman" w:hAnsi="Times New Roman"/>
                <w:b/>
                <w:lang w:eastAsia="en-US"/>
              </w:rPr>
            </w:pPr>
            <w:r w:rsidRPr="0040186A">
              <w:t>Same comments as UE Type T1.</w:t>
            </w:r>
          </w:p>
        </w:tc>
      </w:tr>
      <w:tr w:rsidR="006D4D21" w14:paraId="3B1FC538" w14:textId="77777777" w:rsidTr="00E40D71">
        <w:trPr>
          <w:trHeight w:val="2530"/>
        </w:trPr>
        <w:tc>
          <w:tcPr>
            <w:tcW w:w="1081" w:type="dxa"/>
          </w:tcPr>
          <w:p w14:paraId="33FBD8B3" w14:textId="249BE77F" w:rsidR="006D4D21" w:rsidRDefault="006D4D21" w:rsidP="00EC712B">
            <w:pPr>
              <w:pStyle w:val="a4"/>
              <w:overflowPunct/>
              <w:autoSpaceDE/>
              <w:autoSpaceDN/>
              <w:adjustRightInd/>
              <w:textAlignment w:val="auto"/>
              <w:rPr>
                <w:rFonts w:ascii="Times New Roman" w:hAnsi="Times New Roman"/>
                <w:b/>
              </w:rPr>
            </w:pPr>
            <w:r>
              <w:rPr>
                <w:rFonts w:ascii="Times New Roman" w:hAnsi="Times New Roman"/>
                <w:b/>
              </w:rPr>
              <w:lastRenderedPageBreak/>
              <w:t>Charter Communications</w:t>
            </w:r>
          </w:p>
        </w:tc>
        <w:tc>
          <w:tcPr>
            <w:tcW w:w="18197" w:type="dxa"/>
            <w:gridSpan w:val="18"/>
          </w:tcPr>
          <w:p w14:paraId="2398E1EB" w14:textId="348A8E4E" w:rsidR="006D4D21" w:rsidRPr="00744627" w:rsidRDefault="006D4D21" w:rsidP="00EC712B">
            <w:pPr>
              <w:pStyle w:val="a4"/>
              <w:rPr>
                <w:rFonts w:ascii="Times New Roman" w:hAnsi="Times New Roman"/>
                <w:b/>
              </w:rPr>
            </w:pPr>
            <w:r w:rsidRPr="00744627">
              <w:rPr>
                <w:rFonts w:ascii="Times New Roman" w:hAnsi="Times New Roman"/>
                <w:b/>
              </w:rPr>
              <w:t xml:space="preserve">This case is implicitly covered by above use-cases for Tx causing interference with Rx or simultaneous Tx in both PLMNs. As others have also pointed out, this would depend on the bands and band combinations involved. A generic IDC mechanism is desirable. Therefore, our answer is the same as </w:t>
            </w:r>
            <w:r w:rsidR="00B871D8">
              <w:rPr>
                <w:rFonts w:ascii="Times New Roman" w:hAnsi="Times New Roman"/>
                <w:b/>
              </w:rPr>
              <w:t>Q</w:t>
            </w:r>
            <w:r w:rsidRPr="00744627">
              <w:rPr>
                <w:rFonts w:ascii="Times New Roman" w:hAnsi="Times New Roman"/>
                <w:b/>
              </w:rPr>
              <w:t>4a.</w:t>
            </w:r>
          </w:p>
        </w:tc>
      </w:tr>
      <w:tr w:rsidR="00D96A16" w14:paraId="4EC1D104" w14:textId="77777777" w:rsidTr="00E40D71">
        <w:trPr>
          <w:trHeight w:val="2530"/>
        </w:trPr>
        <w:tc>
          <w:tcPr>
            <w:tcW w:w="1081" w:type="dxa"/>
          </w:tcPr>
          <w:p w14:paraId="719D7C57" w14:textId="29007ADB" w:rsidR="00D96A16" w:rsidRDefault="00D96A16" w:rsidP="00EC712B">
            <w:pPr>
              <w:pStyle w:val="a4"/>
              <w:overflowPunct/>
              <w:autoSpaceDE/>
              <w:autoSpaceDN/>
              <w:adjustRightInd/>
              <w:textAlignment w:val="auto"/>
              <w:rPr>
                <w:rFonts w:ascii="Times New Roman" w:hAnsi="Times New Roman"/>
                <w:b/>
              </w:rPr>
            </w:pPr>
            <w:r>
              <w:rPr>
                <w:rFonts w:ascii="Times New Roman" w:hAnsi="Times New Roman"/>
                <w:b/>
              </w:rPr>
              <w:t>Vodafone</w:t>
            </w:r>
          </w:p>
        </w:tc>
        <w:tc>
          <w:tcPr>
            <w:tcW w:w="18197" w:type="dxa"/>
            <w:gridSpan w:val="18"/>
          </w:tcPr>
          <w:p w14:paraId="41B819C7" w14:textId="3A0E8D07" w:rsidR="00D96A16" w:rsidRPr="00744627" w:rsidRDefault="00D96A16" w:rsidP="00EC712B">
            <w:pPr>
              <w:pStyle w:val="a4"/>
              <w:rPr>
                <w:rFonts w:ascii="Times New Roman" w:hAnsi="Times New Roman"/>
                <w:b/>
              </w:rPr>
            </w:pPr>
            <w:r>
              <w:rPr>
                <w:rFonts w:ascii="Times New Roman" w:hAnsi="Times New Roman"/>
                <w:b/>
              </w:rPr>
              <w:t>Consider IDC option to assist network.</w:t>
            </w:r>
          </w:p>
        </w:tc>
      </w:tr>
      <w:tr w:rsidR="00A66BD9" w14:paraId="54ADD82C" w14:textId="77777777" w:rsidTr="00E40D71">
        <w:trPr>
          <w:gridAfter w:val="1"/>
          <w:wAfter w:w="24" w:type="dxa"/>
        </w:trPr>
        <w:tc>
          <w:tcPr>
            <w:tcW w:w="1081" w:type="dxa"/>
            <w:vMerge w:val="restart"/>
          </w:tcPr>
          <w:p w14:paraId="3AD32001" w14:textId="77777777" w:rsidR="00A66BD9" w:rsidRPr="006A7F74" w:rsidRDefault="00A66BD9" w:rsidP="00F11A2B">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IDCC</w:t>
            </w:r>
          </w:p>
        </w:tc>
        <w:tc>
          <w:tcPr>
            <w:tcW w:w="1350" w:type="dxa"/>
            <w:gridSpan w:val="3"/>
            <w:vMerge w:val="restart"/>
          </w:tcPr>
          <w:p w14:paraId="507FA479" w14:textId="77777777" w:rsidR="00A66BD9" w:rsidRDefault="00A66BD9" w:rsidP="00F11A2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T2</w:t>
            </w:r>
          </w:p>
        </w:tc>
        <w:tc>
          <w:tcPr>
            <w:tcW w:w="2879" w:type="dxa"/>
            <w:gridSpan w:val="2"/>
          </w:tcPr>
          <w:p w14:paraId="4BD59531" w14:textId="77777777" w:rsidR="00A66BD9" w:rsidRDefault="00A66BD9" w:rsidP="00F11A2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3944" w:type="dxa"/>
            <w:gridSpan w:val="12"/>
          </w:tcPr>
          <w:p w14:paraId="5BC94D78" w14:textId="77777777" w:rsidR="00A66BD9" w:rsidRDefault="00A66BD9" w:rsidP="00F11A2B">
            <w:pPr>
              <w:pStyle w:val="a4"/>
              <w:overflowPunct/>
              <w:autoSpaceDE/>
              <w:autoSpaceDN/>
              <w:adjustRightInd/>
              <w:textAlignment w:val="auto"/>
              <w:rPr>
                <w:rFonts w:ascii="Times New Roman" w:hAnsi="Times New Roman"/>
                <w:b/>
                <w:lang w:eastAsia="en-US"/>
              </w:rPr>
            </w:pPr>
            <w:r>
              <w:rPr>
                <w:rFonts w:ascii="Times New Roman" w:hAnsi="Times New Roman"/>
                <w:b/>
              </w:rPr>
              <w:t>The related band combination should be discussed and introduced into RAN4 specification case by case according to the real deployment requirements.</w:t>
            </w:r>
          </w:p>
        </w:tc>
      </w:tr>
      <w:tr w:rsidR="00A66BD9" w14:paraId="283D8F9B" w14:textId="77777777" w:rsidTr="00E40D71">
        <w:trPr>
          <w:gridAfter w:val="1"/>
          <w:wAfter w:w="24" w:type="dxa"/>
        </w:trPr>
        <w:tc>
          <w:tcPr>
            <w:tcW w:w="1081" w:type="dxa"/>
            <w:vMerge/>
          </w:tcPr>
          <w:p w14:paraId="2C4AF92F" w14:textId="77777777" w:rsidR="00A66BD9" w:rsidRDefault="00A66BD9" w:rsidP="00F11A2B">
            <w:pPr>
              <w:pStyle w:val="a4"/>
              <w:overflowPunct/>
              <w:autoSpaceDE/>
              <w:autoSpaceDN/>
              <w:adjustRightInd/>
              <w:textAlignment w:val="auto"/>
              <w:rPr>
                <w:rFonts w:ascii="Times New Roman" w:hAnsi="Times New Roman"/>
                <w:b/>
                <w:lang w:eastAsia="en-US"/>
              </w:rPr>
            </w:pPr>
          </w:p>
        </w:tc>
        <w:tc>
          <w:tcPr>
            <w:tcW w:w="1350" w:type="dxa"/>
            <w:gridSpan w:val="3"/>
            <w:vMerge/>
          </w:tcPr>
          <w:p w14:paraId="53465AD0" w14:textId="77777777" w:rsidR="00A66BD9" w:rsidRDefault="00A66BD9" w:rsidP="00F11A2B">
            <w:pPr>
              <w:pStyle w:val="a4"/>
              <w:overflowPunct/>
              <w:autoSpaceDE/>
              <w:autoSpaceDN/>
              <w:adjustRightInd/>
              <w:jc w:val="center"/>
              <w:textAlignment w:val="auto"/>
              <w:rPr>
                <w:rFonts w:ascii="Times New Roman" w:hAnsi="Times New Roman"/>
                <w:b/>
                <w:lang w:eastAsia="en-US"/>
              </w:rPr>
            </w:pPr>
          </w:p>
        </w:tc>
        <w:tc>
          <w:tcPr>
            <w:tcW w:w="2879" w:type="dxa"/>
            <w:gridSpan w:val="2"/>
          </w:tcPr>
          <w:p w14:paraId="4D16B621" w14:textId="77777777" w:rsidR="00A66BD9" w:rsidRDefault="00A66BD9" w:rsidP="00F11A2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944" w:type="dxa"/>
            <w:gridSpan w:val="12"/>
          </w:tcPr>
          <w:p w14:paraId="7B55DE49" w14:textId="77777777" w:rsidR="00A66BD9" w:rsidRDefault="00A66BD9" w:rsidP="00F11A2B">
            <w:pPr>
              <w:pStyle w:val="a4"/>
              <w:overflowPunct/>
              <w:autoSpaceDE/>
              <w:autoSpaceDN/>
              <w:adjustRightInd/>
              <w:textAlignment w:val="auto"/>
              <w:rPr>
                <w:rFonts w:ascii="Times New Roman" w:hAnsi="Times New Roman"/>
                <w:b/>
                <w:lang w:eastAsia="en-US"/>
              </w:rPr>
            </w:pPr>
            <w:r w:rsidRPr="006A7F74">
              <w:rPr>
                <w:rFonts w:ascii="Times New Roman" w:hAnsi="Times New Roman"/>
                <w:b/>
              </w:rPr>
              <w:t>The standardization work should be limited to RAN4. The impacts to RAN1/2 should be minimized</w:t>
            </w:r>
            <w:r>
              <w:rPr>
                <w:rFonts w:ascii="Times New Roman" w:hAnsi="Times New Roman"/>
                <w:b/>
              </w:rPr>
              <w:t>.</w:t>
            </w:r>
          </w:p>
        </w:tc>
      </w:tr>
      <w:tr w:rsidR="00A66BD9" w14:paraId="65DB8629" w14:textId="77777777" w:rsidTr="00E40D71">
        <w:trPr>
          <w:gridAfter w:val="1"/>
          <w:wAfter w:w="24" w:type="dxa"/>
        </w:trPr>
        <w:tc>
          <w:tcPr>
            <w:tcW w:w="1081" w:type="dxa"/>
            <w:vMerge/>
          </w:tcPr>
          <w:p w14:paraId="5CBAF52A" w14:textId="77777777" w:rsidR="00A66BD9" w:rsidRDefault="00A66BD9" w:rsidP="00F11A2B">
            <w:pPr>
              <w:pStyle w:val="a4"/>
              <w:overflowPunct/>
              <w:autoSpaceDE/>
              <w:autoSpaceDN/>
              <w:adjustRightInd/>
              <w:textAlignment w:val="auto"/>
              <w:rPr>
                <w:rFonts w:ascii="Times New Roman" w:hAnsi="Times New Roman"/>
                <w:b/>
                <w:lang w:eastAsia="en-US"/>
              </w:rPr>
            </w:pPr>
          </w:p>
        </w:tc>
        <w:tc>
          <w:tcPr>
            <w:tcW w:w="1350" w:type="dxa"/>
            <w:gridSpan w:val="3"/>
            <w:vMerge w:val="restart"/>
          </w:tcPr>
          <w:p w14:paraId="0B5C2D85" w14:textId="77777777" w:rsidR="00A66BD9" w:rsidRDefault="00A66BD9" w:rsidP="00F11A2B">
            <w:pPr>
              <w:pStyle w:val="a4"/>
              <w:overflowPunct/>
              <w:autoSpaceDE/>
              <w:autoSpaceDN/>
              <w:adjustRightInd/>
              <w:jc w:val="center"/>
              <w:textAlignment w:val="auto"/>
              <w:rPr>
                <w:rFonts w:ascii="Times New Roman" w:hAnsi="Times New Roman"/>
                <w:b/>
                <w:lang w:eastAsia="en-US"/>
              </w:rPr>
            </w:pPr>
            <w:r>
              <w:rPr>
                <w:rFonts w:ascii="Times New Roman" w:hAnsi="Times New Roman"/>
                <w:b/>
                <w:lang w:eastAsia="en-US"/>
              </w:rPr>
              <w:t>UE Type T3</w:t>
            </w:r>
          </w:p>
        </w:tc>
        <w:tc>
          <w:tcPr>
            <w:tcW w:w="2879" w:type="dxa"/>
            <w:gridSpan w:val="2"/>
          </w:tcPr>
          <w:p w14:paraId="6A4AF1F3" w14:textId="77777777" w:rsidR="00A66BD9" w:rsidRDefault="00A66BD9" w:rsidP="00F11A2B">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3944" w:type="dxa"/>
            <w:gridSpan w:val="12"/>
          </w:tcPr>
          <w:p w14:paraId="5830DEAD" w14:textId="77777777" w:rsidR="00A66BD9" w:rsidRDefault="00A66BD9" w:rsidP="00F11A2B">
            <w:pPr>
              <w:pStyle w:val="a4"/>
              <w:overflowPunct/>
              <w:autoSpaceDE/>
              <w:autoSpaceDN/>
              <w:adjustRightInd/>
              <w:textAlignment w:val="auto"/>
              <w:rPr>
                <w:rFonts w:ascii="Times New Roman" w:hAnsi="Times New Roman"/>
                <w:b/>
                <w:lang w:eastAsia="en-US"/>
              </w:rPr>
            </w:pPr>
            <w:r>
              <w:rPr>
                <w:rFonts w:ascii="Times New Roman" w:hAnsi="Times New Roman"/>
                <w:b/>
              </w:rPr>
              <w:t>The related band combination should be discussed and introduced into RAN4 specification case by case according to the real deployment requirements.</w:t>
            </w:r>
          </w:p>
        </w:tc>
      </w:tr>
      <w:tr w:rsidR="00A66BD9" w14:paraId="04C1B036" w14:textId="77777777" w:rsidTr="00E40D71">
        <w:trPr>
          <w:gridAfter w:val="1"/>
          <w:wAfter w:w="24" w:type="dxa"/>
        </w:trPr>
        <w:tc>
          <w:tcPr>
            <w:tcW w:w="1081" w:type="dxa"/>
            <w:vMerge/>
          </w:tcPr>
          <w:p w14:paraId="31B6C1A4" w14:textId="77777777" w:rsidR="00A66BD9" w:rsidRDefault="00A66BD9" w:rsidP="00F11A2B">
            <w:pPr>
              <w:pStyle w:val="a4"/>
              <w:overflowPunct/>
              <w:autoSpaceDE/>
              <w:autoSpaceDN/>
              <w:adjustRightInd/>
              <w:textAlignment w:val="auto"/>
              <w:rPr>
                <w:rFonts w:ascii="Times New Roman" w:hAnsi="Times New Roman"/>
                <w:b/>
                <w:lang w:eastAsia="en-US"/>
              </w:rPr>
            </w:pPr>
          </w:p>
        </w:tc>
        <w:tc>
          <w:tcPr>
            <w:tcW w:w="1350" w:type="dxa"/>
            <w:gridSpan w:val="3"/>
            <w:vMerge/>
          </w:tcPr>
          <w:p w14:paraId="4B2F75E3" w14:textId="77777777" w:rsidR="00A66BD9" w:rsidRDefault="00A66BD9" w:rsidP="00F11A2B">
            <w:pPr>
              <w:pStyle w:val="a4"/>
              <w:overflowPunct/>
              <w:autoSpaceDE/>
              <w:autoSpaceDN/>
              <w:adjustRightInd/>
              <w:jc w:val="center"/>
              <w:textAlignment w:val="auto"/>
              <w:rPr>
                <w:rFonts w:ascii="Times New Roman" w:hAnsi="Times New Roman"/>
                <w:b/>
                <w:lang w:eastAsia="en-US"/>
              </w:rPr>
            </w:pPr>
          </w:p>
        </w:tc>
        <w:tc>
          <w:tcPr>
            <w:tcW w:w="2879" w:type="dxa"/>
            <w:gridSpan w:val="2"/>
          </w:tcPr>
          <w:p w14:paraId="76CA5FFA" w14:textId="77777777" w:rsidR="00A66BD9" w:rsidRDefault="00A66BD9" w:rsidP="00F11A2B">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3944" w:type="dxa"/>
            <w:gridSpan w:val="12"/>
          </w:tcPr>
          <w:p w14:paraId="4CD0E3D8" w14:textId="77777777" w:rsidR="00A66BD9" w:rsidRDefault="00A66BD9" w:rsidP="00F11A2B">
            <w:pPr>
              <w:pStyle w:val="a4"/>
              <w:overflowPunct/>
              <w:autoSpaceDE/>
              <w:autoSpaceDN/>
              <w:adjustRightInd/>
              <w:textAlignment w:val="auto"/>
              <w:rPr>
                <w:rFonts w:ascii="Times New Roman" w:hAnsi="Times New Roman"/>
                <w:b/>
                <w:lang w:eastAsia="en-US"/>
              </w:rPr>
            </w:pPr>
            <w:r>
              <w:rPr>
                <w:rFonts w:ascii="Times New Roman" w:hAnsi="Times New Roman"/>
                <w:b/>
              </w:rPr>
              <w:t>The standardization work should be limited to RAN4. The impacts to RAN1/2 should be minimized.</w:t>
            </w:r>
          </w:p>
        </w:tc>
      </w:tr>
      <w:tr w:rsidR="00E77E15" w14:paraId="44B8CB81" w14:textId="77777777" w:rsidTr="00E40D71">
        <w:tc>
          <w:tcPr>
            <w:tcW w:w="1081" w:type="dxa"/>
            <w:vMerge w:val="restart"/>
          </w:tcPr>
          <w:p w14:paraId="21DAC941" w14:textId="534D1AF0" w:rsidR="00E77E15" w:rsidRDefault="00E77E15" w:rsidP="00DC61CB">
            <w:pPr>
              <w:pStyle w:val="a4"/>
              <w:overflowPunct/>
              <w:autoSpaceDE/>
              <w:autoSpaceDN/>
              <w:adjustRightInd/>
              <w:jc w:val="center"/>
              <w:textAlignment w:val="auto"/>
              <w:rPr>
                <w:rFonts w:ascii="Times New Roman" w:hAnsi="Times New Roman"/>
                <w:b/>
              </w:rPr>
            </w:pPr>
            <w:bookmarkStart w:id="18" w:name="OLE_LINK44"/>
            <w:bookmarkStart w:id="19" w:name="OLE_LINK45"/>
            <w:r>
              <w:rPr>
                <w:rFonts w:ascii="Times New Roman" w:hAnsi="Times New Roman"/>
                <w:b/>
              </w:rPr>
              <w:t>CMCC</w:t>
            </w:r>
          </w:p>
        </w:tc>
        <w:tc>
          <w:tcPr>
            <w:tcW w:w="1329" w:type="dxa"/>
            <w:gridSpan w:val="2"/>
          </w:tcPr>
          <w:p w14:paraId="6167951C" w14:textId="77777777" w:rsidR="00E77E15" w:rsidRDefault="00E77E15" w:rsidP="00DC61CB">
            <w:pPr>
              <w:pStyle w:val="a4"/>
              <w:overflowPunct/>
              <w:autoSpaceDE/>
              <w:autoSpaceDN/>
              <w:adjustRightInd/>
              <w:jc w:val="center"/>
              <w:textAlignment w:val="auto"/>
              <w:rPr>
                <w:rFonts w:ascii="Times New Roman" w:hAnsi="Times New Roman"/>
                <w:b/>
              </w:rPr>
            </w:pPr>
            <w:r>
              <w:rPr>
                <w:rFonts w:ascii="Times New Roman" w:hAnsi="Times New Roman"/>
                <w:b/>
              </w:rPr>
              <w:t>UE Type T2</w:t>
            </w:r>
          </w:p>
        </w:tc>
        <w:tc>
          <w:tcPr>
            <w:tcW w:w="1693" w:type="dxa"/>
            <w:gridSpan w:val="2"/>
          </w:tcPr>
          <w:p w14:paraId="5DD02C7C"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51" w:type="dxa"/>
            <w:gridSpan w:val="2"/>
          </w:tcPr>
          <w:p w14:paraId="16477EAB"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H</w:t>
            </w:r>
          </w:p>
        </w:tc>
        <w:tc>
          <w:tcPr>
            <w:tcW w:w="1417" w:type="dxa"/>
          </w:tcPr>
          <w:p w14:paraId="4FD335FE"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H</w:t>
            </w:r>
          </w:p>
        </w:tc>
        <w:tc>
          <w:tcPr>
            <w:tcW w:w="1418" w:type="dxa"/>
            <w:gridSpan w:val="2"/>
          </w:tcPr>
          <w:p w14:paraId="74CB433D"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M</w:t>
            </w:r>
          </w:p>
        </w:tc>
        <w:tc>
          <w:tcPr>
            <w:tcW w:w="1700" w:type="dxa"/>
            <w:gridSpan w:val="2"/>
          </w:tcPr>
          <w:p w14:paraId="34DF5F91"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L</w:t>
            </w:r>
          </w:p>
        </w:tc>
        <w:tc>
          <w:tcPr>
            <w:tcW w:w="1848" w:type="dxa"/>
            <w:gridSpan w:val="2"/>
          </w:tcPr>
          <w:p w14:paraId="7862006F"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L</w:t>
            </w:r>
          </w:p>
        </w:tc>
        <w:tc>
          <w:tcPr>
            <w:tcW w:w="1841" w:type="dxa"/>
          </w:tcPr>
          <w:p w14:paraId="62B79C75"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H</w:t>
            </w:r>
          </w:p>
        </w:tc>
        <w:tc>
          <w:tcPr>
            <w:tcW w:w="1700" w:type="dxa"/>
          </w:tcPr>
          <w:p w14:paraId="38FA1157"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6C781277" w14:textId="77777777"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H</w:t>
            </w:r>
          </w:p>
        </w:tc>
        <w:tc>
          <w:tcPr>
            <w:tcW w:w="1700" w:type="dxa"/>
            <w:gridSpan w:val="2"/>
          </w:tcPr>
          <w:p w14:paraId="55695398" w14:textId="474A99E4"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b/>
              </w:rPr>
              <w:t>L</w:t>
            </w:r>
          </w:p>
        </w:tc>
      </w:tr>
      <w:tr w:rsidR="00E77E15" w14:paraId="7741C554" w14:textId="77777777" w:rsidTr="00E40D71">
        <w:tc>
          <w:tcPr>
            <w:tcW w:w="1081" w:type="dxa"/>
            <w:vMerge/>
          </w:tcPr>
          <w:p w14:paraId="3327BBC0" w14:textId="77777777" w:rsidR="00E77E15" w:rsidRDefault="00E77E15" w:rsidP="00DC61CB">
            <w:pPr>
              <w:pStyle w:val="a4"/>
              <w:overflowPunct/>
              <w:autoSpaceDE/>
              <w:autoSpaceDN/>
              <w:adjustRightInd/>
              <w:jc w:val="center"/>
              <w:textAlignment w:val="auto"/>
              <w:rPr>
                <w:rFonts w:ascii="Times New Roman" w:hAnsi="Times New Roman"/>
                <w:b/>
                <w:lang w:val="en-US"/>
              </w:rPr>
            </w:pPr>
          </w:p>
        </w:tc>
        <w:tc>
          <w:tcPr>
            <w:tcW w:w="1329" w:type="dxa"/>
            <w:gridSpan w:val="2"/>
          </w:tcPr>
          <w:p w14:paraId="165A720C" w14:textId="77777777" w:rsidR="00E77E15" w:rsidRDefault="00E77E15" w:rsidP="00DC61CB">
            <w:pPr>
              <w:pStyle w:val="a4"/>
              <w:overflowPunct/>
              <w:autoSpaceDE/>
              <w:autoSpaceDN/>
              <w:adjustRightInd/>
              <w:jc w:val="center"/>
              <w:textAlignment w:val="auto"/>
              <w:rPr>
                <w:rFonts w:ascii="Times New Roman" w:hAnsi="Times New Roman"/>
                <w:b/>
                <w:lang w:eastAsia="en-US"/>
              </w:rPr>
            </w:pPr>
            <w:r>
              <w:rPr>
                <w:rFonts w:ascii="Times New Roman" w:hAnsi="Times New Roman"/>
                <w:b/>
              </w:rPr>
              <w:t>UE Type T3</w:t>
            </w:r>
          </w:p>
        </w:tc>
        <w:tc>
          <w:tcPr>
            <w:tcW w:w="1693" w:type="dxa"/>
            <w:gridSpan w:val="2"/>
          </w:tcPr>
          <w:p w14:paraId="26D5F0CE"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Priority: (e.g. H)</w:t>
            </w:r>
          </w:p>
        </w:tc>
        <w:tc>
          <w:tcPr>
            <w:tcW w:w="1851" w:type="dxa"/>
            <w:gridSpan w:val="2"/>
          </w:tcPr>
          <w:p w14:paraId="7883DC62"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7" w:type="dxa"/>
          </w:tcPr>
          <w:p w14:paraId="75AA9BBA"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418" w:type="dxa"/>
            <w:gridSpan w:val="2"/>
          </w:tcPr>
          <w:p w14:paraId="2D251FCA"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M</w:t>
            </w:r>
          </w:p>
        </w:tc>
        <w:tc>
          <w:tcPr>
            <w:tcW w:w="1700" w:type="dxa"/>
            <w:gridSpan w:val="2"/>
          </w:tcPr>
          <w:p w14:paraId="04414D8C"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848" w:type="dxa"/>
            <w:gridSpan w:val="2"/>
          </w:tcPr>
          <w:p w14:paraId="58489A12"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841" w:type="dxa"/>
          </w:tcPr>
          <w:p w14:paraId="744B96CD"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tcPr>
          <w:p w14:paraId="12E536C1"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700" w:type="dxa"/>
          </w:tcPr>
          <w:p w14:paraId="7E723C63" w14:textId="77777777" w:rsidR="00E77E15" w:rsidRDefault="00E77E15" w:rsidP="00DC61CB">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700" w:type="dxa"/>
            <w:gridSpan w:val="2"/>
          </w:tcPr>
          <w:p w14:paraId="7F839D98" w14:textId="13FE8A16" w:rsidR="00E77E15" w:rsidRDefault="00E77E15" w:rsidP="00DC61CB">
            <w:pPr>
              <w:pStyle w:val="a4"/>
              <w:overflowPunct/>
              <w:autoSpaceDE/>
              <w:autoSpaceDN/>
              <w:adjustRightInd/>
              <w:textAlignment w:val="auto"/>
              <w:rPr>
                <w:rFonts w:ascii="Times New Roman" w:hAnsi="Times New Roman"/>
                <w:b/>
              </w:rPr>
            </w:pPr>
            <w:r>
              <w:rPr>
                <w:rFonts w:ascii="Times New Roman" w:hAnsi="Times New Roman" w:hint="eastAsia"/>
                <w:b/>
              </w:rPr>
              <w:t>L</w:t>
            </w:r>
          </w:p>
        </w:tc>
      </w:tr>
      <w:bookmarkEnd w:id="18"/>
      <w:bookmarkEnd w:id="19"/>
      <w:tr w:rsidR="00CD60B8" w14:paraId="483975E9" w14:textId="77777777" w:rsidTr="00E40D71">
        <w:tc>
          <w:tcPr>
            <w:tcW w:w="1081" w:type="dxa"/>
            <w:vMerge w:val="restart"/>
          </w:tcPr>
          <w:p w14:paraId="50867F76" w14:textId="7D0FBB70" w:rsidR="00CD60B8" w:rsidRPr="00263D3B" w:rsidRDefault="00CD60B8">
            <w:pPr>
              <w:pStyle w:val="a4"/>
              <w:jc w:val="center"/>
              <w:rPr>
                <w:rFonts w:ascii="Times New Roman" w:hAnsi="Times New Roman"/>
                <w:b/>
                <w:lang w:val="en-US"/>
              </w:rPr>
            </w:pPr>
            <w:r w:rsidRPr="00823EBD">
              <w:rPr>
                <w:rFonts w:ascii="Times New Roman" w:hAnsi="Times New Roman"/>
                <w:b/>
              </w:rPr>
              <w:t>Lenovo&amp;MotM</w:t>
            </w:r>
          </w:p>
        </w:tc>
        <w:tc>
          <w:tcPr>
            <w:tcW w:w="1329" w:type="dxa"/>
            <w:gridSpan w:val="2"/>
            <w:vMerge w:val="restart"/>
          </w:tcPr>
          <w:p w14:paraId="47108ACB" w14:textId="5F96C2FA" w:rsidR="00CD60B8" w:rsidRPr="00263D3B" w:rsidRDefault="00CD60B8">
            <w:pPr>
              <w:pStyle w:val="a4"/>
              <w:overflowPunct/>
              <w:autoSpaceDE/>
              <w:autoSpaceDN/>
              <w:adjustRightInd/>
              <w:jc w:val="center"/>
              <w:textAlignment w:val="auto"/>
              <w:rPr>
                <w:rFonts w:ascii="Times New Roman" w:hAnsi="Times New Roman"/>
                <w:b/>
                <w:lang w:eastAsia="en-US"/>
              </w:rPr>
            </w:pPr>
            <w:r w:rsidRPr="00823EBD">
              <w:rPr>
                <w:rFonts w:ascii="Times New Roman" w:hAnsi="Times New Roman"/>
                <w:b/>
              </w:rPr>
              <w:t>UE Type T2</w:t>
            </w:r>
          </w:p>
        </w:tc>
        <w:tc>
          <w:tcPr>
            <w:tcW w:w="1693" w:type="dxa"/>
            <w:gridSpan w:val="2"/>
          </w:tcPr>
          <w:p w14:paraId="60A95D2B"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Priority: (e.g. H)</w:t>
            </w:r>
          </w:p>
        </w:tc>
        <w:tc>
          <w:tcPr>
            <w:tcW w:w="1851" w:type="dxa"/>
            <w:gridSpan w:val="2"/>
          </w:tcPr>
          <w:p w14:paraId="5C682924"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417" w:type="dxa"/>
          </w:tcPr>
          <w:p w14:paraId="22FF20D9"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418" w:type="dxa"/>
            <w:gridSpan w:val="2"/>
          </w:tcPr>
          <w:p w14:paraId="309BE559"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gridSpan w:val="2"/>
          </w:tcPr>
          <w:p w14:paraId="67BA49DE"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848" w:type="dxa"/>
            <w:gridSpan w:val="2"/>
          </w:tcPr>
          <w:p w14:paraId="70B0AEE0"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841" w:type="dxa"/>
          </w:tcPr>
          <w:p w14:paraId="4531B06D"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tcPr>
          <w:p w14:paraId="1E4A128D"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tcPr>
          <w:p w14:paraId="1AB6739B"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gridSpan w:val="2"/>
          </w:tcPr>
          <w:p w14:paraId="647DC69E" w14:textId="77777777" w:rsidR="00CD60B8" w:rsidRPr="00263D3B" w:rsidRDefault="00CD60B8" w:rsidP="003E51C5">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r>
      <w:tr w:rsidR="00CD60B8" w14:paraId="613FF9BB" w14:textId="77777777" w:rsidTr="00E40D71">
        <w:tc>
          <w:tcPr>
            <w:tcW w:w="1081" w:type="dxa"/>
            <w:vMerge/>
          </w:tcPr>
          <w:p w14:paraId="235FF367" w14:textId="77777777" w:rsidR="00CD60B8" w:rsidRPr="00823EBD" w:rsidRDefault="00CD60B8" w:rsidP="00CD60B8">
            <w:pPr>
              <w:pStyle w:val="a4"/>
              <w:jc w:val="center"/>
              <w:rPr>
                <w:rFonts w:ascii="Times New Roman" w:hAnsi="Times New Roman"/>
                <w:b/>
              </w:rPr>
            </w:pPr>
          </w:p>
        </w:tc>
        <w:tc>
          <w:tcPr>
            <w:tcW w:w="1329" w:type="dxa"/>
            <w:gridSpan w:val="2"/>
            <w:vMerge/>
          </w:tcPr>
          <w:p w14:paraId="330982FF" w14:textId="77777777" w:rsidR="00CD60B8" w:rsidRPr="00823EBD" w:rsidRDefault="00CD60B8" w:rsidP="00CD60B8">
            <w:pPr>
              <w:pStyle w:val="a4"/>
              <w:overflowPunct/>
              <w:autoSpaceDE/>
              <w:autoSpaceDN/>
              <w:adjustRightInd/>
              <w:jc w:val="center"/>
              <w:textAlignment w:val="auto"/>
              <w:rPr>
                <w:rFonts w:ascii="Times New Roman" w:hAnsi="Times New Roman"/>
                <w:b/>
              </w:rPr>
            </w:pPr>
          </w:p>
        </w:tc>
        <w:tc>
          <w:tcPr>
            <w:tcW w:w="1693" w:type="dxa"/>
            <w:gridSpan w:val="2"/>
          </w:tcPr>
          <w:p w14:paraId="0EF33C8B" w14:textId="77777777" w:rsidR="00CD60B8" w:rsidRPr="00823EBD" w:rsidRDefault="00CD60B8" w:rsidP="00CD60B8">
            <w:pPr>
              <w:pStyle w:val="a4"/>
              <w:overflowPunct/>
              <w:autoSpaceDE/>
              <w:autoSpaceDN/>
              <w:adjustRightInd/>
              <w:textAlignment w:val="auto"/>
              <w:rPr>
                <w:rFonts w:ascii="Times New Roman" w:hAnsi="Times New Roman"/>
                <w:b/>
              </w:rPr>
            </w:pPr>
          </w:p>
        </w:tc>
        <w:tc>
          <w:tcPr>
            <w:tcW w:w="15175" w:type="dxa"/>
            <w:gridSpan w:val="14"/>
          </w:tcPr>
          <w:p w14:paraId="1A2D91D3" w14:textId="1CB789ED" w:rsidR="00CD60B8" w:rsidRPr="00823EBD" w:rsidRDefault="00CD60B8" w:rsidP="00CD60B8">
            <w:pPr>
              <w:pStyle w:val="a4"/>
              <w:overflowPunct/>
              <w:autoSpaceDE/>
              <w:autoSpaceDN/>
              <w:adjustRightInd/>
              <w:textAlignment w:val="auto"/>
              <w:rPr>
                <w:rFonts w:ascii="Times New Roman" w:hAnsi="Times New Roman"/>
                <w:b/>
              </w:rPr>
            </w:pPr>
            <w:r w:rsidRPr="00823EBD">
              <w:rPr>
                <w:rFonts w:ascii="Times New Roman" w:hAnsi="Times New Roman"/>
                <w:b/>
              </w:rPr>
              <w:t>Harmonic interference and IMD are RAN4 issue. Whether RAN2 need to study can wait for RAN4 agreement.</w:t>
            </w:r>
          </w:p>
        </w:tc>
      </w:tr>
      <w:tr w:rsidR="00CD60B8" w14:paraId="312B4336" w14:textId="77777777" w:rsidTr="00E40D71">
        <w:tc>
          <w:tcPr>
            <w:tcW w:w="1081" w:type="dxa"/>
            <w:vMerge/>
          </w:tcPr>
          <w:p w14:paraId="42D498CE" w14:textId="77777777" w:rsidR="00CD60B8" w:rsidRPr="00263D3B" w:rsidRDefault="00CD60B8" w:rsidP="00CD60B8">
            <w:pPr>
              <w:pStyle w:val="a4"/>
              <w:overflowPunct/>
              <w:autoSpaceDE/>
              <w:autoSpaceDN/>
              <w:adjustRightInd/>
              <w:jc w:val="center"/>
              <w:textAlignment w:val="auto"/>
              <w:rPr>
                <w:rFonts w:ascii="Times New Roman" w:hAnsi="Times New Roman"/>
                <w:b/>
                <w:lang w:val="en-US"/>
              </w:rPr>
            </w:pPr>
          </w:p>
        </w:tc>
        <w:tc>
          <w:tcPr>
            <w:tcW w:w="1329" w:type="dxa"/>
            <w:gridSpan w:val="2"/>
            <w:vMerge w:val="restart"/>
          </w:tcPr>
          <w:p w14:paraId="4E2DFAFE" w14:textId="35C2E470" w:rsidR="00CD60B8" w:rsidRPr="00263D3B" w:rsidRDefault="00CD60B8">
            <w:pPr>
              <w:pStyle w:val="a4"/>
              <w:overflowPunct/>
              <w:autoSpaceDE/>
              <w:autoSpaceDN/>
              <w:adjustRightInd/>
              <w:jc w:val="center"/>
              <w:textAlignment w:val="auto"/>
              <w:rPr>
                <w:rFonts w:ascii="Times New Roman" w:hAnsi="Times New Roman"/>
                <w:b/>
                <w:lang w:eastAsia="en-US"/>
              </w:rPr>
            </w:pPr>
            <w:r w:rsidRPr="00823EBD">
              <w:rPr>
                <w:rFonts w:ascii="Times New Roman" w:hAnsi="Times New Roman"/>
                <w:b/>
              </w:rPr>
              <w:t>UE Type T3</w:t>
            </w:r>
          </w:p>
        </w:tc>
        <w:tc>
          <w:tcPr>
            <w:tcW w:w="1693" w:type="dxa"/>
            <w:gridSpan w:val="2"/>
          </w:tcPr>
          <w:p w14:paraId="5502B345"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Priority: (e.g. H)</w:t>
            </w:r>
          </w:p>
        </w:tc>
        <w:tc>
          <w:tcPr>
            <w:tcW w:w="1851" w:type="dxa"/>
            <w:gridSpan w:val="2"/>
          </w:tcPr>
          <w:p w14:paraId="63A44577"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417" w:type="dxa"/>
          </w:tcPr>
          <w:p w14:paraId="3009D98C"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418" w:type="dxa"/>
            <w:gridSpan w:val="2"/>
          </w:tcPr>
          <w:p w14:paraId="04EB983E"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gridSpan w:val="2"/>
          </w:tcPr>
          <w:p w14:paraId="5D3C47D5"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848" w:type="dxa"/>
            <w:gridSpan w:val="2"/>
          </w:tcPr>
          <w:p w14:paraId="6C9C90E4"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841" w:type="dxa"/>
          </w:tcPr>
          <w:p w14:paraId="4D6F64DA"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tcPr>
          <w:p w14:paraId="457CD9EF"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tcPr>
          <w:p w14:paraId="61C17E63"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c>
          <w:tcPr>
            <w:tcW w:w="1700" w:type="dxa"/>
            <w:gridSpan w:val="2"/>
          </w:tcPr>
          <w:p w14:paraId="571A90A1" w14:textId="77777777" w:rsidR="00CD60B8" w:rsidRPr="00263D3B" w:rsidRDefault="00CD60B8" w:rsidP="00CD60B8">
            <w:pPr>
              <w:pStyle w:val="a4"/>
              <w:overflowPunct/>
              <w:autoSpaceDE/>
              <w:autoSpaceDN/>
              <w:adjustRightInd/>
              <w:textAlignment w:val="auto"/>
              <w:rPr>
                <w:rFonts w:ascii="Times New Roman" w:hAnsi="Times New Roman"/>
                <w:b/>
                <w:lang w:eastAsia="en-US"/>
              </w:rPr>
            </w:pPr>
            <w:r w:rsidRPr="00823EBD">
              <w:rPr>
                <w:rFonts w:ascii="Times New Roman" w:hAnsi="Times New Roman"/>
                <w:b/>
              </w:rPr>
              <w:t>L</w:t>
            </w:r>
          </w:p>
        </w:tc>
      </w:tr>
      <w:tr w:rsidR="00CD60B8" w14:paraId="49AD2019" w14:textId="77777777" w:rsidTr="00E40D71">
        <w:tc>
          <w:tcPr>
            <w:tcW w:w="1081" w:type="dxa"/>
            <w:vMerge/>
          </w:tcPr>
          <w:p w14:paraId="67897C6D" w14:textId="77777777" w:rsidR="00CD60B8" w:rsidRPr="00263D3B" w:rsidRDefault="00CD60B8" w:rsidP="00CD60B8">
            <w:pPr>
              <w:pStyle w:val="a4"/>
              <w:overflowPunct/>
              <w:autoSpaceDE/>
              <w:autoSpaceDN/>
              <w:adjustRightInd/>
              <w:jc w:val="center"/>
              <w:textAlignment w:val="auto"/>
              <w:rPr>
                <w:rFonts w:ascii="Times New Roman" w:hAnsi="Times New Roman"/>
                <w:b/>
                <w:lang w:val="en-US"/>
              </w:rPr>
            </w:pPr>
          </w:p>
        </w:tc>
        <w:tc>
          <w:tcPr>
            <w:tcW w:w="1329" w:type="dxa"/>
            <w:gridSpan w:val="2"/>
            <w:vMerge/>
          </w:tcPr>
          <w:p w14:paraId="20774D0C" w14:textId="77777777" w:rsidR="00CD60B8" w:rsidRPr="00823EBD" w:rsidRDefault="00CD60B8" w:rsidP="00CD60B8">
            <w:pPr>
              <w:pStyle w:val="a4"/>
              <w:overflowPunct/>
              <w:autoSpaceDE/>
              <w:autoSpaceDN/>
              <w:adjustRightInd/>
              <w:jc w:val="center"/>
              <w:textAlignment w:val="auto"/>
              <w:rPr>
                <w:rFonts w:ascii="Times New Roman" w:hAnsi="Times New Roman"/>
                <w:b/>
              </w:rPr>
            </w:pPr>
          </w:p>
        </w:tc>
        <w:tc>
          <w:tcPr>
            <w:tcW w:w="1693" w:type="dxa"/>
            <w:gridSpan w:val="2"/>
          </w:tcPr>
          <w:p w14:paraId="1BD38AF8" w14:textId="77777777" w:rsidR="00CD60B8" w:rsidRPr="00823EBD" w:rsidRDefault="00CD60B8" w:rsidP="00CD60B8">
            <w:pPr>
              <w:pStyle w:val="a4"/>
              <w:overflowPunct/>
              <w:autoSpaceDE/>
              <w:autoSpaceDN/>
              <w:adjustRightInd/>
              <w:textAlignment w:val="auto"/>
              <w:rPr>
                <w:rFonts w:ascii="Times New Roman" w:hAnsi="Times New Roman"/>
                <w:b/>
              </w:rPr>
            </w:pPr>
          </w:p>
        </w:tc>
        <w:tc>
          <w:tcPr>
            <w:tcW w:w="15175" w:type="dxa"/>
            <w:gridSpan w:val="14"/>
          </w:tcPr>
          <w:p w14:paraId="3198B038" w14:textId="271D5FA5" w:rsidR="00CD60B8" w:rsidRPr="00823EBD" w:rsidRDefault="00CD60B8" w:rsidP="00CD60B8">
            <w:pPr>
              <w:pStyle w:val="a4"/>
              <w:overflowPunct/>
              <w:autoSpaceDE/>
              <w:autoSpaceDN/>
              <w:adjustRightInd/>
              <w:textAlignment w:val="auto"/>
              <w:rPr>
                <w:rFonts w:ascii="Times New Roman" w:hAnsi="Times New Roman"/>
                <w:b/>
              </w:rPr>
            </w:pPr>
            <w:r w:rsidRPr="00823EBD">
              <w:rPr>
                <w:rFonts w:ascii="Times New Roman" w:hAnsi="Times New Roman"/>
                <w:b/>
              </w:rPr>
              <w:t>Harmonic interference and IMD are RAN4 issue. Whether RAN2 need to study can wait for RAN4 agreement.</w:t>
            </w:r>
          </w:p>
        </w:tc>
      </w:tr>
      <w:tr w:rsidR="008D679D" w14:paraId="1E681C29" w14:textId="77777777" w:rsidTr="00E40D71">
        <w:tc>
          <w:tcPr>
            <w:tcW w:w="1081" w:type="dxa"/>
          </w:tcPr>
          <w:p w14:paraId="17D0C5B0" w14:textId="5B868ADB" w:rsidR="008D679D" w:rsidRDefault="008D679D" w:rsidP="00511A96">
            <w:pPr>
              <w:pStyle w:val="a4"/>
              <w:overflowPunct/>
              <w:autoSpaceDE/>
              <w:autoSpaceDN/>
              <w:adjustRightInd/>
              <w:jc w:val="center"/>
              <w:textAlignment w:val="auto"/>
              <w:rPr>
                <w:rFonts w:ascii="Times New Roman" w:hAnsi="Times New Roman"/>
                <w:b/>
              </w:rPr>
            </w:pPr>
            <w:r>
              <w:rPr>
                <w:rFonts w:ascii="Times New Roman" w:hAnsi="Times New Roman"/>
                <w:b/>
              </w:rPr>
              <w:t>OPPO</w:t>
            </w:r>
          </w:p>
        </w:tc>
        <w:tc>
          <w:tcPr>
            <w:tcW w:w="1329" w:type="dxa"/>
            <w:gridSpan w:val="2"/>
          </w:tcPr>
          <w:p w14:paraId="3F3CAD08" w14:textId="174A4E6A" w:rsidR="008D679D" w:rsidRDefault="008D679D" w:rsidP="00511A96">
            <w:pPr>
              <w:pStyle w:val="a4"/>
              <w:overflowPunct/>
              <w:autoSpaceDE/>
              <w:autoSpaceDN/>
              <w:adjustRightInd/>
              <w:jc w:val="center"/>
              <w:textAlignment w:val="auto"/>
              <w:rPr>
                <w:rFonts w:ascii="Times New Roman" w:hAnsi="Times New Roman"/>
                <w:b/>
              </w:rPr>
            </w:pPr>
            <w:r>
              <w:rPr>
                <w:rFonts w:ascii="Times New Roman" w:hAnsi="Times New Roman"/>
                <w:b/>
              </w:rPr>
              <w:t>UE Type T3</w:t>
            </w:r>
          </w:p>
        </w:tc>
        <w:tc>
          <w:tcPr>
            <w:tcW w:w="1693" w:type="dxa"/>
            <w:gridSpan w:val="2"/>
          </w:tcPr>
          <w:p w14:paraId="15C6D94F"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51" w:type="dxa"/>
            <w:gridSpan w:val="2"/>
          </w:tcPr>
          <w:p w14:paraId="088B7788"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H</w:t>
            </w:r>
          </w:p>
        </w:tc>
        <w:tc>
          <w:tcPr>
            <w:tcW w:w="1417" w:type="dxa"/>
          </w:tcPr>
          <w:p w14:paraId="697548FD"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H</w:t>
            </w:r>
          </w:p>
        </w:tc>
        <w:tc>
          <w:tcPr>
            <w:tcW w:w="1418" w:type="dxa"/>
            <w:gridSpan w:val="2"/>
          </w:tcPr>
          <w:p w14:paraId="537DEEAC" w14:textId="0BFB9910"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gridSpan w:val="2"/>
          </w:tcPr>
          <w:p w14:paraId="213A1161"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848" w:type="dxa"/>
            <w:gridSpan w:val="2"/>
          </w:tcPr>
          <w:p w14:paraId="4BB9885C"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841" w:type="dxa"/>
          </w:tcPr>
          <w:p w14:paraId="27B10E43" w14:textId="7F428219"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4E7CD5D7"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2624671C" w14:textId="71C45FBA"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gridSpan w:val="2"/>
          </w:tcPr>
          <w:p w14:paraId="5D945405" w14:textId="77777777" w:rsidR="008D679D" w:rsidRDefault="008D679D"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3C41E6" w14:paraId="1C2FE291" w14:textId="77777777" w:rsidTr="00E40D71">
        <w:tc>
          <w:tcPr>
            <w:tcW w:w="1134" w:type="dxa"/>
            <w:gridSpan w:val="2"/>
            <w:vMerge w:val="restart"/>
          </w:tcPr>
          <w:p w14:paraId="2BD9A9BD" w14:textId="77777777" w:rsidR="003C41E6" w:rsidRDefault="003C41E6" w:rsidP="00511A96">
            <w:pPr>
              <w:pStyle w:val="a4"/>
              <w:overflowPunct/>
              <w:autoSpaceDE/>
              <w:autoSpaceDN/>
              <w:adjustRightInd/>
              <w:jc w:val="center"/>
              <w:textAlignment w:val="auto"/>
              <w:rPr>
                <w:rFonts w:ascii="Times New Roman" w:hAnsi="Times New Roman"/>
                <w:b/>
              </w:rPr>
            </w:pPr>
            <w:r>
              <w:rPr>
                <w:rFonts w:ascii="Times New Roman" w:hAnsi="Times New Roman"/>
                <w:b/>
              </w:rPr>
              <w:t>Ericsson</w:t>
            </w:r>
          </w:p>
        </w:tc>
        <w:tc>
          <w:tcPr>
            <w:tcW w:w="1276" w:type="dxa"/>
            <w:vMerge w:val="restart"/>
          </w:tcPr>
          <w:p w14:paraId="58517A45" w14:textId="77777777" w:rsidR="003C41E6" w:rsidRDefault="003C41E6" w:rsidP="00511A96">
            <w:pPr>
              <w:pStyle w:val="a4"/>
              <w:overflowPunct/>
              <w:autoSpaceDE/>
              <w:autoSpaceDN/>
              <w:adjustRightInd/>
              <w:jc w:val="center"/>
              <w:textAlignment w:val="auto"/>
              <w:rPr>
                <w:rFonts w:ascii="Times New Roman" w:hAnsi="Times New Roman"/>
                <w:b/>
              </w:rPr>
            </w:pPr>
            <w:r>
              <w:rPr>
                <w:rFonts w:ascii="Times New Roman" w:hAnsi="Times New Roman"/>
                <w:b/>
              </w:rPr>
              <w:t>UE Type T1/T2/T3</w:t>
            </w:r>
          </w:p>
        </w:tc>
        <w:tc>
          <w:tcPr>
            <w:tcW w:w="1693" w:type="dxa"/>
            <w:gridSpan w:val="2"/>
          </w:tcPr>
          <w:p w14:paraId="48CC9543"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51" w:type="dxa"/>
            <w:gridSpan w:val="2"/>
          </w:tcPr>
          <w:p w14:paraId="6B871044"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427" w:type="dxa"/>
            <w:gridSpan w:val="2"/>
          </w:tcPr>
          <w:p w14:paraId="3787F43E"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417" w:type="dxa"/>
            <w:gridSpan w:val="2"/>
          </w:tcPr>
          <w:p w14:paraId="75B1CBF5"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699" w:type="dxa"/>
            <w:gridSpan w:val="2"/>
          </w:tcPr>
          <w:p w14:paraId="40EA6340"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840" w:type="dxa"/>
          </w:tcPr>
          <w:p w14:paraId="7AEE61CB"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841" w:type="dxa"/>
          </w:tcPr>
          <w:p w14:paraId="262A96E5"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4AEB8344"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tcPr>
          <w:p w14:paraId="4817AAC2"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c>
          <w:tcPr>
            <w:tcW w:w="1700" w:type="dxa"/>
            <w:gridSpan w:val="2"/>
          </w:tcPr>
          <w:p w14:paraId="4EFEB343"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b/>
              </w:rPr>
              <w:t>L</w:t>
            </w:r>
          </w:p>
        </w:tc>
      </w:tr>
      <w:tr w:rsidR="003C41E6" w14:paraId="044F3C23" w14:textId="77777777" w:rsidTr="00E40D71">
        <w:tc>
          <w:tcPr>
            <w:tcW w:w="1134" w:type="dxa"/>
            <w:gridSpan w:val="2"/>
            <w:vMerge/>
          </w:tcPr>
          <w:p w14:paraId="74138441" w14:textId="77777777" w:rsidR="003C41E6" w:rsidRDefault="003C41E6" w:rsidP="00511A96">
            <w:pPr>
              <w:pStyle w:val="a4"/>
              <w:overflowPunct/>
              <w:autoSpaceDE/>
              <w:autoSpaceDN/>
              <w:adjustRightInd/>
              <w:textAlignment w:val="auto"/>
              <w:rPr>
                <w:rFonts w:ascii="Times New Roman" w:hAnsi="Times New Roman"/>
                <w:b/>
              </w:rPr>
            </w:pPr>
          </w:p>
        </w:tc>
        <w:tc>
          <w:tcPr>
            <w:tcW w:w="1276" w:type="dxa"/>
            <w:vMerge/>
          </w:tcPr>
          <w:p w14:paraId="2BC59891" w14:textId="77777777" w:rsidR="003C41E6" w:rsidRDefault="003C41E6" w:rsidP="00511A96">
            <w:pPr>
              <w:pStyle w:val="a4"/>
              <w:overflowPunct/>
              <w:autoSpaceDE/>
              <w:autoSpaceDN/>
              <w:adjustRightInd/>
              <w:jc w:val="center"/>
              <w:textAlignment w:val="auto"/>
              <w:rPr>
                <w:rFonts w:ascii="Times New Roman" w:hAnsi="Times New Roman"/>
                <w:b/>
              </w:rPr>
            </w:pPr>
          </w:p>
        </w:tc>
        <w:tc>
          <w:tcPr>
            <w:tcW w:w="1693" w:type="dxa"/>
            <w:gridSpan w:val="2"/>
          </w:tcPr>
          <w:p w14:paraId="567ABC54" w14:textId="77777777" w:rsidR="003C41E6" w:rsidRDefault="003C41E6" w:rsidP="00511A96">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w:t>
            </w:r>
            <w:r>
              <w:rPr>
                <w:rFonts w:ascii="Times New Roman" w:hAnsi="Times New Roman"/>
                <w:b/>
                <w:sz w:val="18"/>
                <w:szCs w:val="18"/>
              </w:rPr>
              <w:lastRenderedPageBreak/>
              <w:t>above choice and potential enhancement, if any)</w:t>
            </w:r>
          </w:p>
        </w:tc>
        <w:tc>
          <w:tcPr>
            <w:tcW w:w="15175" w:type="dxa"/>
            <w:gridSpan w:val="14"/>
          </w:tcPr>
          <w:p w14:paraId="3D97D18F" w14:textId="77777777" w:rsidR="003C41E6" w:rsidRDefault="003C41E6" w:rsidP="00511A96">
            <w:pPr>
              <w:pStyle w:val="a4"/>
              <w:overflowPunct/>
              <w:autoSpaceDE/>
              <w:autoSpaceDN/>
              <w:adjustRightInd/>
              <w:jc w:val="center"/>
              <w:textAlignment w:val="auto"/>
              <w:rPr>
                <w:rFonts w:ascii="Times New Roman" w:hAnsi="Times New Roman"/>
                <w:b/>
              </w:rPr>
            </w:pPr>
            <w:r>
              <w:rPr>
                <w:rFonts w:ascii="Times New Roman" w:hAnsi="Times New Roman"/>
                <w:b/>
              </w:rPr>
              <w:lastRenderedPageBreak/>
              <w:t>Can be avoided based on UE implementation. E.g. if operation in PLMN A would cause harmonics to operation in PLMN B, the UE can adjust UE capabilities to avoid operation on bands/band combinations in PLMN A which are causing harmonics to PLMN B.</w:t>
            </w:r>
          </w:p>
        </w:tc>
      </w:tr>
    </w:tbl>
    <w:tbl>
      <w:tblPr>
        <w:tblStyle w:val="40"/>
        <w:tblW w:w="19278" w:type="dxa"/>
        <w:tblInd w:w="-5" w:type="dxa"/>
        <w:tblLayout w:type="fixed"/>
        <w:tblLook w:val="04A0" w:firstRow="1" w:lastRow="0" w:firstColumn="1" w:lastColumn="0" w:noHBand="0" w:noVBand="1"/>
      </w:tblPr>
      <w:tblGrid>
        <w:gridCol w:w="1134"/>
        <w:gridCol w:w="1276"/>
        <w:gridCol w:w="1701"/>
        <w:gridCol w:w="1685"/>
        <w:gridCol w:w="158"/>
        <w:gridCol w:w="1417"/>
        <w:gridCol w:w="110"/>
        <w:gridCol w:w="1308"/>
        <w:gridCol w:w="377"/>
        <w:gridCol w:w="1324"/>
        <w:gridCol w:w="361"/>
        <w:gridCol w:w="1482"/>
        <w:gridCol w:w="204"/>
        <w:gridCol w:w="1638"/>
        <w:gridCol w:w="47"/>
        <w:gridCol w:w="1654"/>
        <w:gridCol w:w="31"/>
        <w:gridCol w:w="1670"/>
        <w:gridCol w:w="15"/>
        <w:gridCol w:w="1686"/>
      </w:tblGrid>
      <w:tr w:rsidR="009C5A41" w14:paraId="56FAC8FD" w14:textId="77777777" w:rsidTr="00E40D71">
        <w:tc>
          <w:tcPr>
            <w:tcW w:w="1134" w:type="dxa"/>
            <w:vMerge w:val="restart"/>
            <w:vAlign w:val="center"/>
          </w:tcPr>
          <w:p w14:paraId="777A022D" w14:textId="77777777" w:rsidR="009C5A41" w:rsidRDefault="009C5A41" w:rsidP="007A4A4C">
            <w:pPr>
              <w:pStyle w:val="a4"/>
              <w:overflowPunct/>
              <w:autoSpaceDE/>
              <w:autoSpaceDN/>
              <w:adjustRightInd/>
              <w:jc w:val="center"/>
              <w:textAlignment w:val="auto"/>
              <w:rPr>
                <w:rFonts w:ascii="Times New Roman" w:hAnsi="Times New Roman"/>
                <w:b/>
              </w:rPr>
            </w:pPr>
            <w:r>
              <w:rPr>
                <w:rFonts w:ascii="Times New Roman" w:hAnsi="Times New Roman"/>
                <w:b/>
              </w:rPr>
              <w:lastRenderedPageBreak/>
              <w:t>Spreadtrum Communications</w:t>
            </w:r>
          </w:p>
        </w:tc>
        <w:tc>
          <w:tcPr>
            <w:tcW w:w="1276" w:type="dxa"/>
            <w:vMerge w:val="restart"/>
            <w:vAlign w:val="center"/>
          </w:tcPr>
          <w:p w14:paraId="1EB263B9" w14:textId="77777777" w:rsidR="009C5A41" w:rsidRDefault="009C5A41" w:rsidP="007A4A4C">
            <w:pPr>
              <w:pStyle w:val="a4"/>
              <w:overflowPunct/>
              <w:autoSpaceDE/>
              <w:autoSpaceDN/>
              <w:adjustRightInd/>
              <w:jc w:val="center"/>
              <w:textAlignment w:val="auto"/>
              <w:rPr>
                <w:rFonts w:ascii="Times New Roman" w:hAnsi="Times New Roman"/>
                <w:b/>
              </w:rPr>
            </w:pPr>
            <w:r>
              <w:rPr>
                <w:rFonts w:ascii="Times New Roman" w:hAnsi="Times New Roman"/>
                <w:b/>
              </w:rPr>
              <w:t>UE Type T2</w:t>
            </w:r>
          </w:p>
          <w:p w14:paraId="3CA86EEC" w14:textId="77777777" w:rsidR="009C5A41" w:rsidRDefault="009C5A41" w:rsidP="007A4A4C">
            <w:pPr>
              <w:pStyle w:val="a4"/>
              <w:overflowPunct/>
              <w:autoSpaceDE/>
              <w:autoSpaceDN/>
              <w:adjustRightInd/>
              <w:jc w:val="center"/>
              <w:textAlignment w:val="auto"/>
              <w:rPr>
                <w:rFonts w:ascii="Times New Roman" w:hAnsi="Times New Roman"/>
                <w:b/>
              </w:rPr>
            </w:pPr>
            <w:r>
              <w:rPr>
                <w:rFonts w:ascii="Times New Roman" w:hAnsi="Times New Roman"/>
                <w:b/>
              </w:rPr>
              <w:t>(</w:t>
            </w:r>
            <w:r w:rsidRPr="00AD2CFA">
              <w:rPr>
                <w:rFonts w:ascii="Times New Roman" w:eastAsia="宋体" w:hAnsi="Times New Roman"/>
                <w:b/>
                <w:bCs/>
                <w:lang w:val="en-US"/>
              </w:rPr>
              <w:t>dual Rx, single Tx</w:t>
            </w:r>
            <w:r>
              <w:rPr>
                <w:rFonts w:ascii="Times New Roman" w:hAnsi="Times New Roman"/>
                <w:b/>
              </w:rPr>
              <w:t>)</w:t>
            </w:r>
          </w:p>
        </w:tc>
        <w:tc>
          <w:tcPr>
            <w:tcW w:w="1701" w:type="dxa"/>
          </w:tcPr>
          <w:p w14:paraId="24B42ED9"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43" w:type="dxa"/>
            <w:gridSpan w:val="2"/>
          </w:tcPr>
          <w:p w14:paraId="2F760FE1"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High</w:t>
            </w:r>
          </w:p>
        </w:tc>
        <w:tc>
          <w:tcPr>
            <w:tcW w:w="1417" w:type="dxa"/>
          </w:tcPr>
          <w:p w14:paraId="5F4BE46E"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p w14:paraId="7D874AEA"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418" w:type="dxa"/>
            <w:gridSpan w:val="2"/>
          </w:tcPr>
          <w:p w14:paraId="4A51F5FB"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45568B81"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c>
          <w:tcPr>
            <w:tcW w:w="1843" w:type="dxa"/>
            <w:gridSpan w:val="2"/>
          </w:tcPr>
          <w:p w14:paraId="2432AE3B"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c>
          <w:tcPr>
            <w:tcW w:w="1842" w:type="dxa"/>
            <w:gridSpan w:val="2"/>
          </w:tcPr>
          <w:p w14:paraId="4752C328"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4D15B870"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55517189"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307D6E3C"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r>
      <w:tr w:rsidR="009C5A41" w14:paraId="787145BA" w14:textId="77777777" w:rsidTr="00E40D71">
        <w:tc>
          <w:tcPr>
            <w:tcW w:w="1134" w:type="dxa"/>
            <w:vMerge/>
          </w:tcPr>
          <w:p w14:paraId="6DFD7FE7" w14:textId="77777777" w:rsidR="009C5A41" w:rsidRDefault="009C5A41" w:rsidP="007A4A4C">
            <w:pPr>
              <w:pStyle w:val="a4"/>
              <w:overflowPunct/>
              <w:autoSpaceDE/>
              <w:autoSpaceDN/>
              <w:adjustRightInd/>
              <w:textAlignment w:val="auto"/>
              <w:rPr>
                <w:rFonts w:ascii="Times New Roman" w:hAnsi="Times New Roman"/>
                <w:b/>
              </w:rPr>
            </w:pPr>
          </w:p>
        </w:tc>
        <w:tc>
          <w:tcPr>
            <w:tcW w:w="1276" w:type="dxa"/>
            <w:vMerge/>
            <w:vAlign w:val="center"/>
          </w:tcPr>
          <w:p w14:paraId="3120B3A2" w14:textId="77777777" w:rsidR="009C5A41" w:rsidRDefault="009C5A41" w:rsidP="007A4A4C">
            <w:pPr>
              <w:pStyle w:val="a4"/>
              <w:overflowPunct/>
              <w:autoSpaceDE/>
              <w:autoSpaceDN/>
              <w:adjustRightInd/>
              <w:jc w:val="center"/>
              <w:textAlignment w:val="auto"/>
              <w:rPr>
                <w:rFonts w:ascii="Times New Roman" w:hAnsi="Times New Roman"/>
                <w:b/>
              </w:rPr>
            </w:pPr>
          </w:p>
        </w:tc>
        <w:tc>
          <w:tcPr>
            <w:tcW w:w="1701" w:type="dxa"/>
          </w:tcPr>
          <w:p w14:paraId="4E982B49"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43" w:type="dxa"/>
            <w:gridSpan w:val="2"/>
          </w:tcPr>
          <w:p w14:paraId="3EC17CC4"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T</w:t>
            </w:r>
            <w:r>
              <w:rPr>
                <w:rFonts w:ascii="Times New Roman" w:hAnsi="Times New Roman" w:hint="eastAsia"/>
                <w:b/>
              </w:rPr>
              <w:t xml:space="preserve">his </w:t>
            </w:r>
            <w:r>
              <w:rPr>
                <w:rFonts w:ascii="Times New Roman" w:hAnsi="Times New Roman"/>
                <w:b/>
              </w:rPr>
              <w:t>may be the most urgent case, considering the work load and the time frame.</w:t>
            </w:r>
          </w:p>
        </w:tc>
        <w:tc>
          <w:tcPr>
            <w:tcW w:w="1417" w:type="dxa"/>
          </w:tcPr>
          <w:p w14:paraId="1FDC3E9A"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Medium for NR-ii + NR-SC, Low for NR-SC + NR-SC</w:t>
            </w:r>
            <w:r>
              <w:rPr>
                <w:rFonts w:ascii="Times New Roman" w:hAnsi="Times New Roman"/>
                <w:b/>
              </w:rPr>
              <w:t>.</w:t>
            </w:r>
          </w:p>
        </w:tc>
        <w:tc>
          <w:tcPr>
            <w:tcW w:w="1418" w:type="dxa"/>
            <w:gridSpan w:val="2"/>
          </w:tcPr>
          <w:p w14:paraId="5F5A53CA"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274D4EEA" w14:textId="77777777" w:rsidR="009C5A41" w:rsidRPr="003D79F1" w:rsidRDefault="009C5A41" w:rsidP="007A4A4C">
            <w:pPr>
              <w:pStyle w:val="a4"/>
              <w:overflowPunct/>
              <w:autoSpaceDE/>
              <w:autoSpaceDN/>
              <w:adjustRightInd/>
              <w:textAlignment w:val="auto"/>
              <w:rPr>
                <w:rFonts w:ascii="Times New Roman" w:hAnsi="Times New Roman"/>
                <w:b/>
              </w:rPr>
            </w:pPr>
          </w:p>
        </w:tc>
        <w:tc>
          <w:tcPr>
            <w:tcW w:w="1843" w:type="dxa"/>
            <w:gridSpan w:val="2"/>
          </w:tcPr>
          <w:p w14:paraId="5BD93B60" w14:textId="77777777" w:rsidR="009C5A41" w:rsidRDefault="009C5A41" w:rsidP="007A4A4C">
            <w:pPr>
              <w:pStyle w:val="a4"/>
              <w:overflowPunct/>
              <w:autoSpaceDE/>
              <w:autoSpaceDN/>
              <w:adjustRightInd/>
              <w:textAlignment w:val="auto"/>
              <w:rPr>
                <w:rFonts w:ascii="Times New Roman" w:hAnsi="Times New Roman"/>
                <w:b/>
              </w:rPr>
            </w:pPr>
          </w:p>
        </w:tc>
        <w:tc>
          <w:tcPr>
            <w:tcW w:w="1842" w:type="dxa"/>
            <w:gridSpan w:val="2"/>
          </w:tcPr>
          <w:p w14:paraId="37C7BFF2"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051B7A3D" w14:textId="77777777" w:rsidR="009C5A41" w:rsidRDefault="009C5A41" w:rsidP="007A4A4C">
            <w:pPr>
              <w:pStyle w:val="a4"/>
              <w:overflowPunct/>
              <w:autoSpaceDE/>
              <w:autoSpaceDN/>
              <w:adjustRightInd/>
              <w:textAlignment w:val="auto"/>
              <w:rPr>
                <w:rFonts w:ascii="Times New Roman" w:hAnsi="Times New Roman"/>
                <w:b/>
              </w:rPr>
            </w:pPr>
          </w:p>
        </w:tc>
        <w:tc>
          <w:tcPr>
            <w:tcW w:w="1701" w:type="dxa"/>
            <w:gridSpan w:val="2"/>
          </w:tcPr>
          <w:p w14:paraId="0A2D290A"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018C24ED" w14:textId="77777777" w:rsidR="009C5A41" w:rsidRDefault="009C5A41" w:rsidP="007A4A4C">
            <w:pPr>
              <w:pStyle w:val="a4"/>
              <w:overflowPunct/>
              <w:autoSpaceDE/>
              <w:autoSpaceDN/>
              <w:adjustRightInd/>
              <w:textAlignment w:val="auto"/>
              <w:rPr>
                <w:rFonts w:ascii="Times New Roman" w:hAnsi="Times New Roman"/>
                <w:b/>
              </w:rPr>
            </w:pPr>
          </w:p>
        </w:tc>
      </w:tr>
      <w:tr w:rsidR="009C5A41" w14:paraId="292C1BA5" w14:textId="77777777" w:rsidTr="00E40D71">
        <w:tc>
          <w:tcPr>
            <w:tcW w:w="1134" w:type="dxa"/>
            <w:vMerge/>
          </w:tcPr>
          <w:p w14:paraId="2C8CE22A" w14:textId="77777777" w:rsidR="009C5A41" w:rsidRDefault="009C5A41" w:rsidP="007A4A4C">
            <w:pPr>
              <w:pStyle w:val="a4"/>
              <w:overflowPunct/>
              <w:autoSpaceDE/>
              <w:autoSpaceDN/>
              <w:adjustRightInd/>
              <w:textAlignment w:val="auto"/>
              <w:rPr>
                <w:rFonts w:ascii="Times New Roman" w:hAnsi="Times New Roman"/>
                <w:b/>
              </w:rPr>
            </w:pPr>
          </w:p>
        </w:tc>
        <w:tc>
          <w:tcPr>
            <w:tcW w:w="1276" w:type="dxa"/>
            <w:vMerge w:val="restart"/>
            <w:vAlign w:val="center"/>
          </w:tcPr>
          <w:p w14:paraId="33CD325C" w14:textId="77777777" w:rsidR="009C5A41" w:rsidRDefault="009C5A41" w:rsidP="007A4A4C">
            <w:pPr>
              <w:pStyle w:val="a4"/>
              <w:overflowPunct/>
              <w:autoSpaceDE/>
              <w:autoSpaceDN/>
              <w:adjustRightInd/>
              <w:jc w:val="center"/>
              <w:textAlignment w:val="auto"/>
              <w:rPr>
                <w:rFonts w:ascii="Times New Roman" w:hAnsi="Times New Roman"/>
                <w:b/>
              </w:rPr>
            </w:pPr>
            <w:r>
              <w:rPr>
                <w:rFonts w:ascii="Times New Roman" w:hAnsi="Times New Roman"/>
                <w:b/>
              </w:rPr>
              <w:t>UE Type T3</w:t>
            </w:r>
          </w:p>
          <w:p w14:paraId="6211C9BD" w14:textId="77777777" w:rsidR="009C5A41" w:rsidRDefault="009C5A41" w:rsidP="007A4A4C">
            <w:pPr>
              <w:pStyle w:val="a4"/>
              <w:overflowPunct/>
              <w:autoSpaceDE/>
              <w:autoSpaceDN/>
              <w:adjustRightInd/>
              <w:jc w:val="center"/>
              <w:textAlignment w:val="auto"/>
              <w:rPr>
                <w:rFonts w:ascii="Times New Roman" w:hAnsi="Times New Roman"/>
                <w:b/>
              </w:rPr>
            </w:pPr>
            <w:r>
              <w:rPr>
                <w:rFonts w:ascii="Times New Roman" w:hAnsi="Times New Roman"/>
                <w:b/>
              </w:rPr>
              <w:t>(</w:t>
            </w:r>
            <w:r w:rsidRPr="00AD2CFA">
              <w:rPr>
                <w:rFonts w:ascii="Times New Roman" w:eastAsia="宋体" w:hAnsi="Times New Roman"/>
                <w:b/>
                <w:bCs/>
                <w:lang w:val="en-US"/>
              </w:rPr>
              <w:t>dual Rx, dual Tx</w:t>
            </w:r>
            <w:r>
              <w:rPr>
                <w:rFonts w:ascii="Times New Roman" w:hAnsi="Times New Roman"/>
                <w:b/>
              </w:rPr>
              <w:t>)</w:t>
            </w:r>
          </w:p>
        </w:tc>
        <w:tc>
          <w:tcPr>
            <w:tcW w:w="1701" w:type="dxa"/>
          </w:tcPr>
          <w:p w14:paraId="5F753B17"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Priority: (e.g. H)</w:t>
            </w:r>
          </w:p>
        </w:tc>
        <w:tc>
          <w:tcPr>
            <w:tcW w:w="1843" w:type="dxa"/>
            <w:gridSpan w:val="2"/>
          </w:tcPr>
          <w:p w14:paraId="2F68BC9F"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High</w:t>
            </w:r>
          </w:p>
        </w:tc>
        <w:tc>
          <w:tcPr>
            <w:tcW w:w="1417" w:type="dxa"/>
          </w:tcPr>
          <w:p w14:paraId="6018DC61"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c>
          <w:tcPr>
            <w:tcW w:w="1418" w:type="dxa"/>
            <w:gridSpan w:val="2"/>
          </w:tcPr>
          <w:p w14:paraId="34CB4D0E"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7657E76D"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c>
          <w:tcPr>
            <w:tcW w:w="1843" w:type="dxa"/>
            <w:gridSpan w:val="2"/>
          </w:tcPr>
          <w:p w14:paraId="25563C88"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c>
          <w:tcPr>
            <w:tcW w:w="1842" w:type="dxa"/>
            <w:gridSpan w:val="2"/>
          </w:tcPr>
          <w:p w14:paraId="785CF1AA"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20AFF2CF"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19029FFB"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Low</w:t>
            </w:r>
          </w:p>
        </w:tc>
        <w:tc>
          <w:tcPr>
            <w:tcW w:w="1701" w:type="dxa"/>
            <w:gridSpan w:val="2"/>
          </w:tcPr>
          <w:p w14:paraId="14C01D2E"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Medium</w:t>
            </w:r>
          </w:p>
        </w:tc>
      </w:tr>
      <w:tr w:rsidR="009C5A41" w:rsidRPr="003D79F1" w14:paraId="27D6A943" w14:textId="77777777" w:rsidTr="00E40D71">
        <w:tc>
          <w:tcPr>
            <w:tcW w:w="1134" w:type="dxa"/>
            <w:vMerge/>
          </w:tcPr>
          <w:p w14:paraId="1C2D49AF" w14:textId="77777777" w:rsidR="009C5A41" w:rsidRDefault="009C5A41" w:rsidP="007A4A4C">
            <w:pPr>
              <w:pStyle w:val="a4"/>
              <w:overflowPunct/>
              <w:autoSpaceDE/>
              <w:autoSpaceDN/>
              <w:adjustRightInd/>
              <w:textAlignment w:val="auto"/>
              <w:rPr>
                <w:rFonts w:ascii="Times New Roman" w:hAnsi="Times New Roman"/>
                <w:b/>
              </w:rPr>
            </w:pPr>
          </w:p>
        </w:tc>
        <w:tc>
          <w:tcPr>
            <w:tcW w:w="1276" w:type="dxa"/>
            <w:vMerge/>
          </w:tcPr>
          <w:p w14:paraId="10706FA8" w14:textId="77777777" w:rsidR="009C5A41" w:rsidRDefault="009C5A41" w:rsidP="007A4A4C">
            <w:pPr>
              <w:pStyle w:val="a4"/>
              <w:overflowPunct/>
              <w:autoSpaceDE/>
              <w:autoSpaceDN/>
              <w:adjustRightInd/>
              <w:jc w:val="center"/>
              <w:textAlignment w:val="auto"/>
              <w:rPr>
                <w:rFonts w:ascii="Times New Roman" w:hAnsi="Times New Roman"/>
                <w:b/>
              </w:rPr>
            </w:pPr>
          </w:p>
        </w:tc>
        <w:tc>
          <w:tcPr>
            <w:tcW w:w="1701" w:type="dxa"/>
          </w:tcPr>
          <w:p w14:paraId="44783288"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843" w:type="dxa"/>
            <w:gridSpan w:val="2"/>
          </w:tcPr>
          <w:p w14:paraId="52377594"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b/>
              </w:rPr>
              <w:t>T</w:t>
            </w:r>
            <w:r>
              <w:rPr>
                <w:rFonts w:ascii="Times New Roman" w:hAnsi="Times New Roman" w:hint="eastAsia"/>
                <w:b/>
              </w:rPr>
              <w:t xml:space="preserve">his </w:t>
            </w:r>
            <w:r>
              <w:rPr>
                <w:rFonts w:ascii="Times New Roman" w:hAnsi="Times New Roman"/>
                <w:b/>
              </w:rPr>
              <w:t>may be the most urgent case, considering the work load and the time frame.</w:t>
            </w:r>
          </w:p>
        </w:tc>
        <w:tc>
          <w:tcPr>
            <w:tcW w:w="1417" w:type="dxa"/>
          </w:tcPr>
          <w:p w14:paraId="34A6975E"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Medium for NR-ii + NR-SC, Low for NR-SC + NR-SC</w:t>
            </w:r>
            <w:r>
              <w:rPr>
                <w:rFonts w:ascii="Times New Roman" w:hAnsi="Times New Roman"/>
                <w:b/>
              </w:rPr>
              <w:t>.</w:t>
            </w:r>
          </w:p>
        </w:tc>
        <w:tc>
          <w:tcPr>
            <w:tcW w:w="1418" w:type="dxa"/>
            <w:gridSpan w:val="2"/>
          </w:tcPr>
          <w:p w14:paraId="7609BA80"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6E44BA08" w14:textId="77777777" w:rsidR="009C5A41" w:rsidRDefault="009C5A41" w:rsidP="007A4A4C">
            <w:pPr>
              <w:pStyle w:val="a4"/>
              <w:overflowPunct/>
              <w:autoSpaceDE/>
              <w:autoSpaceDN/>
              <w:adjustRightInd/>
              <w:textAlignment w:val="auto"/>
              <w:rPr>
                <w:rFonts w:ascii="Times New Roman" w:hAnsi="Times New Roman"/>
                <w:b/>
              </w:rPr>
            </w:pPr>
          </w:p>
        </w:tc>
        <w:tc>
          <w:tcPr>
            <w:tcW w:w="1843" w:type="dxa"/>
            <w:gridSpan w:val="2"/>
          </w:tcPr>
          <w:p w14:paraId="5DA1B6B9" w14:textId="77777777" w:rsidR="009C5A41" w:rsidRDefault="009C5A41" w:rsidP="007A4A4C">
            <w:pPr>
              <w:pStyle w:val="a4"/>
              <w:overflowPunct/>
              <w:autoSpaceDE/>
              <w:autoSpaceDN/>
              <w:adjustRightInd/>
              <w:textAlignment w:val="auto"/>
              <w:rPr>
                <w:rFonts w:ascii="Times New Roman" w:hAnsi="Times New Roman"/>
                <w:b/>
              </w:rPr>
            </w:pPr>
          </w:p>
        </w:tc>
        <w:tc>
          <w:tcPr>
            <w:tcW w:w="1842" w:type="dxa"/>
            <w:gridSpan w:val="2"/>
          </w:tcPr>
          <w:p w14:paraId="1FEBADC0"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2F7570B9" w14:textId="77777777" w:rsidR="009C5A41" w:rsidRDefault="009C5A41" w:rsidP="007A4A4C">
            <w:pPr>
              <w:pStyle w:val="a4"/>
              <w:overflowPunct/>
              <w:autoSpaceDE/>
              <w:autoSpaceDN/>
              <w:adjustRightInd/>
              <w:textAlignment w:val="auto"/>
              <w:rPr>
                <w:rFonts w:ascii="Times New Roman" w:hAnsi="Times New Roman"/>
                <w:b/>
              </w:rPr>
            </w:pPr>
          </w:p>
        </w:tc>
        <w:tc>
          <w:tcPr>
            <w:tcW w:w="1701" w:type="dxa"/>
            <w:gridSpan w:val="2"/>
          </w:tcPr>
          <w:p w14:paraId="4772381B" w14:textId="77777777" w:rsidR="009C5A41" w:rsidRDefault="009C5A41" w:rsidP="007A4A4C">
            <w:pPr>
              <w:pStyle w:val="a4"/>
              <w:overflowPunct/>
              <w:autoSpaceDE/>
              <w:autoSpaceDN/>
              <w:adjustRightInd/>
              <w:textAlignment w:val="auto"/>
              <w:rPr>
                <w:rFonts w:ascii="Times New Roman" w:hAnsi="Times New Roman"/>
                <w:b/>
              </w:rPr>
            </w:pPr>
            <w:r>
              <w:rPr>
                <w:rFonts w:ascii="Times New Roman" w:hAnsi="Times New Roman" w:hint="eastAsia"/>
                <w:b/>
              </w:rPr>
              <w:t>Tri connection scenario.</w:t>
            </w:r>
          </w:p>
        </w:tc>
        <w:tc>
          <w:tcPr>
            <w:tcW w:w="1701" w:type="dxa"/>
            <w:gridSpan w:val="2"/>
          </w:tcPr>
          <w:p w14:paraId="03DF47EB" w14:textId="77777777" w:rsidR="009C5A41" w:rsidRPr="003D79F1" w:rsidRDefault="009C5A41" w:rsidP="007A4A4C">
            <w:pPr>
              <w:pStyle w:val="a4"/>
              <w:overflowPunct/>
              <w:autoSpaceDE/>
              <w:autoSpaceDN/>
              <w:adjustRightInd/>
              <w:textAlignment w:val="auto"/>
              <w:rPr>
                <w:rFonts w:ascii="Times New Roman" w:hAnsi="Times New Roman"/>
                <w:b/>
              </w:rPr>
            </w:pPr>
          </w:p>
        </w:tc>
      </w:tr>
      <w:tr w:rsidR="003034D9" w:rsidRPr="003D79F1" w14:paraId="1219FF81" w14:textId="77777777" w:rsidTr="00AB7331">
        <w:tc>
          <w:tcPr>
            <w:tcW w:w="1134" w:type="dxa"/>
          </w:tcPr>
          <w:p w14:paraId="4ED770C9" w14:textId="01E82177"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Verizon</w:t>
            </w:r>
          </w:p>
        </w:tc>
        <w:tc>
          <w:tcPr>
            <w:tcW w:w="18144" w:type="dxa"/>
            <w:gridSpan w:val="19"/>
          </w:tcPr>
          <w:p w14:paraId="267C857E" w14:textId="464C7FAF" w:rsidR="003034D9" w:rsidRPr="003D79F1" w:rsidRDefault="003034D9" w:rsidP="003034D9">
            <w:pPr>
              <w:pStyle w:val="a4"/>
              <w:overflowPunct/>
              <w:autoSpaceDE/>
              <w:autoSpaceDN/>
              <w:adjustRightInd/>
              <w:textAlignment w:val="auto"/>
              <w:rPr>
                <w:rFonts w:ascii="Times New Roman" w:hAnsi="Times New Roman"/>
                <w:b/>
              </w:rPr>
            </w:pPr>
            <w:r>
              <w:rPr>
                <w:rFonts w:ascii="Times New Roman" w:hAnsi="Times New Roman"/>
                <w:b/>
              </w:rPr>
              <w:t>This case should be considered but it should be in RAN4 WG</w:t>
            </w:r>
          </w:p>
        </w:tc>
      </w:tr>
      <w:tr w:rsidR="003034D9" w:rsidRPr="003D79F1" w14:paraId="251FCF13" w14:textId="77777777" w:rsidTr="00AB7331">
        <w:tc>
          <w:tcPr>
            <w:tcW w:w="1134" w:type="dxa"/>
          </w:tcPr>
          <w:p w14:paraId="3D567A4F" w14:textId="6C2CD816"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Qualcomm</w:t>
            </w:r>
          </w:p>
        </w:tc>
        <w:tc>
          <w:tcPr>
            <w:tcW w:w="18144" w:type="dxa"/>
            <w:gridSpan w:val="19"/>
          </w:tcPr>
          <w:p w14:paraId="399F08C2" w14:textId="0F6ABE47"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This should be low priority and preferably handled in a separate WI as part of IDC</w:t>
            </w:r>
          </w:p>
        </w:tc>
      </w:tr>
      <w:tr w:rsidR="003034D9" w:rsidRPr="003D79F1" w14:paraId="2FD6B48B" w14:textId="77777777" w:rsidTr="00AB7331">
        <w:tc>
          <w:tcPr>
            <w:tcW w:w="1134" w:type="dxa"/>
          </w:tcPr>
          <w:p w14:paraId="5190BAFD" w14:textId="0D126E0E"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MediaTek</w:t>
            </w:r>
          </w:p>
        </w:tc>
        <w:tc>
          <w:tcPr>
            <w:tcW w:w="18144" w:type="dxa"/>
            <w:gridSpan w:val="19"/>
          </w:tcPr>
          <w:p w14:paraId="386257FF" w14:textId="1714D4C6"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IDC WI or UE implementation</w:t>
            </w:r>
          </w:p>
        </w:tc>
      </w:tr>
      <w:tr w:rsidR="003034D9" w:rsidRPr="003D79F1" w14:paraId="49CA69E0" w14:textId="77777777" w:rsidTr="00AB7331">
        <w:tc>
          <w:tcPr>
            <w:tcW w:w="1134" w:type="dxa"/>
          </w:tcPr>
          <w:p w14:paraId="2EE22694" w14:textId="15336090" w:rsidR="003034D9" w:rsidRPr="00D33FE8" w:rsidRDefault="003034D9" w:rsidP="003034D9">
            <w:pPr>
              <w:pStyle w:val="a4"/>
              <w:overflowPunct/>
              <w:autoSpaceDE/>
              <w:autoSpaceDN/>
              <w:adjustRightInd/>
              <w:textAlignment w:val="auto"/>
              <w:rPr>
                <w:rFonts w:ascii="Times New Roman" w:hAnsi="Times New Roman"/>
                <w:b/>
                <w:lang w:val="en-US"/>
              </w:rPr>
            </w:pPr>
            <w:r>
              <w:rPr>
                <w:rFonts w:ascii="Times New Roman" w:hAnsi="Times New Roman"/>
                <w:b/>
              </w:rPr>
              <w:t>Google</w:t>
            </w:r>
          </w:p>
        </w:tc>
        <w:tc>
          <w:tcPr>
            <w:tcW w:w="18144" w:type="dxa"/>
            <w:gridSpan w:val="19"/>
          </w:tcPr>
          <w:p w14:paraId="34EED767" w14:textId="6F0C235D"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rPr>
              <w:t>We are unsure of the severity of this problem, and seems mainly for RAN4 to study. Our understanding is that this is relevant for T3 UEs only.</w:t>
            </w:r>
          </w:p>
        </w:tc>
      </w:tr>
      <w:tr w:rsidR="003034D9" w:rsidRPr="003D79F1" w14:paraId="2D6FE139" w14:textId="77777777" w:rsidTr="00E40D71">
        <w:tc>
          <w:tcPr>
            <w:tcW w:w="1134" w:type="dxa"/>
            <w:vMerge w:val="restart"/>
          </w:tcPr>
          <w:p w14:paraId="28D87252" w14:textId="6AF658B7"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rPr>
              <w:t>NEC</w:t>
            </w:r>
          </w:p>
        </w:tc>
        <w:tc>
          <w:tcPr>
            <w:tcW w:w="1276" w:type="dxa"/>
            <w:vMerge w:val="restart"/>
          </w:tcPr>
          <w:p w14:paraId="12A66ED6" w14:textId="1AC0AC5D" w:rsidR="003034D9" w:rsidRDefault="003034D9" w:rsidP="003034D9">
            <w:pPr>
              <w:pStyle w:val="a4"/>
              <w:overflowPunct/>
              <w:autoSpaceDE/>
              <w:autoSpaceDN/>
              <w:adjustRightInd/>
              <w:jc w:val="center"/>
              <w:textAlignment w:val="auto"/>
              <w:rPr>
                <w:rFonts w:ascii="Times New Roman" w:hAnsi="Times New Roman"/>
                <w:b/>
              </w:rPr>
            </w:pPr>
            <w:r>
              <w:rPr>
                <w:rFonts w:ascii="Times New Roman" w:hAnsi="Times New Roman"/>
                <w:b/>
                <w:lang w:eastAsia="en-US"/>
              </w:rPr>
              <w:t>UE Type T2</w:t>
            </w:r>
          </w:p>
        </w:tc>
        <w:tc>
          <w:tcPr>
            <w:tcW w:w="1701" w:type="dxa"/>
          </w:tcPr>
          <w:p w14:paraId="15F6C051" w14:textId="25A15486" w:rsidR="003034D9" w:rsidRDefault="003034D9" w:rsidP="003034D9">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843" w:type="dxa"/>
            <w:gridSpan w:val="2"/>
          </w:tcPr>
          <w:p w14:paraId="363C9C39" w14:textId="39346615"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417" w:type="dxa"/>
          </w:tcPr>
          <w:p w14:paraId="4E420468" w14:textId="2A3CFF75"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418" w:type="dxa"/>
            <w:gridSpan w:val="2"/>
          </w:tcPr>
          <w:p w14:paraId="55AFF17B" w14:textId="0120FE74"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59CFE482" w14:textId="69CE5E89"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843" w:type="dxa"/>
            <w:gridSpan w:val="2"/>
          </w:tcPr>
          <w:p w14:paraId="177E2D7D" w14:textId="2D0DA907"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842" w:type="dxa"/>
            <w:gridSpan w:val="2"/>
          </w:tcPr>
          <w:p w14:paraId="5EA3DB37" w14:textId="001A4F22"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4F1DBFC5" w14:textId="0C5A79D0"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4352CCE5" w14:textId="05FFC55C"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5A8B4F59" w14:textId="4042FD08" w:rsidR="003034D9" w:rsidRPr="003D79F1"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r>
      <w:tr w:rsidR="003034D9" w:rsidRPr="003D79F1" w14:paraId="289C303D" w14:textId="77777777" w:rsidTr="00AB7331">
        <w:tc>
          <w:tcPr>
            <w:tcW w:w="1134" w:type="dxa"/>
            <w:vMerge/>
          </w:tcPr>
          <w:p w14:paraId="1C17512D" w14:textId="77777777" w:rsidR="003034D9" w:rsidRDefault="003034D9" w:rsidP="003034D9">
            <w:pPr>
              <w:pStyle w:val="a4"/>
              <w:overflowPunct/>
              <w:autoSpaceDE/>
              <w:autoSpaceDN/>
              <w:adjustRightInd/>
              <w:textAlignment w:val="auto"/>
              <w:rPr>
                <w:rFonts w:ascii="Times New Roman" w:hAnsi="Times New Roman"/>
                <w:b/>
              </w:rPr>
            </w:pPr>
          </w:p>
        </w:tc>
        <w:tc>
          <w:tcPr>
            <w:tcW w:w="1276" w:type="dxa"/>
            <w:vMerge/>
          </w:tcPr>
          <w:p w14:paraId="4591E7E4" w14:textId="77777777" w:rsidR="003034D9" w:rsidRDefault="003034D9" w:rsidP="003034D9">
            <w:pPr>
              <w:pStyle w:val="a4"/>
              <w:overflowPunct/>
              <w:autoSpaceDE/>
              <w:autoSpaceDN/>
              <w:adjustRightInd/>
              <w:jc w:val="center"/>
              <w:textAlignment w:val="auto"/>
              <w:rPr>
                <w:rFonts w:ascii="Times New Roman" w:hAnsi="Times New Roman"/>
                <w:b/>
              </w:rPr>
            </w:pPr>
          </w:p>
        </w:tc>
        <w:tc>
          <w:tcPr>
            <w:tcW w:w="1701" w:type="dxa"/>
          </w:tcPr>
          <w:p w14:paraId="0979E6AE" w14:textId="64F1E357" w:rsidR="003034D9" w:rsidRDefault="003034D9" w:rsidP="003034D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67" w:type="dxa"/>
            <w:gridSpan w:val="17"/>
          </w:tcPr>
          <w:p w14:paraId="05870A20" w14:textId="4BAC6A8D" w:rsidR="003034D9" w:rsidRPr="003D79F1" w:rsidRDefault="003034D9" w:rsidP="003034D9">
            <w:pPr>
              <w:pStyle w:val="a4"/>
              <w:overflowPunct/>
              <w:autoSpaceDE/>
              <w:autoSpaceDN/>
              <w:adjustRightInd/>
              <w:textAlignment w:val="auto"/>
              <w:rPr>
                <w:rFonts w:ascii="Times New Roman" w:hAnsi="Times New Roman"/>
                <w:b/>
              </w:rPr>
            </w:pPr>
            <w:r w:rsidRPr="00FA698C">
              <w:rPr>
                <w:rFonts w:ascii="Times New Roman" w:hAnsi="Times New Roman"/>
                <w:b/>
                <w:lang w:eastAsia="en-US"/>
              </w:rPr>
              <w:t>Consider harmonic interference and IMD issues in RAN4.</w:t>
            </w:r>
          </w:p>
        </w:tc>
      </w:tr>
      <w:tr w:rsidR="003034D9" w:rsidRPr="003D79F1" w14:paraId="6991DD4A" w14:textId="77777777" w:rsidTr="00E40D71">
        <w:tc>
          <w:tcPr>
            <w:tcW w:w="1134" w:type="dxa"/>
            <w:vMerge/>
          </w:tcPr>
          <w:p w14:paraId="32934C80" w14:textId="77777777" w:rsidR="003034D9" w:rsidRDefault="003034D9" w:rsidP="003034D9">
            <w:pPr>
              <w:pStyle w:val="a4"/>
              <w:overflowPunct/>
              <w:autoSpaceDE/>
              <w:autoSpaceDN/>
              <w:adjustRightInd/>
              <w:textAlignment w:val="auto"/>
              <w:rPr>
                <w:rFonts w:ascii="Times New Roman" w:hAnsi="Times New Roman"/>
                <w:b/>
              </w:rPr>
            </w:pPr>
          </w:p>
        </w:tc>
        <w:tc>
          <w:tcPr>
            <w:tcW w:w="1276" w:type="dxa"/>
            <w:vMerge w:val="restart"/>
          </w:tcPr>
          <w:p w14:paraId="57EA8EC2" w14:textId="1C440B49" w:rsidR="003034D9" w:rsidRDefault="003034D9" w:rsidP="003034D9">
            <w:pPr>
              <w:pStyle w:val="a4"/>
              <w:overflowPunct/>
              <w:autoSpaceDE/>
              <w:autoSpaceDN/>
              <w:adjustRightInd/>
              <w:jc w:val="center"/>
              <w:textAlignment w:val="auto"/>
              <w:rPr>
                <w:rFonts w:ascii="Times New Roman" w:hAnsi="Times New Roman"/>
                <w:b/>
              </w:rPr>
            </w:pPr>
            <w:r>
              <w:rPr>
                <w:rFonts w:ascii="Times New Roman" w:hAnsi="Times New Roman"/>
                <w:b/>
                <w:lang w:eastAsia="en-US"/>
              </w:rPr>
              <w:t>UE Type T3</w:t>
            </w:r>
          </w:p>
        </w:tc>
        <w:tc>
          <w:tcPr>
            <w:tcW w:w="1701" w:type="dxa"/>
          </w:tcPr>
          <w:p w14:paraId="5C739486" w14:textId="2B0199C4" w:rsidR="003034D9" w:rsidRDefault="003034D9" w:rsidP="003034D9">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843" w:type="dxa"/>
            <w:gridSpan w:val="2"/>
          </w:tcPr>
          <w:p w14:paraId="5915AFAC" w14:textId="7774AEA5"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lang w:val="en-US"/>
              </w:rPr>
              <w:t>M</w:t>
            </w:r>
          </w:p>
        </w:tc>
        <w:tc>
          <w:tcPr>
            <w:tcW w:w="1417" w:type="dxa"/>
          </w:tcPr>
          <w:p w14:paraId="30012EE7" w14:textId="525CEF5B"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b/>
                <w:lang w:val="en-US"/>
              </w:rPr>
              <w:t>M</w:t>
            </w:r>
          </w:p>
        </w:tc>
        <w:tc>
          <w:tcPr>
            <w:tcW w:w="1418" w:type="dxa"/>
            <w:gridSpan w:val="2"/>
          </w:tcPr>
          <w:p w14:paraId="38713075" w14:textId="52575E95"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695CB87E" w14:textId="7CD462E0"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843" w:type="dxa"/>
            <w:gridSpan w:val="2"/>
          </w:tcPr>
          <w:p w14:paraId="251E9843" w14:textId="7AE22907"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842" w:type="dxa"/>
            <w:gridSpan w:val="2"/>
          </w:tcPr>
          <w:p w14:paraId="21C3F7B1" w14:textId="514CE2E9"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7602015D" w14:textId="0DA9D7BE"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45FB323D" w14:textId="47C6585C" w:rsidR="003034D9"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c>
          <w:tcPr>
            <w:tcW w:w="1701" w:type="dxa"/>
            <w:gridSpan w:val="2"/>
          </w:tcPr>
          <w:p w14:paraId="50C325E7" w14:textId="1F388E13" w:rsidR="003034D9" w:rsidRPr="003D79F1" w:rsidRDefault="003034D9" w:rsidP="003034D9">
            <w:pPr>
              <w:pStyle w:val="a4"/>
              <w:overflowPunct/>
              <w:autoSpaceDE/>
              <w:autoSpaceDN/>
              <w:adjustRightInd/>
              <w:textAlignment w:val="auto"/>
              <w:rPr>
                <w:rFonts w:ascii="Times New Roman" w:hAnsi="Times New Roman"/>
                <w:b/>
              </w:rPr>
            </w:pPr>
            <w:r>
              <w:rPr>
                <w:rFonts w:ascii="Times New Roman" w:hAnsi="Times New Roman" w:hint="eastAsia"/>
                <w:b/>
                <w:lang w:val="en-US"/>
              </w:rPr>
              <w:t>L</w:t>
            </w:r>
          </w:p>
        </w:tc>
      </w:tr>
      <w:tr w:rsidR="003034D9" w:rsidRPr="003D79F1" w14:paraId="0FD44AB9" w14:textId="77777777" w:rsidTr="00AB7331">
        <w:tc>
          <w:tcPr>
            <w:tcW w:w="1134" w:type="dxa"/>
            <w:vMerge/>
          </w:tcPr>
          <w:p w14:paraId="54596861" w14:textId="77777777" w:rsidR="003034D9" w:rsidRDefault="003034D9" w:rsidP="003034D9">
            <w:pPr>
              <w:pStyle w:val="a4"/>
              <w:overflowPunct/>
              <w:autoSpaceDE/>
              <w:autoSpaceDN/>
              <w:adjustRightInd/>
              <w:textAlignment w:val="auto"/>
              <w:rPr>
                <w:rFonts w:ascii="Times New Roman" w:hAnsi="Times New Roman"/>
                <w:b/>
              </w:rPr>
            </w:pPr>
          </w:p>
        </w:tc>
        <w:tc>
          <w:tcPr>
            <w:tcW w:w="1276" w:type="dxa"/>
            <w:vMerge/>
          </w:tcPr>
          <w:p w14:paraId="050630A0" w14:textId="77777777" w:rsidR="003034D9" w:rsidRDefault="003034D9" w:rsidP="003034D9">
            <w:pPr>
              <w:pStyle w:val="a4"/>
              <w:overflowPunct/>
              <w:autoSpaceDE/>
              <w:autoSpaceDN/>
              <w:adjustRightInd/>
              <w:jc w:val="center"/>
              <w:textAlignment w:val="auto"/>
              <w:rPr>
                <w:rFonts w:ascii="Times New Roman" w:hAnsi="Times New Roman"/>
                <w:b/>
              </w:rPr>
            </w:pPr>
          </w:p>
        </w:tc>
        <w:tc>
          <w:tcPr>
            <w:tcW w:w="1701" w:type="dxa"/>
          </w:tcPr>
          <w:p w14:paraId="5984265E" w14:textId="57AF41C6" w:rsidR="003034D9" w:rsidRDefault="003034D9" w:rsidP="003034D9">
            <w:pPr>
              <w:pStyle w:val="a4"/>
              <w:overflowPunct/>
              <w:autoSpaceDE/>
              <w:autoSpaceDN/>
              <w:adjustRightInd/>
              <w:textAlignment w:val="auto"/>
              <w:rPr>
                <w:rFonts w:ascii="Times New Roman" w:hAnsi="Times New Roman"/>
                <w:b/>
                <w:sz w:val="18"/>
                <w:szCs w:val="18"/>
              </w:rPr>
            </w:pPr>
            <w:r>
              <w:rPr>
                <w:rFonts w:ascii="Times New Roman" w:hAnsi="Times New Roman" w:hint="eastAsia"/>
                <w:b/>
                <w:sz w:val="18"/>
                <w:szCs w:val="18"/>
              </w:rPr>
              <w:t>Comments</w:t>
            </w:r>
            <w:r>
              <w:rPr>
                <w:rFonts w:ascii="Times New Roman" w:hAnsi="Times New Roman"/>
                <w:b/>
                <w:sz w:val="18"/>
                <w:szCs w:val="18"/>
              </w:rPr>
              <w:t xml:space="preserve"> ( may include justification on the above choice and potential enhancement, if any)</w:t>
            </w:r>
          </w:p>
        </w:tc>
        <w:tc>
          <w:tcPr>
            <w:tcW w:w="15167" w:type="dxa"/>
            <w:gridSpan w:val="17"/>
          </w:tcPr>
          <w:p w14:paraId="7BC6AC7E" w14:textId="2841FDE2" w:rsidR="003034D9" w:rsidRPr="003D79F1" w:rsidRDefault="003034D9" w:rsidP="003034D9">
            <w:pPr>
              <w:pStyle w:val="a4"/>
              <w:overflowPunct/>
              <w:autoSpaceDE/>
              <w:autoSpaceDN/>
              <w:adjustRightInd/>
              <w:textAlignment w:val="auto"/>
              <w:rPr>
                <w:rFonts w:ascii="Times New Roman" w:hAnsi="Times New Roman"/>
                <w:b/>
              </w:rPr>
            </w:pPr>
            <w:r w:rsidRPr="00FA698C">
              <w:rPr>
                <w:rFonts w:ascii="Times New Roman" w:hAnsi="Times New Roman"/>
                <w:b/>
                <w:lang w:eastAsia="en-US"/>
              </w:rPr>
              <w:t>Consider harmonic interference and IMD issues in RAN4.</w:t>
            </w:r>
          </w:p>
        </w:tc>
      </w:tr>
      <w:tr w:rsidR="00E27C37" w:rsidRPr="003D79F1" w14:paraId="6DFB34E0" w14:textId="77777777" w:rsidTr="00D057B0">
        <w:tc>
          <w:tcPr>
            <w:tcW w:w="1134" w:type="dxa"/>
            <w:vMerge w:val="restart"/>
          </w:tcPr>
          <w:p w14:paraId="3C28AF6F" w14:textId="706792E6" w:rsidR="00E27C37" w:rsidRDefault="00E27C37" w:rsidP="00E27C37">
            <w:pPr>
              <w:pStyle w:val="a4"/>
              <w:overflowPunct/>
              <w:autoSpaceDE/>
              <w:autoSpaceDN/>
              <w:adjustRightInd/>
              <w:textAlignment w:val="auto"/>
              <w:rPr>
                <w:rFonts w:ascii="Times New Roman" w:hAnsi="Times New Roman"/>
                <w:b/>
              </w:rPr>
            </w:pPr>
            <w:r>
              <w:rPr>
                <w:rFonts w:ascii="Times New Roman" w:hAnsi="Times New Roman" w:hint="eastAsia"/>
                <w:b/>
              </w:rPr>
              <w:t>C</w:t>
            </w:r>
            <w:r>
              <w:rPr>
                <w:rFonts w:ascii="Times New Roman" w:hAnsi="Times New Roman"/>
                <w:b/>
              </w:rPr>
              <w:t>hina Unicom</w:t>
            </w:r>
          </w:p>
        </w:tc>
        <w:tc>
          <w:tcPr>
            <w:tcW w:w="1276" w:type="dxa"/>
          </w:tcPr>
          <w:p w14:paraId="7FDF142E" w14:textId="2003CB2F" w:rsidR="00E27C37" w:rsidRPr="00E27C37" w:rsidRDefault="00E27C37" w:rsidP="00E27C37">
            <w:pPr>
              <w:widowControl/>
              <w:spacing w:after="120" w:line="276" w:lineRule="auto"/>
              <w:jc w:val="center"/>
              <w:rPr>
                <w:b/>
                <w:kern w:val="0"/>
                <w:sz w:val="20"/>
                <w:szCs w:val="20"/>
                <w:lang w:val="en-GB" w:eastAsia="en-US"/>
              </w:rPr>
            </w:pPr>
            <w:r w:rsidRPr="00095FB2">
              <w:rPr>
                <w:b/>
                <w:kern w:val="0"/>
                <w:sz w:val="20"/>
                <w:szCs w:val="20"/>
                <w:lang w:val="en-GB"/>
              </w:rPr>
              <w:t>UE Type T2</w:t>
            </w:r>
          </w:p>
        </w:tc>
        <w:tc>
          <w:tcPr>
            <w:tcW w:w="1701" w:type="dxa"/>
          </w:tcPr>
          <w:p w14:paraId="2C162744" w14:textId="4AE1B82F" w:rsidR="00E27C37" w:rsidRDefault="00E27C37" w:rsidP="00E27C37">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685" w:type="dxa"/>
          </w:tcPr>
          <w:p w14:paraId="001E67FC" w14:textId="5063CC59"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5" w:type="dxa"/>
            <w:gridSpan w:val="3"/>
          </w:tcPr>
          <w:p w14:paraId="2987DF7A" w14:textId="1FA3540A"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685" w:type="dxa"/>
            <w:gridSpan w:val="2"/>
          </w:tcPr>
          <w:p w14:paraId="5C951640" w14:textId="57DBD813"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5" w:type="dxa"/>
            <w:gridSpan w:val="2"/>
          </w:tcPr>
          <w:p w14:paraId="5E836FB0" w14:textId="27FD45F1"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6" w:type="dxa"/>
            <w:gridSpan w:val="2"/>
          </w:tcPr>
          <w:p w14:paraId="736095FD" w14:textId="3A70FDC0"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685" w:type="dxa"/>
            <w:gridSpan w:val="2"/>
          </w:tcPr>
          <w:p w14:paraId="5B67100E" w14:textId="1BC3885E"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685" w:type="dxa"/>
            <w:gridSpan w:val="2"/>
          </w:tcPr>
          <w:p w14:paraId="1BDFE0C0" w14:textId="37533AEB"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685" w:type="dxa"/>
            <w:gridSpan w:val="2"/>
          </w:tcPr>
          <w:p w14:paraId="76BDDC4B" w14:textId="0F0808C4"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686" w:type="dxa"/>
          </w:tcPr>
          <w:p w14:paraId="68ED2D99" w14:textId="4244EDF1"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r>
      <w:tr w:rsidR="00E27C37" w:rsidRPr="003D79F1" w14:paraId="528FC476" w14:textId="77777777" w:rsidTr="00D057B0">
        <w:tc>
          <w:tcPr>
            <w:tcW w:w="1134" w:type="dxa"/>
            <w:vMerge/>
          </w:tcPr>
          <w:p w14:paraId="7704248C" w14:textId="77777777" w:rsidR="00E27C37" w:rsidRDefault="00E27C37" w:rsidP="00E27C37">
            <w:pPr>
              <w:pStyle w:val="a4"/>
              <w:overflowPunct/>
              <w:autoSpaceDE/>
              <w:autoSpaceDN/>
              <w:adjustRightInd/>
              <w:textAlignment w:val="auto"/>
              <w:rPr>
                <w:rFonts w:ascii="Times New Roman" w:hAnsi="Times New Roman"/>
                <w:b/>
              </w:rPr>
            </w:pPr>
          </w:p>
        </w:tc>
        <w:tc>
          <w:tcPr>
            <w:tcW w:w="1276" w:type="dxa"/>
          </w:tcPr>
          <w:p w14:paraId="74FB14E7" w14:textId="48D0888D" w:rsidR="00E27C37" w:rsidRPr="00E27C37" w:rsidRDefault="00E27C37" w:rsidP="00E27C37">
            <w:pPr>
              <w:widowControl/>
              <w:spacing w:after="120" w:line="276" w:lineRule="auto"/>
              <w:jc w:val="center"/>
              <w:rPr>
                <w:b/>
                <w:kern w:val="0"/>
                <w:sz w:val="20"/>
                <w:szCs w:val="20"/>
                <w:lang w:val="en-GB" w:eastAsia="en-US"/>
              </w:rPr>
            </w:pPr>
            <w:r w:rsidRPr="00095FB2">
              <w:rPr>
                <w:b/>
                <w:kern w:val="0"/>
                <w:sz w:val="20"/>
                <w:szCs w:val="20"/>
                <w:lang w:val="en-GB"/>
              </w:rPr>
              <w:t>UE Type T3</w:t>
            </w:r>
          </w:p>
        </w:tc>
        <w:tc>
          <w:tcPr>
            <w:tcW w:w="1701" w:type="dxa"/>
          </w:tcPr>
          <w:p w14:paraId="5F5DE078" w14:textId="1A1ACE88" w:rsidR="00E27C37" w:rsidRDefault="00E27C37" w:rsidP="00E27C37">
            <w:pPr>
              <w:pStyle w:val="a4"/>
              <w:overflowPunct/>
              <w:autoSpaceDE/>
              <w:autoSpaceDN/>
              <w:adjustRightInd/>
              <w:textAlignment w:val="auto"/>
              <w:rPr>
                <w:rFonts w:ascii="Times New Roman" w:hAnsi="Times New Roman"/>
                <w:b/>
                <w:sz w:val="18"/>
                <w:szCs w:val="18"/>
              </w:rPr>
            </w:pPr>
            <w:r>
              <w:rPr>
                <w:rFonts w:ascii="Times New Roman" w:hAnsi="Times New Roman"/>
                <w:b/>
                <w:lang w:eastAsia="en-US"/>
              </w:rPr>
              <w:t>Priority: (e.g. H)</w:t>
            </w:r>
          </w:p>
        </w:tc>
        <w:tc>
          <w:tcPr>
            <w:tcW w:w="1685" w:type="dxa"/>
          </w:tcPr>
          <w:p w14:paraId="2F7953DB" w14:textId="1171F42D"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5" w:type="dxa"/>
            <w:gridSpan w:val="3"/>
          </w:tcPr>
          <w:p w14:paraId="5C92C07D" w14:textId="5BB121BC"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L</w:t>
            </w:r>
          </w:p>
        </w:tc>
        <w:tc>
          <w:tcPr>
            <w:tcW w:w="1685" w:type="dxa"/>
            <w:gridSpan w:val="2"/>
          </w:tcPr>
          <w:p w14:paraId="04EF63A4" w14:textId="35681CC3"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5" w:type="dxa"/>
            <w:gridSpan w:val="2"/>
          </w:tcPr>
          <w:p w14:paraId="6ECE3117" w14:textId="76243B27"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H</w:t>
            </w:r>
          </w:p>
        </w:tc>
        <w:tc>
          <w:tcPr>
            <w:tcW w:w="1686" w:type="dxa"/>
            <w:gridSpan w:val="2"/>
          </w:tcPr>
          <w:p w14:paraId="773E2721" w14:textId="66FE50F6"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685" w:type="dxa"/>
            <w:gridSpan w:val="2"/>
          </w:tcPr>
          <w:p w14:paraId="26700CDC" w14:textId="4574C8B4"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b/>
              </w:rPr>
              <w:t>H</w:t>
            </w:r>
          </w:p>
        </w:tc>
        <w:tc>
          <w:tcPr>
            <w:tcW w:w="1685" w:type="dxa"/>
            <w:gridSpan w:val="2"/>
          </w:tcPr>
          <w:p w14:paraId="33AA0EBE" w14:textId="2C448B57"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685" w:type="dxa"/>
            <w:gridSpan w:val="2"/>
          </w:tcPr>
          <w:p w14:paraId="1E04590E" w14:textId="5CA25C4D"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c>
          <w:tcPr>
            <w:tcW w:w="1686" w:type="dxa"/>
          </w:tcPr>
          <w:p w14:paraId="27D9333F" w14:textId="5BBBCBB0" w:rsidR="00E27C37" w:rsidRPr="00FA698C" w:rsidRDefault="00E27C37" w:rsidP="00E27C37">
            <w:pPr>
              <w:pStyle w:val="a4"/>
              <w:overflowPunct/>
              <w:autoSpaceDE/>
              <w:autoSpaceDN/>
              <w:adjustRightInd/>
              <w:textAlignment w:val="auto"/>
              <w:rPr>
                <w:rFonts w:ascii="Times New Roman" w:hAnsi="Times New Roman"/>
                <w:b/>
                <w:lang w:eastAsia="en-US"/>
              </w:rPr>
            </w:pPr>
            <w:r>
              <w:rPr>
                <w:rFonts w:ascii="Times New Roman" w:hAnsi="Times New Roman" w:hint="eastAsia"/>
                <w:b/>
              </w:rPr>
              <w:t>L</w:t>
            </w:r>
          </w:p>
        </w:tc>
      </w:tr>
    </w:tbl>
    <w:p w14:paraId="2E42B406" w14:textId="77777777" w:rsidR="003034D9" w:rsidRPr="00D33FE8" w:rsidRDefault="003034D9">
      <w:pPr>
        <w:pStyle w:val="a4"/>
        <w:overflowPunct/>
        <w:autoSpaceDE/>
        <w:autoSpaceDN/>
        <w:adjustRightInd/>
        <w:textAlignment w:val="auto"/>
        <w:rPr>
          <w:rFonts w:ascii="Times New Roman" w:hAnsi="Times New Roman"/>
          <w:b/>
          <w:lang w:val="en-US"/>
        </w:rPr>
      </w:pPr>
    </w:p>
    <w:p w14:paraId="0C49DA9E" w14:textId="77777777" w:rsidR="003E0BAD" w:rsidRDefault="00252B63">
      <w:pPr>
        <w:pStyle w:val="a4"/>
        <w:overflowPunct/>
        <w:autoSpaceDE/>
        <w:autoSpaceDN/>
        <w:adjustRightInd/>
        <w:textAlignment w:val="auto"/>
        <w:rPr>
          <w:rFonts w:ascii="Times New Roman" w:hAnsi="Times New Roman"/>
          <w:b/>
        </w:rPr>
      </w:pPr>
      <w:r>
        <w:rPr>
          <w:rFonts w:ascii="Times New Roman" w:hAnsi="Times New Roman"/>
          <w:b/>
        </w:rPr>
        <w:t>Question 5.b: How should RAN WG work on case 5 be handled after RAN#86?</w:t>
      </w:r>
    </w:p>
    <w:p w14:paraId="08548FB2" w14:textId="77777777" w:rsidR="003E0BAD" w:rsidRDefault="00252B63">
      <w:pPr>
        <w:pStyle w:val="ad"/>
        <w:numPr>
          <w:ilvl w:val="0"/>
          <w:numId w:val="17"/>
        </w:numPr>
        <w:rPr>
          <w:rFonts w:ascii="Times New Roman" w:hAnsi="Times New Roman" w:cs="Times New Roman"/>
          <w:b/>
          <w:bCs/>
          <w:sz w:val="20"/>
          <w:szCs w:val="24"/>
        </w:rPr>
      </w:pPr>
      <w:r>
        <w:rPr>
          <w:rFonts w:ascii="Times New Roman" w:hAnsi="Times New Roman" w:cs="Times New Roman"/>
          <w:b/>
          <w:bCs/>
          <w:sz w:val="20"/>
          <w:szCs w:val="24"/>
        </w:rPr>
        <w:t>Option 1: Start normative work directly</w:t>
      </w:r>
    </w:p>
    <w:p w14:paraId="2F19428B" w14:textId="2D347367" w:rsidR="003E0BAD" w:rsidRDefault="00252B63">
      <w:pPr>
        <w:pStyle w:val="ad"/>
        <w:numPr>
          <w:ilvl w:val="0"/>
          <w:numId w:val="17"/>
        </w:numPr>
        <w:rPr>
          <w:rFonts w:ascii="Times New Roman" w:hAnsi="Times New Roman" w:cs="Times New Roman"/>
          <w:b/>
          <w:bCs/>
          <w:sz w:val="20"/>
          <w:szCs w:val="24"/>
        </w:rPr>
      </w:pPr>
      <w:r>
        <w:rPr>
          <w:rFonts w:ascii="Times New Roman" w:hAnsi="Times New Roman" w:cs="Times New Roman"/>
          <w:b/>
          <w:bCs/>
          <w:sz w:val="20"/>
          <w:szCs w:val="24"/>
        </w:rPr>
        <w:t>Option 2: Start study phase first then consider potential normative work</w:t>
      </w:r>
    </w:p>
    <w:p w14:paraId="2B2BC6F1" w14:textId="77777777" w:rsidR="00147AF5" w:rsidRDefault="00147AF5" w:rsidP="00147AF5">
      <w:pPr>
        <w:pStyle w:val="ad"/>
        <w:numPr>
          <w:ilvl w:val="0"/>
          <w:numId w:val="17"/>
        </w:numPr>
        <w:rPr>
          <w:rFonts w:ascii="Times New Roman" w:hAnsi="Times New Roman" w:cs="Times New Roman"/>
          <w:b/>
          <w:bCs/>
          <w:sz w:val="20"/>
          <w:szCs w:val="24"/>
        </w:rPr>
      </w:pPr>
      <w:r>
        <w:rPr>
          <w:rFonts w:ascii="Times New Roman" w:hAnsi="Times New Roman" w:cs="Times New Roman"/>
          <w:b/>
          <w:bCs/>
          <w:sz w:val="20"/>
          <w:szCs w:val="24"/>
        </w:rPr>
        <w:t>Option 3: A WID with a short study phase for applicable well-scoped objectives. Objectives with significant design impacts to more than 1 WGs are assumed to require the study phase.</w:t>
      </w:r>
    </w:p>
    <w:p w14:paraId="771AAA65" w14:textId="77777777" w:rsidR="003E0BAD" w:rsidRDefault="003E0BAD" w:rsidP="00823EBD">
      <w:pPr>
        <w:rPr>
          <w:rFonts w:ascii="Times New Roman" w:eastAsia="宋体" w:hAnsi="Times New Roman" w:cs="Times New Roman"/>
          <w:b/>
          <w:bCs/>
          <w:sz w:val="20"/>
          <w:szCs w:val="24"/>
        </w:rPr>
      </w:pPr>
    </w:p>
    <w:tbl>
      <w:tblPr>
        <w:tblStyle w:val="aa"/>
        <w:tblW w:w="8359" w:type="dxa"/>
        <w:tblInd w:w="720" w:type="dxa"/>
        <w:tblLayout w:type="fixed"/>
        <w:tblLook w:val="04A0" w:firstRow="1" w:lastRow="0" w:firstColumn="1" w:lastColumn="0" w:noHBand="0" w:noVBand="1"/>
      </w:tblPr>
      <w:tblGrid>
        <w:gridCol w:w="2122"/>
        <w:gridCol w:w="2835"/>
        <w:gridCol w:w="3402"/>
      </w:tblGrid>
      <w:tr w:rsidR="003E0BAD" w14:paraId="49FCAE80" w14:textId="77777777" w:rsidTr="00831A7C">
        <w:tc>
          <w:tcPr>
            <w:tcW w:w="2122" w:type="dxa"/>
            <w:shd w:val="clear" w:color="auto" w:fill="0070C0"/>
          </w:tcPr>
          <w:p w14:paraId="5507C95B"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Company</w:t>
            </w:r>
          </w:p>
        </w:tc>
        <w:tc>
          <w:tcPr>
            <w:tcW w:w="2835" w:type="dxa"/>
            <w:shd w:val="clear" w:color="auto" w:fill="0070C0"/>
          </w:tcPr>
          <w:p w14:paraId="26C4966E"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Option 1 or Option 2</w:t>
            </w:r>
          </w:p>
        </w:tc>
        <w:tc>
          <w:tcPr>
            <w:tcW w:w="3402" w:type="dxa"/>
            <w:shd w:val="clear" w:color="auto" w:fill="0070C0"/>
          </w:tcPr>
          <w:p w14:paraId="5ECBC2CA" w14:textId="77777777" w:rsidR="003E0BAD" w:rsidRDefault="00252B63">
            <w:pPr>
              <w:pStyle w:val="a4"/>
              <w:overflowPunct/>
              <w:autoSpaceDE/>
              <w:autoSpaceDN/>
              <w:adjustRightInd/>
              <w:textAlignment w:val="auto"/>
              <w:rPr>
                <w:rFonts w:ascii="Times New Roman" w:hAnsi="Times New Roman"/>
                <w:b/>
                <w:color w:val="FFFFFF" w:themeColor="background1"/>
                <w:lang w:val="en-US" w:eastAsia="en-US"/>
              </w:rPr>
            </w:pPr>
            <w:r>
              <w:rPr>
                <w:rFonts w:ascii="Times New Roman" w:hAnsi="Times New Roman"/>
                <w:b/>
                <w:color w:val="FFFFFF" w:themeColor="background1"/>
                <w:lang w:val="en-US" w:eastAsia="en-US"/>
              </w:rPr>
              <w:t>Comments, if any</w:t>
            </w:r>
          </w:p>
        </w:tc>
      </w:tr>
      <w:tr w:rsidR="003E0BAD" w14:paraId="1F4521E7" w14:textId="77777777" w:rsidTr="00831A7C">
        <w:tc>
          <w:tcPr>
            <w:tcW w:w="2122" w:type="dxa"/>
          </w:tcPr>
          <w:p w14:paraId="7DBF4CA6"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Nokia</w:t>
            </w:r>
          </w:p>
        </w:tc>
        <w:tc>
          <w:tcPr>
            <w:tcW w:w="2835" w:type="dxa"/>
          </w:tcPr>
          <w:p w14:paraId="2EEC6894" w14:textId="77777777" w:rsidR="003E0BAD" w:rsidRDefault="003E0BAD">
            <w:pPr>
              <w:pStyle w:val="a4"/>
              <w:overflowPunct/>
              <w:autoSpaceDE/>
              <w:autoSpaceDN/>
              <w:adjustRightInd/>
              <w:textAlignment w:val="auto"/>
              <w:rPr>
                <w:rFonts w:ascii="Times New Roman" w:hAnsi="Times New Roman"/>
                <w:b/>
                <w:lang w:val="en-US" w:eastAsia="en-US"/>
              </w:rPr>
            </w:pPr>
          </w:p>
        </w:tc>
        <w:tc>
          <w:tcPr>
            <w:tcW w:w="3402" w:type="dxa"/>
          </w:tcPr>
          <w:p w14:paraId="3E74BB60"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b/>
                <w:lang w:val="en-US" w:eastAsia="en-US"/>
              </w:rPr>
              <w:t>In our view, the impact for this use-case is mainly for RAN4. What are the impacts for RAN2 specifications is not clear.</w:t>
            </w:r>
          </w:p>
        </w:tc>
      </w:tr>
      <w:tr w:rsidR="003E0BAD" w14:paraId="12756AC4" w14:textId="77777777" w:rsidTr="00831A7C">
        <w:tc>
          <w:tcPr>
            <w:tcW w:w="2122" w:type="dxa"/>
          </w:tcPr>
          <w:p w14:paraId="3A324E18"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ZTE</w:t>
            </w:r>
          </w:p>
        </w:tc>
        <w:tc>
          <w:tcPr>
            <w:tcW w:w="2835" w:type="dxa"/>
          </w:tcPr>
          <w:p w14:paraId="36EACAE2" w14:textId="77777777" w:rsidR="003E0BAD" w:rsidRDefault="00252B63">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a</w:t>
            </w:r>
          </w:p>
        </w:tc>
        <w:tc>
          <w:tcPr>
            <w:tcW w:w="3402" w:type="dxa"/>
          </w:tcPr>
          <w:p w14:paraId="6876039C" w14:textId="77777777" w:rsidR="003E0BAD" w:rsidRDefault="00252B63">
            <w:pPr>
              <w:pStyle w:val="a4"/>
              <w:overflowPunct/>
              <w:autoSpaceDE/>
              <w:autoSpaceDN/>
              <w:adjustRightInd/>
              <w:textAlignment w:val="auto"/>
              <w:rPr>
                <w:rFonts w:ascii="Times New Roman" w:hAnsi="Times New Roman"/>
                <w:b/>
                <w:lang w:val="en-US" w:eastAsia="en-US"/>
              </w:rPr>
            </w:pPr>
            <w:r>
              <w:rPr>
                <w:rFonts w:ascii="Times New Roman" w:hAnsi="Times New Roman" w:hint="eastAsia"/>
                <w:b/>
                <w:lang w:val="en-US"/>
              </w:rPr>
              <w:t>The same TDM solution specified for case 2.4 can be reused</w:t>
            </w:r>
          </w:p>
        </w:tc>
      </w:tr>
      <w:tr w:rsidR="00CD3E29" w14:paraId="59831313" w14:textId="77777777" w:rsidTr="00831A7C">
        <w:tc>
          <w:tcPr>
            <w:tcW w:w="2122" w:type="dxa"/>
          </w:tcPr>
          <w:p w14:paraId="3D8D94AE" w14:textId="77777777" w:rsidR="00CD3E29" w:rsidRDefault="00CD3E29">
            <w:pPr>
              <w:pStyle w:val="a4"/>
              <w:overflowPunct/>
              <w:autoSpaceDE/>
              <w:autoSpaceDN/>
              <w:adjustRightInd/>
              <w:textAlignment w:val="auto"/>
              <w:rPr>
                <w:rFonts w:ascii="Times New Roman" w:hAnsi="Times New Roman"/>
                <w:b/>
                <w:lang w:val="en-US"/>
              </w:rPr>
            </w:pPr>
            <w:r>
              <w:rPr>
                <w:rFonts w:ascii="Times New Roman" w:hAnsi="Times New Roman"/>
                <w:b/>
                <w:lang w:val="en-US"/>
              </w:rPr>
              <w:t>Samsung</w:t>
            </w:r>
          </w:p>
        </w:tc>
        <w:tc>
          <w:tcPr>
            <w:tcW w:w="2835" w:type="dxa"/>
          </w:tcPr>
          <w:p w14:paraId="7B8DA8E1" w14:textId="77777777" w:rsidR="00CD3E29" w:rsidRDefault="00CD3E29">
            <w:pPr>
              <w:pStyle w:val="a4"/>
              <w:overflowPunct/>
              <w:autoSpaceDE/>
              <w:autoSpaceDN/>
              <w:adjustRightInd/>
              <w:textAlignment w:val="auto"/>
              <w:rPr>
                <w:rFonts w:ascii="Times New Roman" w:hAnsi="Times New Roman"/>
                <w:b/>
                <w:lang w:val="en-US"/>
              </w:rPr>
            </w:pPr>
          </w:p>
        </w:tc>
        <w:tc>
          <w:tcPr>
            <w:tcW w:w="3402" w:type="dxa"/>
          </w:tcPr>
          <w:p w14:paraId="0494BF7F" w14:textId="77777777" w:rsidR="00CD3E29" w:rsidRDefault="00CD3E29">
            <w:pPr>
              <w:pStyle w:val="a4"/>
              <w:overflowPunct/>
              <w:autoSpaceDE/>
              <w:autoSpaceDN/>
              <w:adjustRightInd/>
              <w:textAlignment w:val="auto"/>
              <w:rPr>
                <w:rFonts w:ascii="Times New Roman" w:hAnsi="Times New Roman"/>
                <w:b/>
                <w:lang w:val="en-US"/>
              </w:rPr>
            </w:pPr>
            <w:r>
              <w:rPr>
                <w:rFonts w:ascii="Times New Roman" w:hAnsi="Times New Roman"/>
                <w:b/>
                <w:lang w:val="en-US"/>
              </w:rPr>
              <w:t>Same view as Nokia</w:t>
            </w:r>
          </w:p>
        </w:tc>
      </w:tr>
      <w:tr w:rsidR="00646A5E" w14:paraId="530FE933" w14:textId="77777777" w:rsidTr="00831A7C">
        <w:tc>
          <w:tcPr>
            <w:tcW w:w="2122" w:type="dxa"/>
          </w:tcPr>
          <w:p w14:paraId="147F92A0" w14:textId="77777777" w:rsidR="00646A5E" w:rsidRDefault="00646A5E" w:rsidP="00646A5E">
            <w:pPr>
              <w:pStyle w:val="a4"/>
              <w:overflowPunct/>
              <w:autoSpaceDE/>
              <w:autoSpaceDN/>
              <w:adjustRightInd/>
              <w:textAlignment w:val="auto"/>
              <w:rPr>
                <w:rFonts w:ascii="Times New Roman" w:hAnsi="Times New Roman"/>
                <w:b/>
                <w:lang w:val="en-US"/>
              </w:rPr>
            </w:pPr>
            <w:r>
              <w:rPr>
                <w:rFonts w:ascii="Times New Roman" w:hAnsi="Times New Roman"/>
                <w:b/>
                <w:lang w:val="en-US"/>
              </w:rPr>
              <w:t>Huawei, HiSilicon</w:t>
            </w:r>
          </w:p>
        </w:tc>
        <w:tc>
          <w:tcPr>
            <w:tcW w:w="2835" w:type="dxa"/>
          </w:tcPr>
          <w:p w14:paraId="7D28CBFA" w14:textId="77777777" w:rsidR="00646A5E" w:rsidRDefault="00646A5E" w:rsidP="00646A5E">
            <w:pPr>
              <w:pStyle w:val="a4"/>
              <w:overflowPunct/>
              <w:autoSpaceDE/>
              <w:autoSpaceDN/>
              <w:adjustRightInd/>
              <w:textAlignment w:val="auto"/>
              <w:rPr>
                <w:rFonts w:ascii="Times New Roman" w:hAnsi="Times New Roman"/>
                <w:b/>
                <w:lang w:val="en-US"/>
              </w:rPr>
            </w:pPr>
            <w:r>
              <w:rPr>
                <w:rFonts w:ascii="Times New Roman" w:hAnsi="Times New Roman"/>
                <w:b/>
                <w:lang w:val="en-US"/>
              </w:rPr>
              <w:t>Option2</w:t>
            </w:r>
          </w:p>
        </w:tc>
        <w:tc>
          <w:tcPr>
            <w:tcW w:w="3402" w:type="dxa"/>
          </w:tcPr>
          <w:p w14:paraId="21263D71" w14:textId="77777777" w:rsidR="00646A5E" w:rsidRDefault="00646A5E" w:rsidP="00646A5E">
            <w:pPr>
              <w:pStyle w:val="a4"/>
              <w:overflowPunct/>
              <w:autoSpaceDE/>
              <w:autoSpaceDN/>
              <w:adjustRightInd/>
              <w:textAlignment w:val="auto"/>
              <w:rPr>
                <w:rFonts w:ascii="Times New Roman" w:hAnsi="Times New Roman"/>
                <w:b/>
                <w:lang w:val="en-US"/>
              </w:rPr>
            </w:pPr>
            <w:r>
              <w:rPr>
                <w:rFonts w:ascii="Times New Roman" w:hAnsi="Times New Roman"/>
                <w:b/>
                <w:lang w:val="en-US"/>
              </w:rPr>
              <w:t>Study phase is needed.</w:t>
            </w:r>
          </w:p>
        </w:tc>
      </w:tr>
      <w:tr w:rsidR="005C5FC7" w14:paraId="6849EF08" w14:textId="77777777" w:rsidTr="00831A7C">
        <w:tc>
          <w:tcPr>
            <w:tcW w:w="2122" w:type="dxa"/>
          </w:tcPr>
          <w:p w14:paraId="24721881"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v</w:t>
            </w:r>
            <w:r>
              <w:rPr>
                <w:rFonts w:ascii="Times New Roman" w:hAnsi="Times New Roman"/>
                <w:b/>
                <w:lang w:val="en-US"/>
              </w:rPr>
              <w:t>ivo</w:t>
            </w:r>
          </w:p>
        </w:tc>
        <w:tc>
          <w:tcPr>
            <w:tcW w:w="2835" w:type="dxa"/>
          </w:tcPr>
          <w:p w14:paraId="4822D193"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Option 1</w:t>
            </w:r>
          </w:p>
        </w:tc>
        <w:tc>
          <w:tcPr>
            <w:tcW w:w="3402" w:type="dxa"/>
          </w:tcPr>
          <w:p w14:paraId="7ACEBD87" w14:textId="77777777" w:rsidR="005C5FC7" w:rsidRDefault="005C5FC7" w:rsidP="00184308">
            <w:pPr>
              <w:pStyle w:val="a4"/>
              <w:overflowPunct/>
              <w:autoSpaceDE/>
              <w:autoSpaceDN/>
              <w:adjustRightInd/>
              <w:textAlignment w:val="auto"/>
              <w:rPr>
                <w:rFonts w:ascii="Times New Roman" w:hAnsi="Times New Roman"/>
                <w:b/>
                <w:lang w:val="en-US"/>
              </w:rPr>
            </w:pPr>
            <w:r>
              <w:rPr>
                <w:rFonts w:ascii="Times New Roman" w:hAnsi="Times New Roman"/>
                <w:b/>
                <w:lang w:val="en-US"/>
              </w:rPr>
              <w:t>The issue is simple to be identified. Some RAN4 evaluation may be required</w:t>
            </w:r>
          </w:p>
        </w:tc>
      </w:tr>
      <w:tr w:rsidR="00077F06" w14:paraId="4CA83436" w14:textId="77777777" w:rsidTr="00831A7C">
        <w:tc>
          <w:tcPr>
            <w:tcW w:w="2122" w:type="dxa"/>
          </w:tcPr>
          <w:p w14:paraId="77640402" w14:textId="77777777" w:rsidR="00077F06" w:rsidRDefault="00077F06" w:rsidP="00077F06">
            <w:pPr>
              <w:pStyle w:val="a4"/>
              <w:overflowPunct/>
              <w:autoSpaceDE/>
              <w:autoSpaceDN/>
              <w:adjustRightInd/>
              <w:textAlignment w:val="auto"/>
              <w:rPr>
                <w:rFonts w:ascii="Times New Roman" w:hAnsi="Times New Roman"/>
                <w:b/>
                <w:lang w:val="en-US"/>
              </w:rPr>
            </w:pPr>
            <w:r>
              <w:rPr>
                <w:rFonts w:ascii="Times New Roman" w:hAnsi="Times New Roman"/>
                <w:b/>
                <w:lang w:val="en-US"/>
              </w:rPr>
              <w:t>Sony</w:t>
            </w:r>
          </w:p>
        </w:tc>
        <w:tc>
          <w:tcPr>
            <w:tcW w:w="2835" w:type="dxa"/>
          </w:tcPr>
          <w:p w14:paraId="52FAB577" w14:textId="77777777" w:rsidR="00077F06" w:rsidRDefault="00077F06" w:rsidP="00077F06">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3402" w:type="dxa"/>
          </w:tcPr>
          <w:p w14:paraId="77107011" w14:textId="77777777" w:rsidR="00077F06" w:rsidRDefault="00685E21" w:rsidP="00077F06">
            <w:pPr>
              <w:pStyle w:val="a4"/>
              <w:overflowPunct/>
              <w:autoSpaceDE/>
              <w:autoSpaceDN/>
              <w:adjustRightInd/>
              <w:textAlignment w:val="auto"/>
              <w:rPr>
                <w:rFonts w:ascii="Times New Roman" w:hAnsi="Times New Roman"/>
                <w:b/>
                <w:lang w:val="en-US"/>
              </w:rPr>
            </w:pPr>
            <w:r>
              <w:rPr>
                <w:rFonts w:ascii="Times New Roman" w:hAnsi="Times New Roman"/>
                <w:b/>
                <w:lang w:val="en-US"/>
              </w:rPr>
              <w:t>Study TDM solution and impact on UE capabilities and IDC.</w:t>
            </w:r>
          </w:p>
        </w:tc>
      </w:tr>
      <w:tr w:rsidR="00C8174E" w14:paraId="6EBB4DD0" w14:textId="77777777" w:rsidTr="00831A7C">
        <w:tc>
          <w:tcPr>
            <w:tcW w:w="2122" w:type="dxa"/>
          </w:tcPr>
          <w:p w14:paraId="6BE7D527" w14:textId="77777777" w:rsidR="00C8174E" w:rsidRDefault="00C8174E"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hina Telecom</w:t>
            </w:r>
          </w:p>
        </w:tc>
        <w:tc>
          <w:tcPr>
            <w:tcW w:w="2835" w:type="dxa"/>
          </w:tcPr>
          <w:p w14:paraId="37E93BB2" w14:textId="77777777" w:rsidR="00C8174E" w:rsidRDefault="00C8174E"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3402" w:type="dxa"/>
          </w:tcPr>
          <w:p w14:paraId="09A3DF54" w14:textId="77777777" w:rsidR="00C8174E" w:rsidRDefault="00C8174E" w:rsidP="00C8174E">
            <w:pPr>
              <w:pStyle w:val="a4"/>
              <w:overflowPunct/>
              <w:autoSpaceDE/>
              <w:autoSpaceDN/>
              <w:adjustRightInd/>
              <w:textAlignment w:val="auto"/>
              <w:rPr>
                <w:rFonts w:ascii="Times New Roman" w:hAnsi="Times New Roman"/>
                <w:b/>
                <w:lang w:val="en-US"/>
              </w:rPr>
            </w:pPr>
          </w:p>
        </w:tc>
      </w:tr>
      <w:tr w:rsidR="00074979" w14:paraId="09280705" w14:textId="77777777" w:rsidTr="00831A7C">
        <w:tc>
          <w:tcPr>
            <w:tcW w:w="2122" w:type="dxa"/>
          </w:tcPr>
          <w:p w14:paraId="22A51C86" w14:textId="77777777" w:rsidR="00074979" w:rsidRDefault="00074979" w:rsidP="00C8174E">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lastRenderedPageBreak/>
              <w:t>CATT</w:t>
            </w:r>
          </w:p>
        </w:tc>
        <w:tc>
          <w:tcPr>
            <w:tcW w:w="2835" w:type="dxa"/>
          </w:tcPr>
          <w:p w14:paraId="3344132D" w14:textId="77777777" w:rsidR="00074979" w:rsidRDefault="00074979" w:rsidP="00C8174E">
            <w:pPr>
              <w:pStyle w:val="a4"/>
              <w:overflowPunct/>
              <w:autoSpaceDE/>
              <w:autoSpaceDN/>
              <w:adjustRightInd/>
              <w:textAlignment w:val="auto"/>
              <w:rPr>
                <w:rFonts w:ascii="Times New Roman" w:hAnsi="Times New Roman"/>
                <w:b/>
                <w:lang w:val="en-US"/>
              </w:rPr>
            </w:pPr>
          </w:p>
        </w:tc>
        <w:tc>
          <w:tcPr>
            <w:tcW w:w="3402" w:type="dxa"/>
          </w:tcPr>
          <w:p w14:paraId="55A07EA9" w14:textId="77777777" w:rsidR="00074979" w:rsidRDefault="00074979"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W</w:t>
            </w:r>
            <w:r>
              <w:rPr>
                <w:rFonts w:ascii="Times New Roman" w:hAnsi="Times New Roman" w:hint="eastAsia"/>
                <w:b/>
                <w:lang w:val="en-US"/>
              </w:rPr>
              <w:t xml:space="preserve">e </w:t>
            </w:r>
            <w:r>
              <w:rPr>
                <w:rFonts w:ascii="Times New Roman" w:hAnsi="Times New Roman"/>
                <w:b/>
                <w:lang w:val="en-US"/>
              </w:rPr>
              <w:t>prefer</w:t>
            </w:r>
            <w:r>
              <w:rPr>
                <w:rFonts w:ascii="Times New Roman" w:hAnsi="Times New Roman" w:hint="eastAsia"/>
                <w:b/>
                <w:lang w:val="en-US"/>
              </w:rPr>
              <w:t xml:space="preserve"> the scope of this SI/WI doesn</w:t>
            </w:r>
            <w:r>
              <w:rPr>
                <w:rFonts w:ascii="Times New Roman" w:hAnsi="Times New Roman"/>
                <w:b/>
                <w:lang w:val="en-US"/>
              </w:rPr>
              <w:t>’</w:t>
            </w:r>
            <w:r>
              <w:rPr>
                <w:rFonts w:ascii="Times New Roman" w:hAnsi="Times New Roman" w:hint="eastAsia"/>
                <w:b/>
                <w:lang w:val="en-US"/>
              </w:rPr>
              <w:t>t include this case.</w:t>
            </w:r>
          </w:p>
        </w:tc>
      </w:tr>
      <w:tr w:rsidR="00147AF5" w14:paraId="34D97826" w14:textId="77777777" w:rsidTr="00831A7C">
        <w:tc>
          <w:tcPr>
            <w:tcW w:w="2122" w:type="dxa"/>
          </w:tcPr>
          <w:p w14:paraId="0A60BD26" w14:textId="743F64A1" w:rsidR="00147AF5" w:rsidRDefault="00147AF5"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Charter Communications</w:t>
            </w:r>
          </w:p>
        </w:tc>
        <w:tc>
          <w:tcPr>
            <w:tcW w:w="2835" w:type="dxa"/>
          </w:tcPr>
          <w:p w14:paraId="3C451F97" w14:textId="028D1B8D" w:rsidR="00147AF5" w:rsidRDefault="00147AF5"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Option 3 or Option 1</w:t>
            </w:r>
          </w:p>
        </w:tc>
        <w:tc>
          <w:tcPr>
            <w:tcW w:w="3402" w:type="dxa"/>
          </w:tcPr>
          <w:p w14:paraId="42D9B3F4" w14:textId="77777777" w:rsidR="00147AF5" w:rsidRDefault="00147AF5" w:rsidP="00C8174E">
            <w:pPr>
              <w:pStyle w:val="a4"/>
              <w:overflowPunct/>
              <w:autoSpaceDE/>
              <w:autoSpaceDN/>
              <w:adjustRightInd/>
              <w:textAlignment w:val="auto"/>
              <w:rPr>
                <w:rFonts w:ascii="Times New Roman" w:hAnsi="Times New Roman"/>
                <w:b/>
                <w:lang w:val="en-US"/>
              </w:rPr>
            </w:pPr>
          </w:p>
        </w:tc>
      </w:tr>
      <w:tr w:rsidR="0033692E" w14:paraId="05584527" w14:textId="77777777" w:rsidTr="00831A7C">
        <w:tc>
          <w:tcPr>
            <w:tcW w:w="2122" w:type="dxa"/>
          </w:tcPr>
          <w:p w14:paraId="5198D090" w14:textId="26619CDF" w:rsidR="0033692E" w:rsidRDefault="0033692E"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Apple</w:t>
            </w:r>
          </w:p>
        </w:tc>
        <w:tc>
          <w:tcPr>
            <w:tcW w:w="2835" w:type="dxa"/>
          </w:tcPr>
          <w:p w14:paraId="6E85FF20" w14:textId="77777777" w:rsidR="0033692E" w:rsidRDefault="0033692E" w:rsidP="00C8174E">
            <w:pPr>
              <w:pStyle w:val="a4"/>
              <w:overflowPunct/>
              <w:autoSpaceDE/>
              <w:autoSpaceDN/>
              <w:adjustRightInd/>
              <w:textAlignment w:val="auto"/>
              <w:rPr>
                <w:rFonts w:ascii="Times New Roman" w:hAnsi="Times New Roman"/>
                <w:b/>
                <w:lang w:val="en-US"/>
              </w:rPr>
            </w:pPr>
          </w:p>
        </w:tc>
        <w:tc>
          <w:tcPr>
            <w:tcW w:w="3402" w:type="dxa"/>
          </w:tcPr>
          <w:p w14:paraId="25994E29" w14:textId="527F29D5" w:rsidR="0033692E" w:rsidRDefault="0033692E" w:rsidP="00C8174E">
            <w:pPr>
              <w:pStyle w:val="a4"/>
              <w:overflowPunct/>
              <w:autoSpaceDE/>
              <w:autoSpaceDN/>
              <w:adjustRightInd/>
              <w:textAlignment w:val="auto"/>
              <w:rPr>
                <w:rFonts w:ascii="Times New Roman" w:hAnsi="Times New Roman"/>
                <w:b/>
                <w:lang w:val="en-US"/>
              </w:rPr>
            </w:pPr>
            <w:r>
              <w:rPr>
                <w:rFonts w:ascii="Times New Roman" w:hAnsi="Times New Roman"/>
                <w:b/>
                <w:lang w:val="en-US"/>
              </w:rPr>
              <w:t>Agree RAN</w:t>
            </w:r>
            <w:r w:rsidR="00F51D0B">
              <w:rPr>
                <w:rFonts w:ascii="Times New Roman" w:hAnsi="Times New Roman"/>
                <w:b/>
                <w:lang w:val="en-US"/>
              </w:rPr>
              <w:t>4 involvement is required</w:t>
            </w:r>
          </w:p>
        </w:tc>
      </w:tr>
      <w:tr w:rsidR="00A66BD9" w14:paraId="6C666CAD" w14:textId="77777777" w:rsidTr="00831A7C">
        <w:tc>
          <w:tcPr>
            <w:tcW w:w="2122" w:type="dxa"/>
          </w:tcPr>
          <w:p w14:paraId="30722F1A" w14:textId="47AC6A8A" w:rsidR="00A66BD9" w:rsidRDefault="00A66BD9"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IDCC</w:t>
            </w:r>
          </w:p>
        </w:tc>
        <w:tc>
          <w:tcPr>
            <w:tcW w:w="2835" w:type="dxa"/>
          </w:tcPr>
          <w:p w14:paraId="2785BCB5" w14:textId="3C80168F" w:rsidR="00A66BD9" w:rsidRDefault="00A66BD9" w:rsidP="00A66BD9">
            <w:pPr>
              <w:pStyle w:val="a4"/>
              <w:overflowPunct/>
              <w:autoSpaceDE/>
              <w:autoSpaceDN/>
              <w:adjustRightInd/>
              <w:textAlignment w:val="auto"/>
              <w:rPr>
                <w:rFonts w:ascii="Times New Roman" w:hAnsi="Times New Roman"/>
                <w:b/>
                <w:lang w:val="en-US"/>
              </w:rPr>
            </w:pPr>
            <w:r>
              <w:rPr>
                <w:rFonts w:ascii="Times New Roman" w:hAnsi="Times New Roman"/>
                <w:b/>
                <w:lang w:val="en-US"/>
              </w:rPr>
              <w:t>Option 2</w:t>
            </w:r>
          </w:p>
        </w:tc>
        <w:tc>
          <w:tcPr>
            <w:tcW w:w="3402" w:type="dxa"/>
          </w:tcPr>
          <w:p w14:paraId="50A53170" w14:textId="77777777" w:rsidR="00A66BD9" w:rsidRDefault="00A66BD9" w:rsidP="00A66BD9">
            <w:pPr>
              <w:pStyle w:val="a4"/>
              <w:overflowPunct/>
              <w:autoSpaceDE/>
              <w:autoSpaceDN/>
              <w:adjustRightInd/>
              <w:textAlignment w:val="auto"/>
              <w:rPr>
                <w:rFonts w:ascii="Times New Roman" w:hAnsi="Times New Roman"/>
                <w:b/>
                <w:lang w:val="en-US"/>
              </w:rPr>
            </w:pPr>
          </w:p>
        </w:tc>
      </w:tr>
      <w:tr w:rsidR="001566BD" w14:paraId="4FCB7771" w14:textId="77777777" w:rsidTr="00831A7C">
        <w:tc>
          <w:tcPr>
            <w:tcW w:w="2122" w:type="dxa"/>
          </w:tcPr>
          <w:p w14:paraId="2424D62F" w14:textId="35488D15" w:rsidR="001566BD" w:rsidRDefault="001566BD" w:rsidP="00A66BD9">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C</w:t>
            </w:r>
            <w:r>
              <w:rPr>
                <w:rFonts w:ascii="Times New Roman" w:hAnsi="Times New Roman"/>
                <w:b/>
                <w:lang w:val="en-US"/>
              </w:rPr>
              <w:t>MCC</w:t>
            </w:r>
          </w:p>
        </w:tc>
        <w:tc>
          <w:tcPr>
            <w:tcW w:w="2835" w:type="dxa"/>
          </w:tcPr>
          <w:p w14:paraId="3439A0F7" w14:textId="6C3A294B" w:rsidR="001566BD" w:rsidRDefault="001566BD" w:rsidP="00A66BD9">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3402" w:type="dxa"/>
          </w:tcPr>
          <w:p w14:paraId="21E1000B" w14:textId="77777777" w:rsidR="001566BD" w:rsidRDefault="001566BD" w:rsidP="00A66BD9">
            <w:pPr>
              <w:pStyle w:val="a4"/>
              <w:overflowPunct/>
              <w:autoSpaceDE/>
              <w:autoSpaceDN/>
              <w:adjustRightInd/>
              <w:textAlignment w:val="auto"/>
              <w:rPr>
                <w:rFonts w:ascii="Times New Roman" w:hAnsi="Times New Roman"/>
                <w:b/>
                <w:lang w:val="en-US"/>
              </w:rPr>
            </w:pPr>
          </w:p>
        </w:tc>
      </w:tr>
      <w:tr w:rsidR="00831A7C" w14:paraId="5E651FB6" w14:textId="77777777" w:rsidTr="00831A7C">
        <w:tc>
          <w:tcPr>
            <w:tcW w:w="2122" w:type="dxa"/>
          </w:tcPr>
          <w:p w14:paraId="59F4B030" w14:textId="77777777" w:rsidR="00831A7C" w:rsidRDefault="00831A7C"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L</w:t>
            </w:r>
            <w:r>
              <w:rPr>
                <w:rFonts w:ascii="Times New Roman" w:hAnsi="Times New Roman"/>
                <w:b/>
                <w:lang w:val="en-US"/>
              </w:rPr>
              <w:t>enovo&amp;MotM</w:t>
            </w:r>
          </w:p>
        </w:tc>
        <w:tc>
          <w:tcPr>
            <w:tcW w:w="2835" w:type="dxa"/>
          </w:tcPr>
          <w:p w14:paraId="1B17FA88" w14:textId="77777777" w:rsidR="00831A7C" w:rsidRDefault="00831A7C" w:rsidP="003E51C5">
            <w:pPr>
              <w:pStyle w:val="a4"/>
              <w:overflowPunct/>
              <w:autoSpaceDE/>
              <w:autoSpaceDN/>
              <w:adjustRightInd/>
              <w:textAlignment w:val="auto"/>
              <w:rPr>
                <w:rFonts w:ascii="Times New Roman" w:hAnsi="Times New Roman"/>
                <w:b/>
                <w:lang w:val="en-US"/>
              </w:rPr>
            </w:pPr>
          </w:p>
        </w:tc>
        <w:tc>
          <w:tcPr>
            <w:tcW w:w="3402" w:type="dxa"/>
          </w:tcPr>
          <w:p w14:paraId="01F2E5C3" w14:textId="77777777" w:rsidR="00831A7C" w:rsidRDefault="00831A7C" w:rsidP="003E51C5">
            <w:pPr>
              <w:pStyle w:val="a4"/>
              <w:overflowPunct/>
              <w:autoSpaceDE/>
              <w:autoSpaceDN/>
              <w:adjustRightInd/>
              <w:textAlignment w:val="auto"/>
              <w:rPr>
                <w:rFonts w:ascii="Times New Roman" w:hAnsi="Times New Roman"/>
                <w:b/>
                <w:lang w:val="en-US"/>
              </w:rPr>
            </w:pPr>
            <w:r>
              <w:rPr>
                <w:rFonts w:ascii="Times New Roman" w:hAnsi="Times New Roman"/>
                <w:b/>
                <w:lang w:val="en-US"/>
              </w:rPr>
              <w:t>Depending on RAN4 agreement.</w:t>
            </w:r>
          </w:p>
        </w:tc>
      </w:tr>
      <w:tr w:rsidR="008D679D" w14:paraId="401E2F76" w14:textId="77777777" w:rsidTr="00831A7C">
        <w:tc>
          <w:tcPr>
            <w:tcW w:w="2122" w:type="dxa"/>
          </w:tcPr>
          <w:p w14:paraId="4567C1EE" w14:textId="610FA9A4" w:rsidR="008D679D" w:rsidRDefault="008D679D"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OPPO</w:t>
            </w:r>
          </w:p>
        </w:tc>
        <w:tc>
          <w:tcPr>
            <w:tcW w:w="2835" w:type="dxa"/>
          </w:tcPr>
          <w:p w14:paraId="38878F65" w14:textId="30EBE85F" w:rsidR="008D679D" w:rsidRDefault="008D679D" w:rsidP="003E51C5">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Option2</w:t>
            </w:r>
          </w:p>
        </w:tc>
        <w:tc>
          <w:tcPr>
            <w:tcW w:w="3402" w:type="dxa"/>
          </w:tcPr>
          <w:p w14:paraId="4394D78E" w14:textId="77777777" w:rsidR="008D679D" w:rsidRDefault="008D679D" w:rsidP="003E51C5">
            <w:pPr>
              <w:pStyle w:val="a4"/>
              <w:overflowPunct/>
              <w:autoSpaceDE/>
              <w:autoSpaceDN/>
              <w:adjustRightInd/>
              <w:textAlignment w:val="auto"/>
              <w:rPr>
                <w:rFonts w:ascii="Times New Roman" w:hAnsi="Times New Roman"/>
                <w:b/>
                <w:lang w:val="en-US"/>
              </w:rPr>
            </w:pPr>
          </w:p>
        </w:tc>
      </w:tr>
      <w:tr w:rsidR="009C5A41" w14:paraId="1138742F" w14:textId="77777777" w:rsidTr="00831A7C">
        <w:tc>
          <w:tcPr>
            <w:tcW w:w="2122" w:type="dxa"/>
          </w:tcPr>
          <w:p w14:paraId="08DFB6A2" w14:textId="673BE3EA" w:rsidR="009C5A41" w:rsidRDefault="009C5A41" w:rsidP="009C5A41">
            <w:pPr>
              <w:pStyle w:val="a4"/>
              <w:overflowPunct/>
              <w:autoSpaceDE/>
              <w:autoSpaceDN/>
              <w:adjustRightInd/>
              <w:textAlignment w:val="auto"/>
              <w:rPr>
                <w:rFonts w:ascii="Times New Roman" w:hAnsi="Times New Roman"/>
                <w:b/>
                <w:lang w:val="en-US"/>
              </w:rPr>
            </w:pPr>
            <w:r>
              <w:rPr>
                <w:rFonts w:ascii="Times New Roman" w:hAnsi="Times New Roman"/>
                <w:b/>
              </w:rPr>
              <w:t>Spreadtrum Communications</w:t>
            </w:r>
          </w:p>
        </w:tc>
        <w:tc>
          <w:tcPr>
            <w:tcW w:w="2835" w:type="dxa"/>
          </w:tcPr>
          <w:p w14:paraId="096E0B12" w14:textId="7FA37D91" w:rsidR="009C5A41" w:rsidRDefault="009C5A41" w:rsidP="009C5A41">
            <w:pPr>
              <w:pStyle w:val="a4"/>
              <w:overflowPunct/>
              <w:autoSpaceDE/>
              <w:autoSpaceDN/>
              <w:adjustRightInd/>
              <w:textAlignment w:val="auto"/>
              <w:rPr>
                <w:rFonts w:ascii="Times New Roman" w:hAnsi="Times New Roman"/>
                <w:b/>
                <w:lang w:val="en-US"/>
              </w:rPr>
            </w:pPr>
            <w:r w:rsidRPr="00094C0E">
              <w:rPr>
                <w:rFonts w:asciiTheme="minorHAnsi" w:hAnsiTheme="minorHAnsi" w:cstheme="minorBidi"/>
                <w:b/>
                <w:bCs/>
                <w:kern w:val="2"/>
                <w:sz w:val="21"/>
                <w:szCs w:val="24"/>
              </w:rPr>
              <w:t>Option 2: Start study phase first then consider potential normative work</w:t>
            </w:r>
          </w:p>
        </w:tc>
        <w:tc>
          <w:tcPr>
            <w:tcW w:w="3402" w:type="dxa"/>
          </w:tcPr>
          <w:p w14:paraId="5DAB5714" w14:textId="3E1523A7" w:rsidR="009C5A41" w:rsidRDefault="009C5A41" w:rsidP="009C5A41">
            <w:pPr>
              <w:pStyle w:val="a4"/>
              <w:overflowPunct/>
              <w:autoSpaceDE/>
              <w:autoSpaceDN/>
              <w:adjustRightInd/>
              <w:textAlignment w:val="auto"/>
              <w:rPr>
                <w:rFonts w:ascii="Times New Roman" w:hAnsi="Times New Roman"/>
                <w:b/>
                <w:lang w:val="en-US"/>
              </w:rPr>
            </w:pPr>
            <w:r>
              <w:rPr>
                <w:rFonts w:ascii="Times New Roman" w:hAnsi="Times New Roman"/>
                <w:b/>
                <w:lang w:val="en-US"/>
              </w:rPr>
              <w:t>The problem is critical, especially when the two RAN Node cannot coordinate. More investigation in the inter-3GPP systems IDC is needed, and RAN4 work load need also be considered.</w:t>
            </w:r>
          </w:p>
        </w:tc>
      </w:tr>
      <w:tr w:rsidR="00767417" w14:paraId="7EBD0FBC" w14:textId="77777777" w:rsidTr="00831A7C">
        <w:tc>
          <w:tcPr>
            <w:tcW w:w="2122" w:type="dxa"/>
          </w:tcPr>
          <w:p w14:paraId="462CE936" w14:textId="1D1D92FA" w:rsidR="00767417" w:rsidRDefault="00767417" w:rsidP="00767417">
            <w:pPr>
              <w:pStyle w:val="a4"/>
              <w:overflowPunct/>
              <w:autoSpaceDE/>
              <w:autoSpaceDN/>
              <w:adjustRightInd/>
              <w:textAlignment w:val="auto"/>
              <w:rPr>
                <w:rFonts w:ascii="Times New Roman" w:hAnsi="Times New Roman"/>
                <w:b/>
              </w:rPr>
            </w:pPr>
            <w:r>
              <w:rPr>
                <w:rFonts w:ascii="Times New Roman" w:hAnsi="Times New Roman"/>
                <w:b/>
              </w:rPr>
              <w:t>Qualcomm</w:t>
            </w:r>
          </w:p>
        </w:tc>
        <w:tc>
          <w:tcPr>
            <w:tcW w:w="2835" w:type="dxa"/>
          </w:tcPr>
          <w:p w14:paraId="43FB9675" w14:textId="129C472E" w:rsidR="00767417" w:rsidRPr="00094C0E" w:rsidRDefault="00767417" w:rsidP="00767417">
            <w:pPr>
              <w:pStyle w:val="a4"/>
              <w:overflowPunct/>
              <w:autoSpaceDE/>
              <w:autoSpaceDN/>
              <w:adjustRightInd/>
              <w:textAlignment w:val="auto"/>
              <w:rPr>
                <w:rFonts w:asciiTheme="minorHAnsi" w:hAnsiTheme="minorHAnsi" w:cstheme="minorBidi"/>
                <w:b/>
                <w:bCs/>
                <w:kern w:val="2"/>
                <w:sz w:val="21"/>
                <w:szCs w:val="24"/>
              </w:rPr>
            </w:pPr>
            <w:r>
              <w:rPr>
                <w:rFonts w:asciiTheme="minorHAnsi" w:hAnsiTheme="minorHAnsi" w:cstheme="minorBidi"/>
                <w:b/>
                <w:bCs/>
                <w:kern w:val="2"/>
                <w:sz w:val="21"/>
                <w:szCs w:val="24"/>
              </w:rPr>
              <w:t>N/A</w:t>
            </w:r>
          </w:p>
        </w:tc>
        <w:tc>
          <w:tcPr>
            <w:tcW w:w="3402" w:type="dxa"/>
          </w:tcPr>
          <w:p w14:paraId="25C7D82D" w14:textId="77777777" w:rsidR="00767417" w:rsidRDefault="00767417" w:rsidP="00767417">
            <w:pPr>
              <w:pStyle w:val="a4"/>
              <w:overflowPunct/>
              <w:autoSpaceDE/>
              <w:autoSpaceDN/>
              <w:adjustRightInd/>
              <w:textAlignment w:val="auto"/>
              <w:rPr>
                <w:rFonts w:ascii="Times New Roman" w:hAnsi="Times New Roman"/>
                <w:b/>
                <w:lang w:val="en-US"/>
              </w:rPr>
            </w:pPr>
          </w:p>
        </w:tc>
      </w:tr>
      <w:tr w:rsidR="00767417" w14:paraId="00FAB102" w14:textId="77777777" w:rsidTr="00831A7C">
        <w:tc>
          <w:tcPr>
            <w:tcW w:w="2122" w:type="dxa"/>
          </w:tcPr>
          <w:p w14:paraId="6FE41C01" w14:textId="106378B2" w:rsidR="00767417" w:rsidRDefault="00767417" w:rsidP="00767417">
            <w:pPr>
              <w:pStyle w:val="a4"/>
              <w:overflowPunct/>
              <w:autoSpaceDE/>
              <w:autoSpaceDN/>
              <w:adjustRightInd/>
              <w:textAlignment w:val="auto"/>
              <w:rPr>
                <w:rFonts w:ascii="Times New Roman" w:hAnsi="Times New Roman"/>
                <w:b/>
              </w:rPr>
            </w:pPr>
            <w:r>
              <w:rPr>
                <w:rFonts w:ascii="Times New Roman" w:hAnsi="Times New Roman"/>
                <w:b/>
              </w:rPr>
              <w:t>MediaTek</w:t>
            </w:r>
          </w:p>
        </w:tc>
        <w:tc>
          <w:tcPr>
            <w:tcW w:w="2835" w:type="dxa"/>
          </w:tcPr>
          <w:p w14:paraId="1D1343CF" w14:textId="5319F4FE" w:rsidR="00767417" w:rsidRPr="00094C0E" w:rsidRDefault="00767417" w:rsidP="00767417">
            <w:pPr>
              <w:pStyle w:val="a4"/>
              <w:overflowPunct/>
              <w:autoSpaceDE/>
              <w:autoSpaceDN/>
              <w:adjustRightInd/>
              <w:textAlignment w:val="auto"/>
              <w:rPr>
                <w:rFonts w:asciiTheme="minorHAnsi" w:hAnsiTheme="minorHAnsi" w:cstheme="minorBidi"/>
                <w:b/>
                <w:bCs/>
                <w:kern w:val="2"/>
                <w:sz w:val="21"/>
                <w:szCs w:val="24"/>
              </w:rPr>
            </w:pPr>
            <w:r>
              <w:rPr>
                <w:rFonts w:asciiTheme="minorHAnsi" w:hAnsiTheme="minorHAnsi" w:cstheme="minorBidi"/>
                <w:b/>
                <w:bCs/>
                <w:kern w:val="2"/>
                <w:sz w:val="21"/>
                <w:szCs w:val="24"/>
              </w:rPr>
              <w:t>None</w:t>
            </w:r>
          </w:p>
        </w:tc>
        <w:tc>
          <w:tcPr>
            <w:tcW w:w="3402" w:type="dxa"/>
          </w:tcPr>
          <w:p w14:paraId="071D0FFA" w14:textId="77777777" w:rsidR="00767417" w:rsidRDefault="00767417" w:rsidP="00767417">
            <w:pPr>
              <w:pStyle w:val="a4"/>
              <w:overflowPunct/>
              <w:autoSpaceDE/>
              <w:autoSpaceDN/>
              <w:adjustRightInd/>
              <w:textAlignment w:val="auto"/>
              <w:rPr>
                <w:rFonts w:ascii="Times New Roman" w:hAnsi="Times New Roman"/>
                <w:b/>
                <w:lang w:val="en-US"/>
              </w:rPr>
            </w:pPr>
          </w:p>
        </w:tc>
      </w:tr>
      <w:tr w:rsidR="00767417" w14:paraId="6F3B91A6" w14:textId="77777777" w:rsidTr="00831A7C">
        <w:tc>
          <w:tcPr>
            <w:tcW w:w="2122" w:type="dxa"/>
          </w:tcPr>
          <w:p w14:paraId="02AECBFB" w14:textId="25D8942F" w:rsidR="00767417" w:rsidRDefault="00767417" w:rsidP="00767417">
            <w:pPr>
              <w:pStyle w:val="a4"/>
              <w:overflowPunct/>
              <w:autoSpaceDE/>
              <w:autoSpaceDN/>
              <w:adjustRightInd/>
              <w:textAlignment w:val="auto"/>
              <w:rPr>
                <w:rFonts w:ascii="Times New Roman" w:hAnsi="Times New Roman"/>
                <w:b/>
              </w:rPr>
            </w:pPr>
            <w:r>
              <w:rPr>
                <w:rFonts w:ascii="Times New Roman" w:hAnsi="Times New Roman"/>
                <w:b/>
              </w:rPr>
              <w:t>Google</w:t>
            </w:r>
          </w:p>
        </w:tc>
        <w:tc>
          <w:tcPr>
            <w:tcW w:w="2835" w:type="dxa"/>
          </w:tcPr>
          <w:p w14:paraId="06D40EEA" w14:textId="00B995BC" w:rsidR="00767417" w:rsidRPr="00094C0E" w:rsidRDefault="00767417" w:rsidP="00767417">
            <w:pPr>
              <w:pStyle w:val="a4"/>
              <w:overflowPunct/>
              <w:autoSpaceDE/>
              <w:autoSpaceDN/>
              <w:adjustRightInd/>
              <w:textAlignment w:val="auto"/>
              <w:rPr>
                <w:rFonts w:asciiTheme="minorHAnsi" w:hAnsiTheme="minorHAnsi" w:cstheme="minorBidi"/>
                <w:b/>
                <w:bCs/>
                <w:kern w:val="2"/>
                <w:sz w:val="21"/>
                <w:szCs w:val="24"/>
              </w:rPr>
            </w:pPr>
            <w:r>
              <w:rPr>
                <w:rFonts w:asciiTheme="minorHAnsi" w:hAnsiTheme="minorHAnsi" w:cstheme="minorBidi"/>
                <w:b/>
                <w:bCs/>
                <w:kern w:val="2"/>
                <w:sz w:val="21"/>
                <w:szCs w:val="24"/>
              </w:rPr>
              <w:t>Option 2</w:t>
            </w:r>
          </w:p>
        </w:tc>
        <w:tc>
          <w:tcPr>
            <w:tcW w:w="3402" w:type="dxa"/>
          </w:tcPr>
          <w:p w14:paraId="104CD95D" w14:textId="6AB20BC9" w:rsidR="00767417" w:rsidRDefault="00767417" w:rsidP="00767417">
            <w:pPr>
              <w:pStyle w:val="a4"/>
              <w:overflowPunct/>
              <w:autoSpaceDE/>
              <w:autoSpaceDN/>
              <w:adjustRightInd/>
              <w:textAlignment w:val="auto"/>
              <w:rPr>
                <w:rFonts w:ascii="Times New Roman" w:hAnsi="Times New Roman"/>
                <w:b/>
                <w:lang w:val="en-US"/>
              </w:rPr>
            </w:pPr>
            <w:r>
              <w:rPr>
                <w:rFonts w:ascii="Times New Roman" w:hAnsi="Times New Roman"/>
                <w:b/>
                <w:lang w:val="en-US"/>
              </w:rPr>
              <w:t>Ok with descoping this</w:t>
            </w:r>
          </w:p>
        </w:tc>
      </w:tr>
      <w:tr w:rsidR="00162FA0" w14:paraId="00DD036C" w14:textId="77777777" w:rsidTr="00831A7C">
        <w:tc>
          <w:tcPr>
            <w:tcW w:w="2122" w:type="dxa"/>
          </w:tcPr>
          <w:p w14:paraId="776EEF7A" w14:textId="7A90876B" w:rsidR="00162FA0" w:rsidRDefault="00162FA0" w:rsidP="00162FA0">
            <w:pPr>
              <w:pStyle w:val="a4"/>
              <w:overflowPunct/>
              <w:autoSpaceDE/>
              <w:autoSpaceDN/>
              <w:adjustRightInd/>
              <w:textAlignment w:val="auto"/>
              <w:rPr>
                <w:rFonts w:ascii="Times New Roman" w:hAnsi="Times New Roman"/>
                <w:b/>
              </w:rPr>
            </w:pPr>
            <w:r>
              <w:rPr>
                <w:rFonts w:ascii="Times New Roman" w:hAnsi="Times New Roman" w:hint="eastAsia"/>
                <w:b/>
              </w:rPr>
              <w:t>NEC</w:t>
            </w:r>
          </w:p>
        </w:tc>
        <w:tc>
          <w:tcPr>
            <w:tcW w:w="2835" w:type="dxa"/>
          </w:tcPr>
          <w:p w14:paraId="75E60F02" w14:textId="15A801A5" w:rsidR="00162FA0" w:rsidRDefault="00162FA0" w:rsidP="00162FA0">
            <w:pPr>
              <w:pStyle w:val="a4"/>
              <w:overflowPunct/>
              <w:autoSpaceDE/>
              <w:autoSpaceDN/>
              <w:adjustRightInd/>
              <w:textAlignment w:val="auto"/>
              <w:rPr>
                <w:rFonts w:asciiTheme="minorHAnsi" w:hAnsiTheme="minorHAnsi" w:cstheme="minorBidi"/>
                <w:b/>
                <w:bCs/>
                <w:kern w:val="2"/>
                <w:sz w:val="21"/>
                <w:szCs w:val="24"/>
              </w:rPr>
            </w:pPr>
            <w:r>
              <w:rPr>
                <w:rFonts w:ascii="Times New Roman" w:hAnsi="Times New Roman" w:hint="eastAsia"/>
                <w:b/>
                <w:lang w:val="en-US"/>
              </w:rPr>
              <w:t>O</w:t>
            </w:r>
            <w:r>
              <w:rPr>
                <w:rFonts w:ascii="Times New Roman" w:hAnsi="Times New Roman"/>
                <w:b/>
                <w:lang w:val="en-US"/>
              </w:rPr>
              <w:t>ption 1</w:t>
            </w:r>
          </w:p>
        </w:tc>
        <w:tc>
          <w:tcPr>
            <w:tcW w:w="3402" w:type="dxa"/>
          </w:tcPr>
          <w:p w14:paraId="15DAAAF4" w14:textId="77777777" w:rsidR="00162FA0" w:rsidRDefault="00162FA0" w:rsidP="00162FA0">
            <w:pPr>
              <w:pStyle w:val="a4"/>
              <w:overflowPunct/>
              <w:autoSpaceDE/>
              <w:autoSpaceDN/>
              <w:adjustRightInd/>
              <w:textAlignment w:val="auto"/>
              <w:rPr>
                <w:rFonts w:ascii="Times New Roman" w:hAnsi="Times New Roman"/>
                <w:b/>
                <w:lang w:val="en-US"/>
              </w:rPr>
            </w:pPr>
          </w:p>
        </w:tc>
      </w:tr>
      <w:tr w:rsidR="00B93278" w14:paraId="756E6B67" w14:textId="77777777" w:rsidTr="00831A7C">
        <w:tc>
          <w:tcPr>
            <w:tcW w:w="2122" w:type="dxa"/>
          </w:tcPr>
          <w:p w14:paraId="22B09E84" w14:textId="05AD7167" w:rsidR="00B93278" w:rsidRDefault="00B93278" w:rsidP="00B93278">
            <w:pPr>
              <w:pStyle w:val="a4"/>
              <w:overflowPunct/>
              <w:autoSpaceDE/>
              <w:autoSpaceDN/>
              <w:adjustRightInd/>
              <w:textAlignment w:val="auto"/>
              <w:rPr>
                <w:rFonts w:ascii="Times New Roman" w:hAnsi="Times New Roman"/>
                <w:b/>
              </w:rPr>
            </w:pPr>
            <w:r>
              <w:rPr>
                <w:rFonts w:ascii="Times New Roman" w:hAnsi="Times New Roman" w:hint="eastAsia"/>
                <w:b/>
              </w:rPr>
              <w:t>C</w:t>
            </w:r>
            <w:r>
              <w:rPr>
                <w:rFonts w:ascii="Times New Roman" w:hAnsi="Times New Roman"/>
                <w:b/>
              </w:rPr>
              <w:t>hina Unicom</w:t>
            </w:r>
          </w:p>
        </w:tc>
        <w:tc>
          <w:tcPr>
            <w:tcW w:w="2835" w:type="dxa"/>
          </w:tcPr>
          <w:p w14:paraId="6CBDF98E" w14:textId="69E433CA" w:rsidR="00B93278" w:rsidRDefault="00B93278" w:rsidP="00B93278">
            <w:pPr>
              <w:pStyle w:val="a4"/>
              <w:overflowPunct/>
              <w:autoSpaceDE/>
              <w:autoSpaceDN/>
              <w:adjustRightInd/>
              <w:textAlignment w:val="auto"/>
              <w:rPr>
                <w:rFonts w:ascii="Times New Roman" w:hAnsi="Times New Roman"/>
                <w:b/>
                <w:lang w:val="en-US"/>
              </w:rPr>
            </w:pPr>
            <w:r>
              <w:rPr>
                <w:rFonts w:ascii="Times New Roman" w:hAnsi="Times New Roman" w:hint="eastAsia"/>
                <w:b/>
                <w:lang w:val="en-US"/>
              </w:rPr>
              <w:t>O</w:t>
            </w:r>
            <w:r>
              <w:rPr>
                <w:rFonts w:ascii="Times New Roman" w:hAnsi="Times New Roman"/>
                <w:b/>
                <w:lang w:val="en-US"/>
              </w:rPr>
              <w:t>ption 1</w:t>
            </w:r>
          </w:p>
        </w:tc>
        <w:tc>
          <w:tcPr>
            <w:tcW w:w="3402" w:type="dxa"/>
          </w:tcPr>
          <w:p w14:paraId="4F1BB7FE" w14:textId="77777777" w:rsidR="00B93278" w:rsidRDefault="00B93278" w:rsidP="00B93278">
            <w:pPr>
              <w:pStyle w:val="a4"/>
              <w:overflowPunct/>
              <w:autoSpaceDE/>
              <w:autoSpaceDN/>
              <w:adjustRightInd/>
              <w:textAlignment w:val="auto"/>
              <w:rPr>
                <w:rFonts w:ascii="Times New Roman" w:hAnsi="Times New Roman"/>
                <w:b/>
                <w:lang w:val="en-US"/>
              </w:rPr>
            </w:pPr>
          </w:p>
        </w:tc>
      </w:tr>
    </w:tbl>
    <w:p w14:paraId="5FA1F453" w14:textId="361193E3" w:rsidR="003E0BAD" w:rsidRDefault="003E0BAD">
      <w:pPr>
        <w:pStyle w:val="a4"/>
        <w:overflowPunct/>
        <w:autoSpaceDE/>
        <w:autoSpaceDN/>
        <w:adjustRightInd/>
        <w:ind w:left="720"/>
        <w:textAlignment w:val="auto"/>
        <w:rPr>
          <w:rFonts w:ascii="Times New Roman" w:hAnsi="Times New Roman"/>
          <w:b/>
          <w:lang w:val="en-US"/>
        </w:rPr>
      </w:pPr>
    </w:p>
    <w:p w14:paraId="5B633737" w14:textId="77777777" w:rsidR="00767417" w:rsidRDefault="00767417">
      <w:pPr>
        <w:pStyle w:val="a4"/>
        <w:overflowPunct/>
        <w:autoSpaceDE/>
        <w:autoSpaceDN/>
        <w:adjustRightInd/>
        <w:ind w:left="720"/>
        <w:textAlignment w:val="auto"/>
        <w:rPr>
          <w:rFonts w:ascii="Times New Roman" w:hAnsi="Times New Roman"/>
          <w:b/>
          <w:lang w:val="en-US"/>
        </w:rPr>
      </w:pPr>
    </w:p>
    <w:p w14:paraId="6327061E" w14:textId="77777777" w:rsidR="003E0BAD" w:rsidRDefault="00252B63">
      <w:pPr>
        <w:pStyle w:val="1"/>
        <w:jc w:val="both"/>
      </w:pPr>
      <w:r>
        <w:t>Summary of email discussion</w:t>
      </w:r>
    </w:p>
    <w:p w14:paraId="2B193C35" w14:textId="77777777" w:rsidR="009C3190" w:rsidRDefault="009C3190" w:rsidP="009C3190">
      <w:r w:rsidRPr="003E17E3">
        <w:rPr>
          <w:rFonts w:ascii="Times New Roman" w:eastAsia="宋体" w:hAnsi="Times New Roman" w:cs="Times New Roman"/>
          <w:b/>
          <w:sz w:val="20"/>
          <w:szCs w:val="24"/>
        </w:rPr>
        <w:t>Seen in part 2</w:t>
      </w:r>
      <w:r>
        <w:rPr>
          <w:rFonts w:hint="eastAsia"/>
        </w:rPr>
        <w:t>.</w:t>
      </w:r>
    </w:p>
    <w:p w14:paraId="21EF91C1" w14:textId="4934AE9C" w:rsidR="003E0BAD" w:rsidRDefault="00FA6F42">
      <w:pPr>
        <w:pStyle w:val="1"/>
        <w:jc w:val="both"/>
      </w:pPr>
      <w:r>
        <w:rPr>
          <w:rFonts w:eastAsiaTheme="minorEastAsia" w:hint="eastAsia"/>
        </w:rPr>
        <w:t>Draft WID objectives</w:t>
      </w:r>
    </w:p>
    <w:p w14:paraId="18551FCD" w14:textId="383AFD96" w:rsidR="00E358AD" w:rsidRPr="009C3190" w:rsidRDefault="009C3190">
      <w:pPr>
        <w:rPr>
          <w:rFonts w:ascii="Times New Roman" w:eastAsia="宋体" w:hAnsi="Times New Roman" w:cs="Times New Roman"/>
          <w:b/>
          <w:sz w:val="20"/>
          <w:szCs w:val="24"/>
        </w:rPr>
      </w:pPr>
      <w:r w:rsidRPr="003E17E3">
        <w:rPr>
          <w:rFonts w:ascii="Times New Roman" w:eastAsia="宋体" w:hAnsi="Times New Roman" w:cs="Times New Roman"/>
          <w:b/>
          <w:sz w:val="20"/>
          <w:szCs w:val="24"/>
        </w:rPr>
        <w:t>Seen in part 2.</w:t>
      </w:r>
    </w:p>
    <w:p w14:paraId="5C5AA7FD" w14:textId="77777777" w:rsidR="003E0BAD" w:rsidRDefault="00252B63">
      <w:pPr>
        <w:pStyle w:val="1"/>
        <w:jc w:val="both"/>
      </w:pPr>
      <w:r>
        <w:lastRenderedPageBreak/>
        <w:t>Reference</w:t>
      </w:r>
    </w:p>
    <w:p w14:paraId="1CEB6DDA" w14:textId="77777777" w:rsidR="003E0BAD" w:rsidRDefault="00252B63">
      <w:pPr>
        <w:rPr>
          <w:rFonts w:ascii="Times New Roman" w:hAnsi="Times New Roman" w:cs="Times New Roman"/>
          <w:sz w:val="20"/>
          <w:szCs w:val="20"/>
        </w:rPr>
      </w:pPr>
      <w:r>
        <w:rPr>
          <w:rFonts w:ascii="Times New Roman" w:hAnsi="Times New Roman" w:cs="Times New Roman"/>
          <w:sz w:val="20"/>
          <w:szCs w:val="20"/>
        </w:rPr>
        <w:t>[1] RP-192297 Proposal for 2nd phase of email discussion on Multi-SIM REL-17 work, vivo</w:t>
      </w:r>
    </w:p>
    <w:p w14:paraId="5E8EE105" w14:textId="37C7B6DA" w:rsidR="003E0BAD" w:rsidRDefault="00252B63">
      <w:pPr>
        <w:rPr>
          <w:rFonts w:ascii="Times New Roman" w:hAnsi="Times New Roman" w:cs="Times New Roman"/>
          <w:sz w:val="20"/>
          <w:szCs w:val="20"/>
        </w:rPr>
      </w:pPr>
      <w:r>
        <w:rPr>
          <w:rFonts w:ascii="Times New Roman" w:hAnsi="Times New Roman" w:cs="Times New Roman"/>
          <w:sz w:val="20"/>
          <w:szCs w:val="20"/>
        </w:rPr>
        <w:t>[2] RP-191898 Report of phase 1 Multi-SIM email discussion, vivo</w:t>
      </w:r>
    </w:p>
    <w:sectPr w:rsidR="003E0BAD">
      <w:footerReference w:type="default" r:id="rId12"/>
      <w:pgSz w:w="23811" w:h="16838" w:orient="landscape"/>
      <w:pgMar w:top="1800" w:right="1440" w:bottom="1800"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3285C4" w16cid:durableId="2178E486"/>
  <w16cid:commentId w16cid:paraId="16429C67" w16cid:durableId="2178E4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60DCC" w14:textId="77777777" w:rsidR="00DC7496" w:rsidRDefault="00DC7496" w:rsidP="008B0510">
      <w:pPr>
        <w:spacing w:after="0" w:line="240" w:lineRule="auto"/>
      </w:pPr>
      <w:r>
        <w:separator/>
      </w:r>
    </w:p>
  </w:endnote>
  <w:endnote w:type="continuationSeparator" w:id="0">
    <w:p w14:paraId="06876DF5" w14:textId="77777777" w:rsidR="00DC7496" w:rsidRDefault="00DC7496" w:rsidP="008B0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BB5C" w14:textId="1C39AA16" w:rsidR="001D2619" w:rsidRDefault="001D2619">
    <w:pPr>
      <w:pStyle w:val="a6"/>
    </w:pPr>
    <w:r>
      <w:rPr>
        <w:noProof/>
      </w:rPr>
      <mc:AlternateContent>
        <mc:Choice Requires="wps">
          <w:drawing>
            <wp:anchor distT="0" distB="0" distL="114300" distR="114300" simplePos="0" relativeHeight="251659264" behindDoc="0" locked="0" layoutInCell="0" allowOverlap="1" wp14:anchorId="6B3ED3AC" wp14:editId="7BB15870">
              <wp:simplePos x="0" y="0"/>
              <wp:positionH relativeFrom="page">
                <wp:posOffset>0</wp:posOffset>
              </wp:positionH>
              <wp:positionV relativeFrom="page">
                <wp:posOffset>10234930</wp:posOffset>
              </wp:positionV>
              <wp:extent cx="15119985" cy="266700"/>
              <wp:effectExtent l="0" t="0" r="0" b="0"/>
              <wp:wrapNone/>
              <wp:docPr id="1" name="MSIPCM08344dddab38ec73524d4758"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998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5A6239" w14:textId="63AC4D2F" w:rsidR="001D2619" w:rsidRPr="00D96A16" w:rsidRDefault="001D2619" w:rsidP="00D96A16">
                          <w:pPr>
                            <w:spacing w:after="0"/>
                            <w:jc w:val="left"/>
                            <w:rPr>
                              <w:rFonts w:ascii="Calibri" w:hAnsi="Calibri" w:cs="Calibri"/>
                              <w:color w:val="000000"/>
                              <w:sz w:val="14"/>
                            </w:rPr>
                          </w:pPr>
                          <w:r w:rsidRPr="00D96A1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shapetype w14:anchorId="6B3ED3AC" id="_x0000_t202" coordsize="21600,21600" o:spt="202" path="m,l,21600r21600,l21600,xe">
              <v:stroke joinstyle="miter"/>
              <v:path gradientshapeok="t" o:connecttype="rect"/>
            </v:shapetype>
            <v:shape id="MSIPCM08344dddab38ec73524d4758" o:spid="_x0000_s1026" type="#_x0000_t202" alt="{&quot;HashCode&quot;:-1699574231,&quot;Height&quot;:841.0,&quot;Width&quot;:1190.0,&quot;Placement&quot;:&quot;Footer&quot;,&quot;Index&quot;:&quot;Primary&quot;,&quot;Section&quot;:1,&quot;Top&quot;:0.0,&quot;Left&quot;:0.0}" style="position:absolute;margin-left:0;margin-top:805.9pt;width:1190.5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" o:allowincell="f" filled="f" stroked="f" strokeweight=".5pt">
              <v:textbox inset="20pt,0,,0">
                <w:txbxContent>
                  <w:p w14:paraId="525A6239" w14:textId="63AC4D2F" w:rsidR="003846FE" w:rsidRPr="00D96A16" w:rsidRDefault="003846FE" w:rsidP="00D96A16">
                    <w:pPr>
                      <w:spacing w:after="0"/>
                      <w:jc w:val="left"/>
                      <w:rPr>
                        <w:rFonts w:ascii="Calibri" w:hAnsi="Calibri" w:cs="Calibri"/>
                        <w:color w:val="000000"/>
                        <w:sz w:val="14"/>
                      </w:rPr>
                    </w:pPr>
                    <w:r w:rsidRPr="00D96A16">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73CD1" w14:textId="77777777" w:rsidR="00DC7496" w:rsidRDefault="00DC7496" w:rsidP="008B0510">
      <w:pPr>
        <w:spacing w:after="0" w:line="240" w:lineRule="auto"/>
      </w:pPr>
      <w:r>
        <w:separator/>
      </w:r>
    </w:p>
  </w:footnote>
  <w:footnote w:type="continuationSeparator" w:id="0">
    <w:p w14:paraId="00EF4C66" w14:textId="77777777" w:rsidR="00DC7496" w:rsidRDefault="00DC7496" w:rsidP="008B05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2700"/>
        </w:tabs>
        <w:ind w:left="2700" w:hanging="432"/>
      </w:pPr>
      <w:rPr>
        <w:rFonts w:hint="default"/>
      </w:rPr>
    </w:lvl>
    <w:lvl w:ilvl="1">
      <w:start w:val="1"/>
      <w:numFmt w:val="decimal"/>
      <w:pStyle w:val="2"/>
      <w:lvlText w:val="%1.%2"/>
      <w:lvlJc w:val="left"/>
      <w:pPr>
        <w:tabs>
          <w:tab w:val="left" w:pos="4545"/>
        </w:tabs>
        <w:ind w:left="4545"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6F8023F"/>
    <w:multiLevelType w:val="hybridMultilevel"/>
    <w:tmpl w:val="CCD469E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FC3330"/>
    <w:multiLevelType w:val="multilevel"/>
    <w:tmpl w:val="11FC3330"/>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DE34880"/>
    <w:multiLevelType w:val="multilevel"/>
    <w:tmpl w:val="1DE348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1771663"/>
    <w:multiLevelType w:val="multilevel"/>
    <w:tmpl w:val="21771663"/>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9D794A"/>
    <w:multiLevelType w:val="hybridMultilevel"/>
    <w:tmpl w:val="B2DE8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2D1E2E"/>
    <w:multiLevelType w:val="multilevel"/>
    <w:tmpl w:val="2B2D1E2E"/>
    <w:lvl w:ilvl="0">
      <w:start w:val="3"/>
      <w:numFmt w:val="bullet"/>
      <w:lvlText w:val="-"/>
      <w:lvlJc w:val="left"/>
      <w:pPr>
        <w:ind w:left="360" w:hanging="360"/>
      </w:pPr>
      <w:rPr>
        <w:rFonts w:ascii="Times New Roman" w:eastAsiaTheme="minorEastAsia" w:hAnsi="Times New Roman" w:cs="Times New Roman"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F62793A"/>
    <w:multiLevelType w:val="multilevel"/>
    <w:tmpl w:val="2F62793A"/>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0E207E8"/>
    <w:multiLevelType w:val="multilevel"/>
    <w:tmpl w:val="30E207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D006147"/>
    <w:multiLevelType w:val="hybridMultilevel"/>
    <w:tmpl w:val="774C3BE8"/>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EB4332"/>
    <w:multiLevelType w:val="multilevel"/>
    <w:tmpl w:val="40EB43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37513B"/>
    <w:multiLevelType w:val="multilevel"/>
    <w:tmpl w:val="4737513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AC76795"/>
    <w:multiLevelType w:val="multilevel"/>
    <w:tmpl w:val="4AC7679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C03580F"/>
    <w:multiLevelType w:val="multilevel"/>
    <w:tmpl w:val="4C03580F"/>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24F6303"/>
    <w:multiLevelType w:val="hybridMultilevel"/>
    <w:tmpl w:val="A19677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EE4F55"/>
    <w:multiLevelType w:val="multilevel"/>
    <w:tmpl w:val="55EE4F5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FEC37BC"/>
    <w:multiLevelType w:val="hybridMultilevel"/>
    <w:tmpl w:val="6902C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7B7123"/>
    <w:multiLevelType w:val="hybridMultilevel"/>
    <w:tmpl w:val="51FE0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833229"/>
    <w:multiLevelType w:val="multilevel"/>
    <w:tmpl w:val="6183322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1F54F3B"/>
    <w:multiLevelType w:val="multilevel"/>
    <w:tmpl w:val="61F54F3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2934112"/>
    <w:multiLevelType w:val="multilevel"/>
    <w:tmpl w:val="7293411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7C105B1"/>
    <w:multiLevelType w:val="hybridMultilevel"/>
    <w:tmpl w:val="F3746F14"/>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126B1E"/>
    <w:multiLevelType w:val="multilevel"/>
    <w:tmpl w:val="79126B1E"/>
    <w:lvl w:ilvl="0">
      <w:start w:val="1"/>
      <w:numFmt w:val="bullet"/>
      <w:lvlText w:val=""/>
      <w:lvlJc w:val="left"/>
      <w:pPr>
        <w:ind w:left="1069" w:hanging="360"/>
      </w:pPr>
      <w:rPr>
        <w:rFonts w:ascii="Wingdings" w:hAnsi="Wingdings" w:hint="default"/>
        <w:lang w:val="en-GB"/>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3">
    <w:nsid w:val="7E3A3B76"/>
    <w:multiLevelType w:val="multilevel"/>
    <w:tmpl w:val="7E3A3B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2"/>
  </w:num>
  <w:num w:numId="6">
    <w:abstractNumId w:val="6"/>
  </w:num>
  <w:num w:numId="7">
    <w:abstractNumId w:val="7"/>
  </w:num>
  <w:num w:numId="8">
    <w:abstractNumId w:val="2"/>
  </w:num>
  <w:num w:numId="9">
    <w:abstractNumId w:val="13"/>
  </w:num>
  <w:num w:numId="10">
    <w:abstractNumId w:val="19"/>
  </w:num>
  <w:num w:numId="11">
    <w:abstractNumId w:val="8"/>
  </w:num>
  <w:num w:numId="12">
    <w:abstractNumId w:val="15"/>
  </w:num>
  <w:num w:numId="13">
    <w:abstractNumId w:val="11"/>
  </w:num>
  <w:num w:numId="14">
    <w:abstractNumId w:val="3"/>
  </w:num>
  <w:num w:numId="15">
    <w:abstractNumId w:val="23"/>
  </w:num>
  <w:num w:numId="16">
    <w:abstractNumId w:val="10"/>
  </w:num>
  <w:num w:numId="17">
    <w:abstractNumId w:val="12"/>
  </w:num>
  <w:num w:numId="18">
    <w:abstractNumId w:val="5"/>
  </w:num>
  <w:num w:numId="19">
    <w:abstractNumId w:val="9"/>
  </w:num>
  <w:num w:numId="20">
    <w:abstractNumId w:val="1"/>
  </w:num>
  <w:num w:numId="21">
    <w:abstractNumId w:val="21"/>
  </w:num>
  <w:num w:numId="22">
    <w:abstractNumId w:val="14"/>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0C6"/>
    <w:rsid w:val="00005199"/>
    <w:rsid w:val="00010407"/>
    <w:rsid w:val="000111B6"/>
    <w:rsid w:val="000112B1"/>
    <w:rsid w:val="00012C05"/>
    <w:rsid w:val="00016D8C"/>
    <w:rsid w:val="00020EDB"/>
    <w:rsid w:val="00021AA6"/>
    <w:rsid w:val="00024594"/>
    <w:rsid w:val="00030244"/>
    <w:rsid w:val="000307DA"/>
    <w:rsid w:val="00033A59"/>
    <w:rsid w:val="000414C3"/>
    <w:rsid w:val="000420E8"/>
    <w:rsid w:val="000440A2"/>
    <w:rsid w:val="00050AC6"/>
    <w:rsid w:val="00052B5F"/>
    <w:rsid w:val="00052DE3"/>
    <w:rsid w:val="0005392B"/>
    <w:rsid w:val="00054638"/>
    <w:rsid w:val="00072ADA"/>
    <w:rsid w:val="00074979"/>
    <w:rsid w:val="00074CAD"/>
    <w:rsid w:val="00074FEF"/>
    <w:rsid w:val="000753B0"/>
    <w:rsid w:val="0007541B"/>
    <w:rsid w:val="00077F06"/>
    <w:rsid w:val="00083580"/>
    <w:rsid w:val="00084E21"/>
    <w:rsid w:val="00084FE0"/>
    <w:rsid w:val="00085498"/>
    <w:rsid w:val="000856B8"/>
    <w:rsid w:val="00085DDE"/>
    <w:rsid w:val="0009550A"/>
    <w:rsid w:val="00096272"/>
    <w:rsid w:val="00097A05"/>
    <w:rsid w:val="000A1BF3"/>
    <w:rsid w:val="000A3FBB"/>
    <w:rsid w:val="000A583D"/>
    <w:rsid w:val="000B193E"/>
    <w:rsid w:val="000B41C0"/>
    <w:rsid w:val="000B7A7B"/>
    <w:rsid w:val="000C2C97"/>
    <w:rsid w:val="000C3B95"/>
    <w:rsid w:val="000D3CC2"/>
    <w:rsid w:val="000D6DC5"/>
    <w:rsid w:val="000E0BFB"/>
    <w:rsid w:val="000E1143"/>
    <w:rsid w:val="000E2263"/>
    <w:rsid w:val="000E26C7"/>
    <w:rsid w:val="000E35DB"/>
    <w:rsid w:val="000F35C1"/>
    <w:rsid w:val="000F5E18"/>
    <w:rsid w:val="000F6731"/>
    <w:rsid w:val="000F789D"/>
    <w:rsid w:val="000F7E6F"/>
    <w:rsid w:val="001027F8"/>
    <w:rsid w:val="0010293D"/>
    <w:rsid w:val="00103A60"/>
    <w:rsid w:val="001054E8"/>
    <w:rsid w:val="00107B87"/>
    <w:rsid w:val="00111AF8"/>
    <w:rsid w:val="00112006"/>
    <w:rsid w:val="0011260C"/>
    <w:rsid w:val="00112BAF"/>
    <w:rsid w:val="0011474F"/>
    <w:rsid w:val="00117783"/>
    <w:rsid w:val="00121A86"/>
    <w:rsid w:val="00121CFB"/>
    <w:rsid w:val="00122556"/>
    <w:rsid w:val="001269F8"/>
    <w:rsid w:val="00127679"/>
    <w:rsid w:val="0013534D"/>
    <w:rsid w:val="0013556C"/>
    <w:rsid w:val="00135C31"/>
    <w:rsid w:val="0013748F"/>
    <w:rsid w:val="001406CB"/>
    <w:rsid w:val="00143FF6"/>
    <w:rsid w:val="0014518C"/>
    <w:rsid w:val="00147AF5"/>
    <w:rsid w:val="00150376"/>
    <w:rsid w:val="0015043F"/>
    <w:rsid w:val="00155D93"/>
    <w:rsid w:val="001562CC"/>
    <w:rsid w:val="00156415"/>
    <w:rsid w:val="001566BD"/>
    <w:rsid w:val="00162FA0"/>
    <w:rsid w:val="00163DA4"/>
    <w:rsid w:val="00164037"/>
    <w:rsid w:val="00165AC2"/>
    <w:rsid w:val="001709A0"/>
    <w:rsid w:val="00176579"/>
    <w:rsid w:val="0018209A"/>
    <w:rsid w:val="00184308"/>
    <w:rsid w:val="0018475D"/>
    <w:rsid w:val="00186975"/>
    <w:rsid w:val="00186B68"/>
    <w:rsid w:val="00187D39"/>
    <w:rsid w:val="001A1222"/>
    <w:rsid w:val="001A2AEC"/>
    <w:rsid w:val="001A7A57"/>
    <w:rsid w:val="001B5A30"/>
    <w:rsid w:val="001B6528"/>
    <w:rsid w:val="001B7FB2"/>
    <w:rsid w:val="001C0B8E"/>
    <w:rsid w:val="001C100A"/>
    <w:rsid w:val="001C2087"/>
    <w:rsid w:val="001C3772"/>
    <w:rsid w:val="001C3A68"/>
    <w:rsid w:val="001D06CB"/>
    <w:rsid w:val="001D2619"/>
    <w:rsid w:val="001D4738"/>
    <w:rsid w:val="001D62B4"/>
    <w:rsid w:val="001D675E"/>
    <w:rsid w:val="001E0C82"/>
    <w:rsid w:val="001F06CF"/>
    <w:rsid w:val="001F0777"/>
    <w:rsid w:val="001F409E"/>
    <w:rsid w:val="001F5521"/>
    <w:rsid w:val="001F634A"/>
    <w:rsid w:val="001F6A4F"/>
    <w:rsid w:val="00214E65"/>
    <w:rsid w:val="00215170"/>
    <w:rsid w:val="00216777"/>
    <w:rsid w:val="00217FED"/>
    <w:rsid w:val="00221A87"/>
    <w:rsid w:val="00222A41"/>
    <w:rsid w:val="00223B85"/>
    <w:rsid w:val="00224C3E"/>
    <w:rsid w:val="002303AD"/>
    <w:rsid w:val="00231CB7"/>
    <w:rsid w:val="00232786"/>
    <w:rsid w:val="0023544F"/>
    <w:rsid w:val="002358C0"/>
    <w:rsid w:val="0024057F"/>
    <w:rsid w:val="00242CAA"/>
    <w:rsid w:val="00247572"/>
    <w:rsid w:val="00252B63"/>
    <w:rsid w:val="00252D6C"/>
    <w:rsid w:val="00253C6A"/>
    <w:rsid w:val="00263950"/>
    <w:rsid w:val="00263C9F"/>
    <w:rsid w:val="00263D3B"/>
    <w:rsid w:val="00263EBA"/>
    <w:rsid w:val="00264010"/>
    <w:rsid w:val="002662D1"/>
    <w:rsid w:val="002679CD"/>
    <w:rsid w:val="00270B21"/>
    <w:rsid w:val="00275066"/>
    <w:rsid w:val="0027536F"/>
    <w:rsid w:val="002764C6"/>
    <w:rsid w:val="002901CC"/>
    <w:rsid w:val="00290A95"/>
    <w:rsid w:val="0029104C"/>
    <w:rsid w:val="00291F30"/>
    <w:rsid w:val="00292CC5"/>
    <w:rsid w:val="002A37DE"/>
    <w:rsid w:val="002B0DFA"/>
    <w:rsid w:val="002B61F3"/>
    <w:rsid w:val="002C22F9"/>
    <w:rsid w:val="002C63FC"/>
    <w:rsid w:val="002C798E"/>
    <w:rsid w:val="002C7B3A"/>
    <w:rsid w:val="002D1649"/>
    <w:rsid w:val="002D194B"/>
    <w:rsid w:val="002D37A2"/>
    <w:rsid w:val="002D6ECB"/>
    <w:rsid w:val="002E0767"/>
    <w:rsid w:val="002E7E7F"/>
    <w:rsid w:val="002F14CD"/>
    <w:rsid w:val="002F4DF4"/>
    <w:rsid w:val="002F573F"/>
    <w:rsid w:val="002F69CF"/>
    <w:rsid w:val="003025B6"/>
    <w:rsid w:val="003034D9"/>
    <w:rsid w:val="003042B3"/>
    <w:rsid w:val="00304C98"/>
    <w:rsid w:val="003055AD"/>
    <w:rsid w:val="00321925"/>
    <w:rsid w:val="003227A4"/>
    <w:rsid w:val="003231C2"/>
    <w:rsid w:val="00332AED"/>
    <w:rsid w:val="00333840"/>
    <w:rsid w:val="00335F74"/>
    <w:rsid w:val="0033692E"/>
    <w:rsid w:val="00342F4F"/>
    <w:rsid w:val="003431CA"/>
    <w:rsid w:val="0034386A"/>
    <w:rsid w:val="003445A1"/>
    <w:rsid w:val="00347B4E"/>
    <w:rsid w:val="003572AB"/>
    <w:rsid w:val="00361172"/>
    <w:rsid w:val="00364A25"/>
    <w:rsid w:val="003663AC"/>
    <w:rsid w:val="00366598"/>
    <w:rsid w:val="0036705A"/>
    <w:rsid w:val="00372DDB"/>
    <w:rsid w:val="00373AE3"/>
    <w:rsid w:val="0037403C"/>
    <w:rsid w:val="00374FAA"/>
    <w:rsid w:val="0037593A"/>
    <w:rsid w:val="00375A44"/>
    <w:rsid w:val="003806F3"/>
    <w:rsid w:val="00380C7C"/>
    <w:rsid w:val="003845C8"/>
    <w:rsid w:val="003846FE"/>
    <w:rsid w:val="00390CA1"/>
    <w:rsid w:val="003945DA"/>
    <w:rsid w:val="003975E0"/>
    <w:rsid w:val="003A05E6"/>
    <w:rsid w:val="003A2A77"/>
    <w:rsid w:val="003A5027"/>
    <w:rsid w:val="003A6DC8"/>
    <w:rsid w:val="003A7CB7"/>
    <w:rsid w:val="003B1DCD"/>
    <w:rsid w:val="003B35F0"/>
    <w:rsid w:val="003B39D9"/>
    <w:rsid w:val="003B3EDE"/>
    <w:rsid w:val="003B6ABD"/>
    <w:rsid w:val="003C0299"/>
    <w:rsid w:val="003C037B"/>
    <w:rsid w:val="003C41E6"/>
    <w:rsid w:val="003C6502"/>
    <w:rsid w:val="003C6780"/>
    <w:rsid w:val="003C707F"/>
    <w:rsid w:val="003D0E81"/>
    <w:rsid w:val="003D48A7"/>
    <w:rsid w:val="003D4EE3"/>
    <w:rsid w:val="003D584D"/>
    <w:rsid w:val="003D64B7"/>
    <w:rsid w:val="003E073A"/>
    <w:rsid w:val="003E0BAD"/>
    <w:rsid w:val="003E16BC"/>
    <w:rsid w:val="003E2713"/>
    <w:rsid w:val="003E3EEE"/>
    <w:rsid w:val="003E5056"/>
    <w:rsid w:val="003E51C5"/>
    <w:rsid w:val="003F04AA"/>
    <w:rsid w:val="003F3B60"/>
    <w:rsid w:val="003F4F6D"/>
    <w:rsid w:val="004002C7"/>
    <w:rsid w:val="004020E3"/>
    <w:rsid w:val="00402879"/>
    <w:rsid w:val="004115B1"/>
    <w:rsid w:val="00411B9F"/>
    <w:rsid w:val="00411F5C"/>
    <w:rsid w:val="00412C00"/>
    <w:rsid w:val="0041332C"/>
    <w:rsid w:val="004168BF"/>
    <w:rsid w:val="00416C3B"/>
    <w:rsid w:val="00423B20"/>
    <w:rsid w:val="00425EA0"/>
    <w:rsid w:val="00426651"/>
    <w:rsid w:val="004310C6"/>
    <w:rsid w:val="00431B43"/>
    <w:rsid w:val="0043227C"/>
    <w:rsid w:val="00432ACD"/>
    <w:rsid w:val="0043372B"/>
    <w:rsid w:val="0043391D"/>
    <w:rsid w:val="00436A8F"/>
    <w:rsid w:val="0044318E"/>
    <w:rsid w:val="004569D8"/>
    <w:rsid w:val="00464361"/>
    <w:rsid w:val="004711A7"/>
    <w:rsid w:val="00474389"/>
    <w:rsid w:val="004824ED"/>
    <w:rsid w:val="00482C6A"/>
    <w:rsid w:val="0048360D"/>
    <w:rsid w:val="004862E7"/>
    <w:rsid w:val="00490847"/>
    <w:rsid w:val="00491E11"/>
    <w:rsid w:val="004B03F6"/>
    <w:rsid w:val="004B3C53"/>
    <w:rsid w:val="004B4C73"/>
    <w:rsid w:val="004C0E77"/>
    <w:rsid w:val="004C4A5C"/>
    <w:rsid w:val="004C506F"/>
    <w:rsid w:val="004C51BD"/>
    <w:rsid w:val="004C7002"/>
    <w:rsid w:val="004C743B"/>
    <w:rsid w:val="004D0308"/>
    <w:rsid w:val="004D23A5"/>
    <w:rsid w:val="004D26C6"/>
    <w:rsid w:val="004D2BCA"/>
    <w:rsid w:val="004D5B34"/>
    <w:rsid w:val="004D79A9"/>
    <w:rsid w:val="004E1460"/>
    <w:rsid w:val="004E7219"/>
    <w:rsid w:val="004E7E22"/>
    <w:rsid w:val="004F14D4"/>
    <w:rsid w:val="004F7F14"/>
    <w:rsid w:val="00500523"/>
    <w:rsid w:val="00500A89"/>
    <w:rsid w:val="0050311B"/>
    <w:rsid w:val="0050417E"/>
    <w:rsid w:val="005116D2"/>
    <w:rsid w:val="00511A96"/>
    <w:rsid w:val="005120A3"/>
    <w:rsid w:val="005157F2"/>
    <w:rsid w:val="00515A78"/>
    <w:rsid w:val="00521769"/>
    <w:rsid w:val="0052526A"/>
    <w:rsid w:val="005258A2"/>
    <w:rsid w:val="005268D7"/>
    <w:rsid w:val="00526DCC"/>
    <w:rsid w:val="00535B2E"/>
    <w:rsid w:val="00536F7F"/>
    <w:rsid w:val="0054039E"/>
    <w:rsid w:val="00554749"/>
    <w:rsid w:val="00557881"/>
    <w:rsid w:val="00561202"/>
    <w:rsid w:val="00561AF9"/>
    <w:rsid w:val="005621D9"/>
    <w:rsid w:val="005648D8"/>
    <w:rsid w:val="0056520D"/>
    <w:rsid w:val="00566B91"/>
    <w:rsid w:val="005673F4"/>
    <w:rsid w:val="0057387A"/>
    <w:rsid w:val="005756AF"/>
    <w:rsid w:val="0057630A"/>
    <w:rsid w:val="00585D03"/>
    <w:rsid w:val="00587A9F"/>
    <w:rsid w:val="00587B86"/>
    <w:rsid w:val="005959DD"/>
    <w:rsid w:val="00596866"/>
    <w:rsid w:val="005A0425"/>
    <w:rsid w:val="005A0C2D"/>
    <w:rsid w:val="005A2829"/>
    <w:rsid w:val="005A63BA"/>
    <w:rsid w:val="005B3792"/>
    <w:rsid w:val="005B39B2"/>
    <w:rsid w:val="005B54BF"/>
    <w:rsid w:val="005B5E3B"/>
    <w:rsid w:val="005C2402"/>
    <w:rsid w:val="005C48B3"/>
    <w:rsid w:val="005C5FC7"/>
    <w:rsid w:val="005C699D"/>
    <w:rsid w:val="005D1270"/>
    <w:rsid w:val="005D2444"/>
    <w:rsid w:val="005D36FE"/>
    <w:rsid w:val="005E1F23"/>
    <w:rsid w:val="005E3223"/>
    <w:rsid w:val="005E40EB"/>
    <w:rsid w:val="005E6268"/>
    <w:rsid w:val="005E7818"/>
    <w:rsid w:val="005F2C96"/>
    <w:rsid w:val="005F3AA2"/>
    <w:rsid w:val="005F4D43"/>
    <w:rsid w:val="0060202E"/>
    <w:rsid w:val="00603408"/>
    <w:rsid w:val="00607D37"/>
    <w:rsid w:val="00610239"/>
    <w:rsid w:val="00613220"/>
    <w:rsid w:val="006147BB"/>
    <w:rsid w:val="00617990"/>
    <w:rsid w:val="00624577"/>
    <w:rsid w:val="00626CD8"/>
    <w:rsid w:val="0063158A"/>
    <w:rsid w:val="00634C50"/>
    <w:rsid w:val="006359E3"/>
    <w:rsid w:val="00637233"/>
    <w:rsid w:val="006379BC"/>
    <w:rsid w:val="00645E46"/>
    <w:rsid w:val="006469A6"/>
    <w:rsid w:val="00646A5E"/>
    <w:rsid w:val="00647E55"/>
    <w:rsid w:val="00650A2A"/>
    <w:rsid w:val="00654706"/>
    <w:rsid w:val="006568E1"/>
    <w:rsid w:val="00660303"/>
    <w:rsid w:val="00660D74"/>
    <w:rsid w:val="006629F8"/>
    <w:rsid w:val="006718AF"/>
    <w:rsid w:val="00676E5D"/>
    <w:rsid w:val="0068270D"/>
    <w:rsid w:val="00685E21"/>
    <w:rsid w:val="00690129"/>
    <w:rsid w:val="00691F9A"/>
    <w:rsid w:val="006A19C1"/>
    <w:rsid w:val="006A52A0"/>
    <w:rsid w:val="006A5630"/>
    <w:rsid w:val="006A6CFB"/>
    <w:rsid w:val="006B03B9"/>
    <w:rsid w:val="006B0F81"/>
    <w:rsid w:val="006B3089"/>
    <w:rsid w:val="006B52B2"/>
    <w:rsid w:val="006C0CE2"/>
    <w:rsid w:val="006C24F6"/>
    <w:rsid w:val="006C2610"/>
    <w:rsid w:val="006C595C"/>
    <w:rsid w:val="006C6171"/>
    <w:rsid w:val="006C722D"/>
    <w:rsid w:val="006D0353"/>
    <w:rsid w:val="006D1C5A"/>
    <w:rsid w:val="006D3CC8"/>
    <w:rsid w:val="006D3E71"/>
    <w:rsid w:val="006D4D21"/>
    <w:rsid w:val="006D5D80"/>
    <w:rsid w:val="006D6069"/>
    <w:rsid w:val="006D73D1"/>
    <w:rsid w:val="006E0A75"/>
    <w:rsid w:val="006E710F"/>
    <w:rsid w:val="006E76E3"/>
    <w:rsid w:val="006E7F06"/>
    <w:rsid w:val="006F05F4"/>
    <w:rsid w:val="006F0893"/>
    <w:rsid w:val="006F273E"/>
    <w:rsid w:val="006F533B"/>
    <w:rsid w:val="006F7844"/>
    <w:rsid w:val="00700DA9"/>
    <w:rsid w:val="00702845"/>
    <w:rsid w:val="00716F53"/>
    <w:rsid w:val="00724481"/>
    <w:rsid w:val="00725859"/>
    <w:rsid w:val="00731425"/>
    <w:rsid w:val="00736E6B"/>
    <w:rsid w:val="00737A7A"/>
    <w:rsid w:val="00744627"/>
    <w:rsid w:val="007517D6"/>
    <w:rsid w:val="00763A6D"/>
    <w:rsid w:val="007658A8"/>
    <w:rsid w:val="00767417"/>
    <w:rsid w:val="00767452"/>
    <w:rsid w:val="007700DB"/>
    <w:rsid w:val="00773DBB"/>
    <w:rsid w:val="007777FB"/>
    <w:rsid w:val="00780F0B"/>
    <w:rsid w:val="00787629"/>
    <w:rsid w:val="00787CC4"/>
    <w:rsid w:val="00787F2C"/>
    <w:rsid w:val="007900EB"/>
    <w:rsid w:val="007961EF"/>
    <w:rsid w:val="007971A2"/>
    <w:rsid w:val="007A287E"/>
    <w:rsid w:val="007A4A4C"/>
    <w:rsid w:val="007A4E39"/>
    <w:rsid w:val="007A66D0"/>
    <w:rsid w:val="007B14C5"/>
    <w:rsid w:val="007B2328"/>
    <w:rsid w:val="007C0B8D"/>
    <w:rsid w:val="007C12BA"/>
    <w:rsid w:val="007C1397"/>
    <w:rsid w:val="007C472F"/>
    <w:rsid w:val="007D30BC"/>
    <w:rsid w:val="007D5F2C"/>
    <w:rsid w:val="007F10E5"/>
    <w:rsid w:val="007F3B44"/>
    <w:rsid w:val="007F40A4"/>
    <w:rsid w:val="007F481D"/>
    <w:rsid w:val="007F543B"/>
    <w:rsid w:val="007F6EB1"/>
    <w:rsid w:val="00805DD9"/>
    <w:rsid w:val="008104EC"/>
    <w:rsid w:val="0081091A"/>
    <w:rsid w:val="00814DBA"/>
    <w:rsid w:val="00817599"/>
    <w:rsid w:val="00817F2E"/>
    <w:rsid w:val="00820122"/>
    <w:rsid w:val="00821694"/>
    <w:rsid w:val="00823EBD"/>
    <w:rsid w:val="00824722"/>
    <w:rsid w:val="0082585A"/>
    <w:rsid w:val="00827173"/>
    <w:rsid w:val="00827D6F"/>
    <w:rsid w:val="008308FC"/>
    <w:rsid w:val="00830DAF"/>
    <w:rsid w:val="00831A7C"/>
    <w:rsid w:val="0083728F"/>
    <w:rsid w:val="00837306"/>
    <w:rsid w:val="008377D6"/>
    <w:rsid w:val="00844284"/>
    <w:rsid w:val="00845BEA"/>
    <w:rsid w:val="0084671A"/>
    <w:rsid w:val="008479FC"/>
    <w:rsid w:val="00850499"/>
    <w:rsid w:val="00852E26"/>
    <w:rsid w:val="008530ED"/>
    <w:rsid w:val="0085537D"/>
    <w:rsid w:val="00864F67"/>
    <w:rsid w:val="008651FA"/>
    <w:rsid w:val="00870F2F"/>
    <w:rsid w:val="00873659"/>
    <w:rsid w:val="00884385"/>
    <w:rsid w:val="00885DD3"/>
    <w:rsid w:val="0088681F"/>
    <w:rsid w:val="008904CE"/>
    <w:rsid w:val="00892D18"/>
    <w:rsid w:val="00893D26"/>
    <w:rsid w:val="00894320"/>
    <w:rsid w:val="008A1F5E"/>
    <w:rsid w:val="008A4328"/>
    <w:rsid w:val="008A70B2"/>
    <w:rsid w:val="008B00D2"/>
    <w:rsid w:val="008B0510"/>
    <w:rsid w:val="008B54CA"/>
    <w:rsid w:val="008C2189"/>
    <w:rsid w:val="008D31B5"/>
    <w:rsid w:val="008D5F0D"/>
    <w:rsid w:val="008D679D"/>
    <w:rsid w:val="008D6888"/>
    <w:rsid w:val="008F35E6"/>
    <w:rsid w:val="008F5AB5"/>
    <w:rsid w:val="008F69B4"/>
    <w:rsid w:val="009038A4"/>
    <w:rsid w:val="00907F51"/>
    <w:rsid w:val="009152C2"/>
    <w:rsid w:val="00920DAE"/>
    <w:rsid w:val="00921AE1"/>
    <w:rsid w:val="00933E65"/>
    <w:rsid w:val="009347F8"/>
    <w:rsid w:val="00942189"/>
    <w:rsid w:val="009421AA"/>
    <w:rsid w:val="009448D1"/>
    <w:rsid w:val="009530D0"/>
    <w:rsid w:val="00953496"/>
    <w:rsid w:val="009540C0"/>
    <w:rsid w:val="00955C5A"/>
    <w:rsid w:val="00960F9F"/>
    <w:rsid w:val="00967AB9"/>
    <w:rsid w:val="00973123"/>
    <w:rsid w:val="009757F7"/>
    <w:rsid w:val="009775B2"/>
    <w:rsid w:val="0098208F"/>
    <w:rsid w:val="009826AE"/>
    <w:rsid w:val="009845E1"/>
    <w:rsid w:val="00984E2C"/>
    <w:rsid w:val="00987A61"/>
    <w:rsid w:val="0099087B"/>
    <w:rsid w:val="009914D4"/>
    <w:rsid w:val="00991631"/>
    <w:rsid w:val="00991AB5"/>
    <w:rsid w:val="009948E5"/>
    <w:rsid w:val="009A2544"/>
    <w:rsid w:val="009A3509"/>
    <w:rsid w:val="009A511F"/>
    <w:rsid w:val="009A7E9D"/>
    <w:rsid w:val="009B284A"/>
    <w:rsid w:val="009B5EBB"/>
    <w:rsid w:val="009C0C50"/>
    <w:rsid w:val="009C1CD7"/>
    <w:rsid w:val="009C2B18"/>
    <w:rsid w:val="009C2DEC"/>
    <w:rsid w:val="009C3190"/>
    <w:rsid w:val="009C5838"/>
    <w:rsid w:val="009C5A41"/>
    <w:rsid w:val="009C6103"/>
    <w:rsid w:val="009D2D0D"/>
    <w:rsid w:val="009D399D"/>
    <w:rsid w:val="009D701E"/>
    <w:rsid w:val="009E19FA"/>
    <w:rsid w:val="009E264E"/>
    <w:rsid w:val="009E2A24"/>
    <w:rsid w:val="009E2E36"/>
    <w:rsid w:val="009E4108"/>
    <w:rsid w:val="009E59D1"/>
    <w:rsid w:val="009E6DCF"/>
    <w:rsid w:val="009F0B84"/>
    <w:rsid w:val="009F0DA5"/>
    <w:rsid w:val="009F2D0F"/>
    <w:rsid w:val="009F3065"/>
    <w:rsid w:val="009F333A"/>
    <w:rsid w:val="009F57F0"/>
    <w:rsid w:val="009F647B"/>
    <w:rsid w:val="00A05B14"/>
    <w:rsid w:val="00A05CED"/>
    <w:rsid w:val="00A0679F"/>
    <w:rsid w:val="00A13413"/>
    <w:rsid w:val="00A275C6"/>
    <w:rsid w:val="00A32B88"/>
    <w:rsid w:val="00A400CD"/>
    <w:rsid w:val="00A4094F"/>
    <w:rsid w:val="00A435AB"/>
    <w:rsid w:val="00A44CB0"/>
    <w:rsid w:val="00A45671"/>
    <w:rsid w:val="00A52538"/>
    <w:rsid w:val="00A5577F"/>
    <w:rsid w:val="00A57121"/>
    <w:rsid w:val="00A624FE"/>
    <w:rsid w:val="00A66712"/>
    <w:rsid w:val="00A66BD9"/>
    <w:rsid w:val="00A71556"/>
    <w:rsid w:val="00A716DF"/>
    <w:rsid w:val="00A74DAC"/>
    <w:rsid w:val="00A753C6"/>
    <w:rsid w:val="00A80610"/>
    <w:rsid w:val="00A80FF1"/>
    <w:rsid w:val="00A81FAD"/>
    <w:rsid w:val="00A840F2"/>
    <w:rsid w:val="00A87D80"/>
    <w:rsid w:val="00A938B2"/>
    <w:rsid w:val="00A95C8A"/>
    <w:rsid w:val="00A969DB"/>
    <w:rsid w:val="00AA1880"/>
    <w:rsid w:val="00AA19E2"/>
    <w:rsid w:val="00AA288D"/>
    <w:rsid w:val="00AA3E35"/>
    <w:rsid w:val="00AA5AAB"/>
    <w:rsid w:val="00AA689F"/>
    <w:rsid w:val="00AB5FC8"/>
    <w:rsid w:val="00AB7331"/>
    <w:rsid w:val="00AC4B49"/>
    <w:rsid w:val="00AC76AA"/>
    <w:rsid w:val="00AD2CFA"/>
    <w:rsid w:val="00AD475A"/>
    <w:rsid w:val="00AD6D4E"/>
    <w:rsid w:val="00AE0D7E"/>
    <w:rsid w:val="00AE290D"/>
    <w:rsid w:val="00AE3814"/>
    <w:rsid w:val="00AF09B6"/>
    <w:rsid w:val="00AF393D"/>
    <w:rsid w:val="00AF4CEA"/>
    <w:rsid w:val="00AF60AD"/>
    <w:rsid w:val="00AF7F20"/>
    <w:rsid w:val="00B0503A"/>
    <w:rsid w:val="00B0628E"/>
    <w:rsid w:val="00B06A36"/>
    <w:rsid w:val="00B102EC"/>
    <w:rsid w:val="00B12EF9"/>
    <w:rsid w:val="00B16CAD"/>
    <w:rsid w:val="00B2062B"/>
    <w:rsid w:val="00B21E33"/>
    <w:rsid w:val="00B24134"/>
    <w:rsid w:val="00B30361"/>
    <w:rsid w:val="00B307D6"/>
    <w:rsid w:val="00B3425B"/>
    <w:rsid w:val="00B34679"/>
    <w:rsid w:val="00B36B08"/>
    <w:rsid w:val="00B40601"/>
    <w:rsid w:val="00B445F6"/>
    <w:rsid w:val="00B565CB"/>
    <w:rsid w:val="00B61C16"/>
    <w:rsid w:val="00B631D7"/>
    <w:rsid w:val="00B6386F"/>
    <w:rsid w:val="00B647CF"/>
    <w:rsid w:val="00B650B7"/>
    <w:rsid w:val="00B726F6"/>
    <w:rsid w:val="00B77A2F"/>
    <w:rsid w:val="00B77FA4"/>
    <w:rsid w:val="00B850B1"/>
    <w:rsid w:val="00B871D8"/>
    <w:rsid w:val="00B87352"/>
    <w:rsid w:val="00B929A1"/>
    <w:rsid w:val="00B929DA"/>
    <w:rsid w:val="00B93278"/>
    <w:rsid w:val="00B935FA"/>
    <w:rsid w:val="00B937C7"/>
    <w:rsid w:val="00BA0558"/>
    <w:rsid w:val="00BA34E7"/>
    <w:rsid w:val="00BA3C1D"/>
    <w:rsid w:val="00BA55C3"/>
    <w:rsid w:val="00BB0EEE"/>
    <w:rsid w:val="00BB1880"/>
    <w:rsid w:val="00BB205E"/>
    <w:rsid w:val="00BB31BC"/>
    <w:rsid w:val="00BB4E52"/>
    <w:rsid w:val="00BB71C2"/>
    <w:rsid w:val="00BC011E"/>
    <w:rsid w:val="00BC25D7"/>
    <w:rsid w:val="00BC2611"/>
    <w:rsid w:val="00BD1AF5"/>
    <w:rsid w:val="00BD4AAC"/>
    <w:rsid w:val="00BD5AA8"/>
    <w:rsid w:val="00BD725D"/>
    <w:rsid w:val="00BE10CD"/>
    <w:rsid w:val="00BE1237"/>
    <w:rsid w:val="00BE4BD5"/>
    <w:rsid w:val="00BE54A6"/>
    <w:rsid w:val="00BE59D5"/>
    <w:rsid w:val="00BE6E92"/>
    <w:rsid w:val="00BF356A"/>
    <w:rsid w:val="00C06B67"/>
    <w:rsid w:val="00C10A61"/>
    <w:rsid w:val="00C12547"/>
    <w:rsid w:val="00C13BE4"/>
    <w:rsid w:val="00C206E5"/>
    <w:rsid w:val="00C21B70"/>
    <w:rsid w:val="00C21EFE"/>
    <w:rsid w:val="00C30749"/>
    <w:rsid w:val="00C32105"/>
    <w:rsid w:val="00C322DD"/>
    <w:rsid w:val="00C458F4"/>
    <w:rsid w:val="00C45BC4"/>
    <w:rsid w:val="00C4756A"/>
    <w:rsid w:val="00C535CC"/>
    <w:rsid w:val="00C53B98"/>
    <w:rsid w:val="00C55A1D"/>
    <w:rsid w:val="00C63912"/>
    <w:rsid w:val="00C64A04"/>
    <w:rsid w:val="00C64A07"/>
    <w:rsid w:val="00C64B59"/>
    <w:rsid w:val="00C6528C"/>
    <w:rsid w:val="00C668C7"/>
    <w:rsid w:val="00C701E3"/>
    <w:rsid w:val="00C7152F"/>
    <w:rsid w:val="00C71E41"/>
    <w:rsid w:val="00C73041"/>
    <w:rsid w:val="00C73D17"/>
    <w:rsid w:val="00C75161"/>
    <w:rsid w:val="00C8174E"/>
    <w:rsid w:val="00C84B26"/>
    <w:rsid w:val="00C87028"/>
    <w:rsid w:val="00C928C5"/>
    <w:rsid w:val="00C9316A"/>
    <w:rsid w:val="00C94B76"/>
    <w:rsid w:val="00CA037C"/>
    <w:rsid w:val="00CA3D7E"/>
    <w:rsid w:val="00CA4025"/>
    <w:rsid w:val="00CA4387"/>
    <w:rsid w:val="00CA6B4D"/>
    <w:rsid w:val="00CA785B"/>
    <w:rsid w:val="00CA7FB3"/>
    <w:rsid w:val="00CB44A0"/>
    <w:rsid w:val="00CB46F5"/>
    <w:rsid w:val="00CB47EF"/>
    <w:rsid w:val="00CB488A"/>
    <w:rsid w:val="00CC0DFD"/>
    <w:rsid w:val="00CC5621"/>
    <w:rsid w:val="00CD2290"/>
    <w:rsid w:val="00CD3E29"/>
    <w:rsid w:val="00CD5DAB"/>
    <w:rsid w:val="00CD60B8"/>
    <w:rsid w:val="00CE2111"/>
    <w:rsid w:val="00CE2C10"/>
    <w:rsid w:val="00CE403A"/>
    <w:rsid w:val="00CF2380"/>
    <w:rsid w:val="00CF7494"/>
    <w:rsid w:val="00CF7FA2"/>
    <w:rsid w:val="00D0255D"/>
    <w:rsid w:val="00D02BF1"/>
    <w:rsid w:val="00D04876"/>
    <w:rsid w:val="00D05351"/>
    <w:rsid w:val="00D11E1F"/>
    <w:rsid w:val="00D12AAC"/>
    <w:rsid w:val="00D1727B"/>
    <w:rsid w:val="00D201AA"/>
    <w:rsid w:val="00D206F5"/>
    <w:rsid w:val="00D25082"/>
    <w:rsid w:val="00D33FE8"/>
    <w:rsid w:val="00D37BA5"/>
    <w:rsid w:val="00D46487"/>
    <w:rsid w:val="00D51D5C"/>
    <w:rsid w:val="00D53BA3"/>
    <w:rsid w:val="00D54726"/>
    <w:rsid w:val="00D56B8E"/>
    <w:rsid w:val="00D64EFE"/>
    <w:rsid w:val="00D6574D"/>
    <w:rsid w:val="00D65BA5"/>
    <w:rsid w:val="00D66587"/>
    <w:rsid w:val="00D678ED"/>
    <w:rsid w:val="00D70EFF"/>
    <w:rsid w:val="00D73433"/>
    <w:rsid w:val="00D771E0"/>
    <w:rsid w:val="00D7769B"/>
    <w:rsid w:val="00D83382"/>
    <w:rsid w:val="00D84C8F"/>
    <w:rsid w:val="00D84CBA"/>
    <w:rsid w:val="00D877C3"/>
    <w:rsid w:val="00D93805"/>
    <w:rsid w:val="00D95205"/>
    <w:rsid w:val="00D96A16"/>
    <w:rsid w:val="00DA2813"/>
    <w:rsid w:val="00DA2960"/>
    <w:rsid w:val="00DA2D41"/>
    <w:rsid w:val="00DA46B6"/>
    <w:rsid w:val="00DA48C4"/>
    <w:rsid w:val="00DA5F99"/>
    <w:rsid w:val="00DA7305"/>
    <w:rsid w:val="00DB036A"/>
    <w:rsid w:val="00DB0D58"/>
    <w:rsid w:val="00DB3309"/>
    <w:rsid w:val="00DB49CC"/>
    <w:rsid w:val="00DC61CB"/>
    <w:rsid w:val="00DC7496"/>
    <w:rsid w:val="00DD2B13"/>
    <w:rsid w:val="00DD489D"/>
    <w:rsid w:val="00DD710B"/>
    <w:rsid w:val="00DD7404"/>
    <w:rsid w:val="00DD789A"/>
    <w:rsid w:val="00DE007E"/>
    <w:rsid w:val="00DE0552"/>
    <w:rsid w:val="00DE114A"/>
    <w:rsid w:val="00DF272C"/>
    <w:rsid w:val="00DF53A8"/>
    <w:rsid w:val="00DF57DB"/>
    <w:rsid w:val="00DF76AF"/>
    <w:rsid w:val="00E00A16"/>
    <w:rsid w:val="00E01E55"/>
    <w:rsid w:val="00E04D48"/>
    <w:rsid w:val="00E0571C"/>
    <w:rsid w:val="00E076DA"/>
    <w:rsid w:val="00E17D0B"/>
    <w:rsid w:val="00E20210"/>
    <w:rsid w:val="00E218D7"/>
    <w:rsid w:val="00E22114"/>
    <w:rsid w:val="00E22D99"/>
    <w:rsid w:val="00E261D9"/>
    <w:rsid w:val="00E27752"/>
    <w:rsid w:val="00E27C37"/>
    <w:rsid w:val="00E358AD"/>
    <w:rsid w:val="00E40D71"/>
    <w:rsid w:val="00E40D7B"/>
    <w:rsid w:val="00E454F0"/>
    <w:rsid w:val="00E457C4"/>
    <w:rsid w:val="00E475F2"/>
    <w:rsid w:val="00E5351D"/>
    <w:rsid w:val="00E561E8"/>
    <w:rsid w:val="00E6298F"/>
    <w:rsid w:val="00E63716"/>
    <w:rsid w:val="00E648FC"/>
    <w:rsid w:val="00E65CF1"/>
    <w:rsid w:val="00E7323B"/>
    <w:rsid w:val="00E77E15"/>
    <w:rsid w:val="00E82CB3"/>
    <w:rsid w:val="00E90753"/>
    <w:rsid w:val="00E917B4"/>
    <w:rsid w:val="00E95461"/>
    <w:rsid w:val="00EA4B10"/>
    <w:rsid w:val="00EA6330"/>
    <w:rsid w:val="00EB0847"/>
    <w:rsid w:val="00EB1424"/>
    <w:rsid w:val="00EB15BA"/>
    <w:rsid w:val="00EB2F13"/>
    <w:rsid w:val="00EB5EE4"/>
    <w:rsid w:val="00EC0119"/>
    <w:rsid w:val="00EC1AE9"/>
    <w:rsid w:val="00EC497E"/>
    <w:rsid w:val="00EC585B"/>
    <w:rsid w:val="00EC6993"/>
    <w:rsid w:val="00EC712B"/>
    <w:rsid w:val="00ED0C96"/>
    <w:rsid w:val="00ED48F7"/>
    <w:rsid w:val="00ED6DE1"/>
    <w:rsid w:val="00ED76A4"/>
    <w:rsid w:val="00EE1383"/>
    <w:rsid w:val="00EE515B"/>
    <w:rsid w:val="00EE6859"/>
    <w:rsid w:val="00EF18BE"/>
    <w:rsid w:val="00EF2782"/>
    <w:rsid w:val="00EF3BFE"/>
    <w:rsid w:val="00EF4F43"/>
    <w:rsid w:val="00F02E70"/>
    <w:rsid w:val="00F038F3"/>
    <w:rsid w:val="00F063AD"/>
    <w:rsid w:val="00F06F6A"/>
    <w:rsid w:val="00F0761F"/>
    <w:rsid w:val="00F10F2F"/>
    <w:rsid w:val="00F11A2B"/>
    <w:rsid w:val="00F11A33"/>
    <w:rsid w:val="00F125D2"/>
    <w:rsid w:val="00F128F6"/>
    <w:rsid w:val="00F17EEB"/>
    <w:rsid w:val="00F20EA1"/>
    <w:rsid w:val="00F2634F"/>
    <w:rsid w:val="00F30EA0"/>
    <w:rsid w:val="00F319B4"/>
    <w:rsid w:val="00F34808"/>
    <w:rsid w:val="00F36878"/>
    <w:rsid w:val="00F36A8D"/>
    <w:rsid w:val="00F439AC"/>
    <w:rsid w:val="00F508E6"/>
    <w:rsid w:val="00F51657"/>
    <w:rsid w:val="00F51D0B"/>
    <w:rsid w:val="00F7386E"/>
    <w:rsid w:val="00F77A82"/>
    <w:rsid w:val="00F800DB"/>
    <w:rsid w:val="00F80228"/>
    <w:rsid w:val="00F81A53"/>
    <w:rsid w:val="00F853F1"/>
    <w:rsid w:val="00F90AC9"/>
    <w:rsid w:val="00F921B8"/>
    <w:rsid w:val="00F92F26"/>
    <w:rsid w:val="00F94A15"/>
    <w:rsid w:val="00F96439"/>
    <w:rsid w:val="00FA08F8"/>
    <w:rsid w:val="00FA0FCA"/>
    <w:rsid w:val="00FA6F42"/>
    <w:rsid w:val="00FB10A7"/>
    <w:rsid w:val="00FB4686"/>
    <w:rsid w:val="00FB5242"/>
    <w:rsid w:val="00FC0D91"/>
    <w:rsid w:val="00FD0871"/>
    <w:rsid w:val="00FD15C7"/>
    <w:rsid w:val="00FD3F95"/>
    <w:rsid w:val="00FD51CB"/>
    <w:rsid w:val="00FD55A9"/>
    <w:rsid w:val="00FD7270"/>
    <w:rsid w:val="00FD7E9B"/>
    <w:rsid w:val="00FE12CA"/>
    <w:rsid w:val="00FE4B55"/>
    <w:rsid w:val="00FE6D09"/>
    <w:rsid w:val="00FF05D5"/>
    <w:rsid w:val="00FF23A2"/>
    <w:rsid w:val="00FF61E9"/>
    <w:rsid w:val="00FF63F3"/>
    <w:rsid w:val="00FF77D2"/>
    <w:rsid w:val="0ABB0F41"/>
    <w:rsid w:val="0BE70E71"/>
    <w:rsid w:val="0F3B5A67"/>
    <w:rsid w:val="11C45E37"/>
    <w:rsid w:val="127A0347"/>
    <w:rsid w:val="135B4508"/>
    <w:rsid w:val="1553655B"/>
    <w:rsid w:val="16970E45"/>
    <w:rsid w:val="1758799C"/>
    <w:rsid w:val="1C5F5E29"/>
    <w:rsid w:val="1C751B4F"/>
    <w:rsid w:val="2E90504C"/>
    <w:rsid w:val="33284F19"/>
    <w:rsid w:val="4A0B6C39"/>
    <w:rsid w:val="4DC55E9C"/>
    <w:rsid w:val="4F7F7126"/>
    <w:rsid w:val="4FB60C11"/>
    <w:rsid w:val="50474AEB"/>
    <w:rsid w:val="51C000C9"/>
    <w:rsid w:val="541707C7"/>
    <w:rsid w:val="564E7E12"/>
    <w:rsid w:val="56C95A03"/>
    <w:rsid w:val="57FA0D32"/>
    <w:rsid w:val="59D86A5E"/>
    <w:rsid w:val="651C7199"/>
    <w:rsid w:val="665B46FC"/>
    <w:rsid w:val="6F461FC3"/>
    <w:rsid w:val="70111AE5"/>
    <w:rsid w:val="73750CB1"/>
    <w:rsid w:val="79EB77D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56C7B"/>
  <w15:docId w15:val="{1F202039-83DC-3742-8881-50CC7A67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79D"/>
    <w:pPr>
      <w:widowControl w:val="0"/>
      <w:jc w:val="both"/>
    </w:pPr>
    <w:rPr>
      <w:kern w:val="2"/>
      <w:sz w:val="21"/>
      <w:szCs w:val="22"/>
      <w:lang w:eastAsia="zh-CN"/>
    </w:rPr>
  </w:style>
  <w:style w:type="paragraph" w:styleId="1">
    <w:name w:val="heading 1"/>
    <w:next w:val="a"/>
    <w:link w:val="1Char"/>
    <w:uiPriority w:val="9"/>
    <w:qFormat/>
    <w:pPr>
      <w:keepNext/>
      <w:keepLines/>
      <w:numPr>
        <w:numId w:val="1"/>
      </w:numPr>
      <w:pBdr>
        <w:top w:val="single" w:sz="12" w:space="3" w:color="auto"/>
      </w:pBdr>
      <w:tabs>
        <w:tab w:val="clear" w:pos="2700"/>
        <w:tab w:val="left" w:pos="432"/>
      </w:tabs>
      <w:overflowPunct w:val="0"/>
      <w:autoSpaceDE w:val="0"/>
      <w:autoSpaceDN w:val="0"/>
      <w:adjustRightInd w:val="0"/>
      <w:spacing w:before="240" w:after="180" w:line="259" w:lineRule="auto"/>
      <w:ind w:left="432"/>
      <w:textAlignment w:val="baseline"/>
      <w:outlineLvl w:val="0"/>
    </w:pPr>
    <w:rPr>
      <w:rFonts w:ascii="Arial" w:eastAsia="Malgun Gothic" w:hAnsi="Arial" w:cs="Arial"/>
      <w:sz w:val="36"/>
      <w:szCs w:val="36"/>
      <w:lang w:val="en-GB" w:eastAsia="zh-CN"/>
    </w:rPr>
  </w:style>
  <w:style w:type="paragraph" w:styleId="2">
    <w:name w:val="heading 2"/>
    <w:basedOn w:val="1"/>
    <w:next w:val="a"/>
    <w:link w:val="2Char"/>
    <w:uiPriority w:val="9"/>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Char"/>
    <w:uiPriority w:val="9"/>
    <w:qFormat/>
    <w:pPr>
      <w:numPr>
        <w:ilvl w:val="2"/>
      </w:numPr>
      <w:spacing w:before="120"/>
      <w:outlineLvl w:val="2"/>
    </w:pPr>
    <w:rPr>
      <w:sz w:val="28"/>
      <w:szCs w:val="28"/>
    </w:rPr>
  </w:style>
  <w:style w:type="paragraph" w:styleId="4">
    <w:name w:val="heading 4"/>
    <w:basedOn w:val="3"/>
    <w:next w:val="a"/>
    <w:link w:val="4Char"/>
    <w:uiPriority w:val="9"/>
    <w:qFormat/>
    <w:pPr>
      <w:numPr>
        <w:ilvl w:val="3"/>
      </w:numPr>
      <w:outlineLvl w:val="3"/>
    </w:pPr>
    <w:rPr>
      <w:sz w:val="24"/>
      <w:szCs w:val="24"/>
    </w:rPr>
  </w:style>
  <w:style w:type="paragraph" w:styleId="5">
    <w:name w:val="heading 5"/>
    <w:basedOn w:val="4"/>
    <w:next w:val="a"/>
    <w:link w:val="5Char"/>
    <w:uiPriority w:val="9"/>
    <w:qFormat/>
    <w:pPr>
      <w:numPr>
        <w:ilvl w:val="4"/>
      </w:numPr>
      <w:outlineLvl w:val="4"/>
    </w:pPr>
    <w:rPr>
      <w:sz w:val="22"/>
      <w:szCs w:val="22"/>
    </w:rPr>
  </w:style>
  <w:style w:type="paragraph" w:styleId="6">
    <w:name w:val="heading 6"/>
    <w:basedOn w:val="a"/>
    <w:next w:val="a"/>
    <w:link w:val="6Char"/>
    <w:uiPriority w:val="9"/>
    <w:qFormat/>
    <w:pPr>
      <w:keepNext/>
      <w:keepLines/>
      <w:widowControl/>
      <w:numPr>
        <w:ilvl w:val="5"/>
        <w:numId w:val="1"/>
      </w:numPr>
      <w:tabs>
        <w:tab w:val="left" w:pos="432"/>
      </w:tabs>
      <w:overflowPunct w:val="0"/>
      <w:autoSpaceDE w:val="0"/>
      <w:autoSpaceDN w:val="0"/>
      <w:adjustRightInd w:val="0"/>
      <w:spacing w:before="120" w:after="120"/>
      <w:textAlignment w:val="baseline"/>
      <w:outlineLvl w:val="5"/>
    </w:pPr>
    <w:rPr>
      <w:rFonts w:ascii="Arial" w:eastAsia="Malgun Gothic" w:hAnsi="Arial" w:cs="Arial"/>
      <w:kern w:val="0"/>
      <w:sz w:val="20"/>
      <w:szCs w:val="20"/>
      <w:lang w:val="en-GB"/>
    </w:rPr>
  </w:style>
  <w:style w:type="paragraph" w:styleId="7">
    <w:name w:val="heading 7"/>
    <w:basedOn w:val="a"/>
    <w:next w:val="a"/>
    <w:link w:val="7Char"/>
    <w:uiPriority w:val="9"/>
    <w:qFormat/>
    <w:pPr>
      <w:keepNext/>
      <w:keepLines/>
      <w:widowControl/>
      <w:numPr>
        <w:ilvl w:val="6"/>
        <w:numId w:val="1"/>
      </w:numPr>
      <w:tabs>
        <w:tab w:val="left" w:pos="432"/>
      </w:tabs>
      <w:overflowPunct w:val="0"/>
      <w:autoSpaceDE w:val="0"/>
      <w:autoSpaceDN w:val="0"/>
      <w:adjustRightInd w:val="0"/>
      <w:spacing w:before="120" w:after="120"/>
      <w:textAlignment w:val="baseline"/>
      <w:outlineLvl w:val="6"/>
    </w:pPr>
    <w:rPr>
      <w:rFonts w:ascii="Arial" w:eastAsia="Malgun Gothic" w:hAnsi="Arial" w:cs="Arial"/>
      <w:kern w:val="0"/>
      <w:sz w:val="20"/>
      <w:szCs w:val="20"/>
      <w:lang w:val="en-GB"/>
    </w:rPr>
  </w:style>
  <w:style w:type="paragraph" w:styleId="8">
    <w:name w:val="heading 8"/>
    <w:basedOn w:val="7"/>
    <w:next w:val="a"/>
    <w:link w:val="8Char"/>
    <w:uiPriority w:val="9"/>
    <w:qFormat/>
    <w:pPr>
      <w:numPr>
        <w:ilvl w:val="7"/>
      </w:numPr>
      <w:outlineLvl w:val="7"/>
    </w:p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Pr>
      <w:sz w:val="24"/>
      <w:szCs w:val="24"/>
    </w:rPr>
  </w:style>
  <w:style w:type="paragraph" w:styleId="a4">
    <w:name w:val="Body Text"/>
    <w:basedOn w:val="a"/>
    <w:link w:val="Char0"/>
    <w:qFormat/>
    <w:pPr>
      <w:widowControl/>
      <w:overflowPunct w:val="0"/>
      <w:autoSpaceDE w:val="0"/>
      <w:autoSpaceDN w:val="0"/>
      <w:adjustRightInd w:val="0"/>
      <w:spacing w:after="120"/>
      <w:textAlignment w:val="baseline"/>
    </w:pPr>
    <w:rPr>
      <w:rFonts w:ascii="Arial" w:hAnsi="Arial" w:cs="Times New Roman"/>
      <w:kern w:val="0"/>
      <w:sz w:val="20"/>
      <w:szCs w:val="20"/>
      <w:lang w:val="en-GB"/>
    </w:r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4"/>
    <w:uiPriority w:val="99"/>
    <w:semiHidden/>
    <w:unhideWhenUsed/>
    <w:rPr>
      <w:sz w:val="20"/>
      <w:szCs w:val="20"/>
    </w:rPr>
  </w:style>
  <w:style w:type="paragraph" w:styleId="a9">
    <w:name w:val="annotation subject"/>
    <w:basedOn w:val="a3"/>
    <w:next w:val="a3"/>
    <w:link w:val="Char5"/>
    <w:uiPriority w:val="99"/>
    <w:semiHidden/>
    <w:unhideWhenUsed/>
    <w:rPr>
      <w:b/>
      <w:bCs/>
      <w:sz w:val="20"/>
      <w:szCs w:val="20"/>
    </w:rPr>
  </w:style>
  <w:style w:type="table" w:styleId="aa">
    <w:name w:val="Table Grid"/>
    <w:basedOn w:val="a1"/>
    <w:qFormat/>
    <w:pPr>
      <w:spacing w:after="160" w:line="259" w:lineRule="auto"/>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semiHidden/>
    <w:unhideWhenUsed/>
    <w:rPr>
      <w:sz w:val="18"/>
      <w:szCs w:val="18"/>
    </w:rPr>
  </w:style>
  <w:style w:type="character" w:styleId="ac">
    <w:name w:val="footnote reference"/>
    <w:basedOn w:val="a0"/>
    <w:uiPriority w:val="99"/>
    <w:semiHidden/>
    <w:unhideWhenUsed/>
    <w:rPr>
      <w:vertAlign w:val="superscript"/>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
    <w:qFormat/>
    <w:rPr>
      <w:rFonts w:ascii="Arial" w:eastAsia="Malgun Gothic" w:hAnsi="Arial" w:cs="Arial"/>
      <w:kern w:val="0"/>
      <w:sz w:val="36"/>
      <w:szCs w:val="36"/>
      <w:lang w:val="en-GB"/>
    </w:rPr>
  </w:style>
  <w:style w:type="character" w:customStyle="1" w:styleId="2Char">
    <w:name w:val="标题 2 Char"/>
    <w:basedOn w:val="a0"/>
    <w:link w:val="2"/>
    <w:uiPriority w:val="9"/>
    <w:rPr>
      <w:rFonts w:ascii="Arial" w:eastAsia="Malgun Gothic" w:hAnsi="Arial" w:cs="Arial"/>
      <w:kern w:val="0"/>
      <w:sz w:val="32"/>
      <w:szCs w:val="32"/>
      <w:lang w:val="en-GB"/>
    </w:rPr>
  </w:style>
  <w:style w:type="character" w:customStyle="1" w:styleId="3Char">
    <w:name w:val="标题 3 Char"/>
    <w:basedOn w:val="a0"/>
    <w:link w:val="3"/>
    <w:uiPriority w:val="9"/>
    <w:rPr>
      <w:rFonts w:ascii="Arial" w:eastAsia="Malgun Gothic" w:hAnsi="Arial" w:cs="Arial"/>
      <w:kern w:val="0"/>
      <w:sz w:val="28"/>
      <w:szCs w:val="28"/>
      <w:lang w:val="en-GB"/>
    </w:rPr>
  </w:style>
  <w:style w:type="character" w:customStyle="1" w:styleId="4Char">
    <w:name w:val="标题 4 Char"/>
    <w:basedOn w:val="a0"/>
    <w:link w:val="4"/>
    <w:uiPriority w:val="9"/>
    <w:rPr>
      <w:rFonts w:ascii="Arial" w:eastAsia="Malgun Gothic" w:hAnsi="Arial" w:cs="Arial"/>
      <w:kern w:val="0"/>
      <w:sz w:val="24"/>
      <w:szCs w:val="24"/>
      <w:lang w:val="en-GB"/>
    </w:rPr>
  </w:style>
  <w:style w:type="character" w:customStyle="1" w:styleId="5Char">
    <w:name w:val="标题 5 Char"/>
    <w:basedOn w:val="a0"/>
    <w:link w:val="5"/>
    <w:uiPriority w:val="9"/>
    <w:rPr>
      <w:rFonts w:ascii="Arial" w:eastAsia="Malgun Gothic" w:hAnsi="Arial" w:cs="Arial"/>
      <w:kern w:val="0"/>
      <w:sz w:val="22"/>
      <w:lang w:val="en-GB"/>
    </w:rPr>
  </w:style>
  <w:style w:type="character" w:customStyle="1" w:styleId="6Char">
    <w:name w:val="标题 6 Char"/>
    <w:basedOn w:val="a0"/>
    <w:link w:val="6"/>
    <w:uiPriority w:val="9"/>
    <w:qFormat/>
    <w:rPr>
      <w:rFonts w:ascii="Arial" w:eastAsia="Malgun Gothic" w:hAnsi="Arial" w:cs="Arial"/>
      <w:kern w:val="0"/>
      <w:sz w:val="20"/>
      <w:szCs w:val="20"/>
      <w:lang w:val="en-GB"/>
    </w:rPr>
  </w:style>
  <w:style w:type="character" w:customStyle="1" w:styleId="7Char">
    <w:name w:val="标题 7 Char"/>
    <w:basedOn w:val="a0"/>
    <w:link w:val="7"/>
    <w:uiPriority w:val="9"/>
    <w:rPr>
      <w:rFonts w:ascii="Arial" w:eastAsia="Malgun Gothic" w:hAnsi="Arial" w:cs="Arial"/>
      <w:kern w:val="0"/>
      <w:sz w:val="20"/>
      <w:szCs w:val="20"/>
      <w:lang w:val="en-GB"/>
    </w:rPr>
  </w:style>
  <w:style w:type="character" w:customStyle="1" w:styleId="8Char">
    <w:name w:val="标题 8 Char"/>
    <w:basedOn w:val="a0"/>
    <w:link w:val="8"/>
    <w:uiPriority w:val="9"/>
    <w:rPr>
      <w:rFonts w:ascii="Arial" w:eastAsia="Malgun Gothic" w:hAnsi="Arial" w:cs="Arial"/>
      <w:kern w:val="0"/>
      <w:sz w:val="20"/>
      <w:szCs w:val="20"/>
      <w:lang w:val="en-GB"/>
    </w:rPr>
  </w:style>
  <w:style w:type="character" w:customStyle="1" w:styleId="9Char">
    <w:name w:val="标题 9 Char"/>
    <w:basedOn w:val="a0"/>
    <w:link w:val="9"/>
    <w:uiPriority w:val="9"/>
    <w:rPr>
      <w:rFonts w:ascii="Arial" w:eastAsia="Malgun Gothic" w:hAnsi="Arial" w:cs="Arial"/>
      <w:kern w:val="0"/>
      <w:sz w:val="20"/>
      <w:szCs w:val="20"/>
      <w:lang w:val="en-GB"/>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Arial" w:eastAsia="Malgun Gothic" w:hAnsi="Arial" w:cs="Times New Roman"/>
      <w:b/>
      <w:kern w:val="0"/>
      <w:sz w:val="24"/>
      <w:szCs w:val="20"/>
      <w:lang w:val="en-GB"/>
    </w:rPr>
  </w:style>
  <w:style w:type="paragraph" w:styleId="ad">
    <w:name w:val="List Paragraph"/>
    <w:basedOn w:val="a"/>
    <w:link w:val="Char6"/>
    <w:uiPriority w:val="34"/>
    <w:qFormat/>
    <w:pPr>
      <w:widowControl/>
      <w:ind w:firstLine="420"/>
    </w:pPr>
    <w:rPr>
      <w:rFonts w:ascii="Calibri" w:eastAsia="宋体" w:hAnsi="Calibri" w:cs="Calibri"/>
      <w:kern w:val="0"/>
      <w:szCs w:val="21"/>
    </w:rPr>
  </w:style>
  <w:style w:type="character" w:customStyle="1" w:styleId="Char1">
    <w:name w:val="批注框文本 Char"/>
    <w:basedOn w:val="a0"/>
    <w:link w:val="a5"/>
    <w:uiPriority w:val="99"/>
    <w:semiHidden/>
    <w:rPr>
      <w:sz w:val="18"/>
      <w:szCs w:val="18"/>
    </w:rPr>
  </w:style>
  <w:style w:type="character" w:customStyle="1" w:styleId="Char0">
    <w:name w:val="正文文本 Char"/>
    <w:basedOn w:val="a0"/>
    <w:link w:val="a4"/>
    <w:qFormat/>
    <w:rPr>
      <w:rFonts w:ascii="Arial" w:hAnsi="Arial" w:cs="Times New Roman"/>
      <w:kern w:val="0"/>
      <w:sz w:val="20"/>
      <w:szCs w:val="20"/>
      <w:lang w:val="en-GB"/>
    </w:rPr>
  </w:style>
  <w:style w:type="character" w:customStyle="1" w:styleId="Char6">
    <w:name w:val="列出段落 Char"/>
    <w:basedOn w:val="a0"/>
    <w:link w:val="ad"/>
    <w:uiPriority w:val="34"/>
    <w:qFormat/>
    <w:locked/>
    <w:rPr>
      <w:rFonts w:ascii="Calibri" w:eastAsia="宋体" w:hAnsi="Calibri" w:cs="Calibri"/>
      <w:kern w:val="0"/>
      <w:szCs w:val="21"/>
    </w:rPr>
  </w:style>
  <w:style w:type="character" w:customStyle="1" w:styleId="Char4">
    <w:name w:val="脚注文本 Char"/>
    <w:basedOn w:val="a0"/>
    <w:link w:val="a8"/>
    <w:uiPriority w:val="99"/>
    <w:semiHidden/>
    <w:rPr>
      <w:sz w:val="20"/>
      <w:szCs w:val="20"/>
    </w:rPr>
  </w:style>
  <w:style w:type="character" w:customStyle="1" w:styleId="Char">
    <w:name w:val="批注文字 Char"/>
    <w:basedOn w:val="a0"/>
    <w:link w:val="a3"/>
    <w:uiPriority w:val="99"/>
    <w:semiHidden/>
    <w:rPr>
      <w:sz w:val="24"/>
      <w:szCs w:val="24"/>
    </w:rPr>
  </w:style>
  <w:style w:type="character" w:customStyle="1" w:styleId="Char5">
    <w:name w:val="批注主题 Char"/>
    <w:basedOn w:val="Char"/>
    <w:link w:val="a9"/>
    <w:uiPriority w:val="99"/>
    <w:semiHidden/>
    <w:rPr>
      <w:b/>
      <w:bCs/>
      <w:sz w:val="20"/>
      <w:szCs w:val="20"/>
    </w:rPr>
  </w:style>
  <w:style w:type="table" w:customStyle="1" w:styleId="10">
    <w:name w:val="网格型1"/>
    <w:basedOn w:val="a1"/>
    <w:next w:val="aa"/>
    <w:qFormat/>
    <w:rsid w:val="00EC497E"/>
    <w:pPr>
      <w:spacing w:after="160" w:line="259" w:lineRule="auto"/>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3C41E6"/>
    <w:pPr>
      <w:spacing w:after="0" w:line="240" w:lineRule="auto"/>
    </w:pPr>
    <w:rPr>
      <w:kern w:val="2"/>
      <w:sz w:val="21"/>
      <w:szCs w:val="22"/>
      <w:lang w:eastAsia="zh-CN"/>
    </w:rPr>
  </w:style>
  <w:style w:type="table" w:customStyle="1" w:styleId="40">
    <w:name w:val="网格型4"/>
    <w:basedOn w:val="a1"/>
    <w:next w:val="aa"/>
    <w:qFormat/>
    <w:rsid w:val="009C5A41"/>
    <w:pPr>
      <w:spacing w:after="160" w:line="259" w:lineRule="auto"/>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7247">
      <w:bodyDiv w:val="1"/>
      <w:marLeft w:val="0"/>
      <w:marRight w:val="0"/>
      <w:marTop w:val="0"/>
      <w:marBottom w:val="0"/>
      <w:divBdr>
        <w:top w:val="none" w:sz="0" w:space="0" w:color="auto"/>
        <w:left w:val="none" w:sz="0" w:space="0" w:color="auto"/>
        <w:bottom w:val="none" w:sz="0" w:space="0" w:color="auto"/>
        <w:right w:val="none" w:sz="0" w:space="0" w:color="auto"/>
      </w:divBdr>
    </w:div>
    <w:div w:id="170877763">
      <w:bodyDiv w:val="1"/>
      <w:marLeft w:val="0"/>
      <w:marRight w:val="0"/>
      <w:marTop w:val="0"/>
      <w:marBottom w:val="0"/>
      <w:divBdr>
        <w:top w:val="none" w:sz="0" w:space="0" w:color="auto"/>
        <w:left w:val="none" w:sz="0" w:space="0" w:color="auto"/>
        <w:bottom w:val="none" w:sz="0" w:space="0" w:color="auto"/>
        <w:right w:val="none" w:sz="0" w:space="0" w:color="auto"/>
      </w:divBdr>
    </w:div>
    <w:div w:id="207106671">
      <w:bodyDiv w:val="1"/>
      <w:marLeft w:val="0"/>
      <w:marRight w:val="0"/>
      <w:marTop w:val="0"/>
      <w:marBottom w:val="0"/>
      <w:divBdr>
        <w:top w:val="none" w:sz="0" w:space="0" w:color="auto"/>
        <w:left w:val="none" w:sz="0" w:space="0" w:color="auto"/>
        <w:bottom w:val="none" w:sz="0" w:space="0" w:color="auto"/>
        <w:right w:val="none" w:sz="0" w:space="0" w:color="auto"/>
      </w:divBdr>
    </w:div>
    <w:div w:id="247663582">
      <w:bodyDiv w:val="1"/>
      <w:marLeft w:val="0"/>
      <w:marRight w:val="0"/>
      <w:marTop w:val="0"/>
      <w:marBottom w:val="0"/>
      <w:divBdr>
        <w:top w:val="none" w:sz="0" w:space="0" w:color="auto"/>
        <w:left w:val="none" w:sz="0" w:space="0" w:color="auto"/>
        <w:bottom w:val="none" w:sz="0" w:space="0" w:color="auto"/>
        <w:right w:val="none" w:sz="0" w:space="0" w:color="auto"/>
      </w:divBdr>
    </w:div>
    <w:div w:id="283578983">
      <w:bodyDiv w:val="1"/>
      <w:marLeft w:val="0"/>
      <w:marRight w:val="0"/>
      <w:marTop w:val="0"/>
      <w:marBottom w:val="0"/>
      <w:divBdr>
        <w:top w:val="none" w:sz="0" w:space="0" w:color="auto"/>
        <w:left w:val="none" w:sz="0" w:space="0" w:color="auto"/>
        <w:bottom w:val="none" w:sz="0" w:space="0" w:color="auto"/>
        <w:right w:val="none" w:sz="0" w:space="0" w:color="auto"/>
      </w:divBdr>
    </w:div>
    <w:div w:id="613902421">
      <w:bodyDiv w:val="1"/>
      <w:marLeft w:val="0"/>
      <w:marRight w:val="0"/>
      <w:marTop w:val="0"/>
      <w:marBottom w:val="0"/>
      <w:divBdr>
        <w:top w:val="none" w:sz="0" w:space="0" w:color="auto"/>
        <w:left w:val="none" w:sz="0" w:space="0" w:color="auto"/>
        <w:bottom w:val="none" w:sz="0" w:space="0" w:color="auto"/>
        <w:right w:val="none" w:sz="0" w:space="0" w:color="auto"/>
      </w:divBdr>
    </w:div>
    <w:div w:id="712119808">
      <w:bodyDiv w:val="1"/>
      <w:marLeft w:val="0"/>
      <w:marRight w:val="0"/>
      <w:marTop w:val="0"/>
      <w:marBottom w:val="0"/>
      <w:divBdr>
        <w:top w:val="none" w:sz="0" w:space="0" w:color="auto"/>
        <w:left w:val="none" w:sz="0" w:space="0" w:color="auto"/>
        <w:bottom w:val="none" w:sz="0" w:space="0" w:color="auto"/>
        <w:right w:val="none" w:sz="0" w:space="0" w:color="auto"/>
      </w:divBdr>
    </w:div>
    <w:div w:id="948780460">
      <w:bodyDiv w:val="1"/>
      <w:marLeft w:val="0"/>
      <w:marRight w:val="0"/>
      <w:marTop w:val="0"/>
      <w:marBottom w:val="0"/>
      <w:divBdr>
        <w:top w:val="none" w:sz="0" w:space="0" w:color="auto"/>
        <w:left w:val="none" w:sz="0" w:space="0" w:color="auto"/>
        <w:bottom w:val="none" w:sz="0" w:space="0" w:color="auto"/>
        <w:right w:val="none" w:sz="0" w:space="0" w:color="auto"/>
      </w:divBdr>
    </w:div>
    <w:div w:id="961375451">
      <w:bodyDiv w:val="1"/>
      <w:marLeft w:val="0"/>
      <w:marRight w:val="0"/>
      <w:marTop w:val="0"/>
      <w:marBottom w:val="0"/>
      <w:divBdr>
        <w:top w:val="none" w:sz="0" w:space="0" w:color="auto"/>
        <w:left w:val="none" w:sz="0" w:space="0" w:color="auto"/>
        <w:bottom w:val="none" w:sz="0" w:space="0" w:color="auto"/>
        <w:right w:val="none" w:sz="0" w:space="0" w:color="auto"/>
      </w:divBdr>
    </w:div>
    <w:div w:id="1039546366">
      <w:bodyDiv w:val="1"/>
      <w:marLeft w:val="0"/>
      <w:marRight w:val="0"/>
      <w:marTop w:val="0"/>
      <w:marBottom w:val="0"/>
      <w:divBdr>
        <w:top w:val="none" w:sz="0" w:space="0" w:color="auto"/>
        <w:left w:val="none" w:sz="0" w:space="0" w:color="auto"/>
        <w:bottom w:val="none" w:sz="0" w:space="0" w:color="auto"/>
        <w:right w:val="none" w:sz="0" w:space="0" w:color="auto"/>
      </w:divBdr>
    </w:div>
    <w:div w:id="1195653999">
      <w:bodyDiv w:val="1"/>
      <w:marLeft w:val="0"/>
      <w:marRight w:val="0"/>
      <w:marTop w:val="0"/>
      <w:marBottom w:val="0"/>
      <w:divBdr>
        <w:top w:val="none" w:sz="0" w:space="0" w:color="auto"/>
        <w:left w:val="none" w:sz="0" w:space="0" w:color="auto"/>
        <w:bottom w:val="none" w:sz="0" w:space="0" w:color="auto"/>
        <w:right w:val="none" w:sz="0" w:space="0" w:color="auto"/>
      </w:divBdr>
    </w:div>
    <w:div w:id="1252006178">
      <w:bodyDiv w:val="1"/>
      <w:marLeft w:val="0"/>
      <w:marRight w:val="0"/>
      <w:marTop w:val="0"/>
      <w:marBottom w:val="0"/>
      <w:divBdr>
        <w:top w:val="none" w:sz="0" w:space="0" w:color="auto"/>
        <w:left w:val="none" w:sz="0" w:space="0" w:color="auto"/>
        <w:bottom w:val="none" w:sz="0" w:space="0" w:color="auto"/>
        <w:right w:val="none" w:sz="0" w:space="0" w:color="auto"/>
      </w:divBdr>
    </w:div>
    <w:div w:id="1336152336">
      <w:bodyDiv w:val="1"/>
      <w:marLeft w:val="0"/>
      <w:marRight w:val="0"/>
      <w:marTop w:val="0"/>
      <w:marBottom w:val="0"/>
      <w:divBdr>
        <w:top w:val="none" w:sz="0" w:space="0" w:color="auto"/>
        <w:left w:val="none" w:sz="0" w:space="0" w:color="auto"/>
        <w:bottom w:val="none" w:sz="0" w:space="0" w:color="auto"/>
        <w:right w:val="none" w:sz="0" w:space="0" w:color="auto"/>
      </w:divBdr>
    </w:div>
    <w:div w:id="1411922128">
      <w:bodyDiv w:val="1"/>
      <w:marLeft w:val="0"/>
      <w:marRight w:val="0"/>
      <w:marTop w:val="0"/>
      <w:marBottom w:val="0"/>
      <w:divBdr>
        <w:top w:val="none" w:sz="0" w:space="0" w:color="auto"/>
        <w:left w:val="none" w:sz="0" w:space="0" w:color="auto"/>
        <w:bottom w:val="none" w:sz="0" w:space="0" w:color="auto"/>
        <w:right w:val="none" w:sz="0" w:space="0" w:color="auto"/>
      </w:divBdr>
    </w:div>
    <w:div w:id="1428769811">
      <w:bodyDiv w:val="1"/>
      <w:marLeft w:val="0"/>
      <w:marRight w:val="0"/>
      <w:marTop w:val="0"/>
      <w:marBottom w:val="0"/>
      <w:divBdr>
        <w:top w:val="none" w:sz="0" w:space="0" w:color="auto"/>
        <w:left w:val="none" w:sz="0" w:space="0" w:color="auto"/>
        <w:bottom w:val="none" w:sz="0" w:space="0" w:color="auto"/>
        <w:right w:val="none" w:sz="0" w:space="0" w:color="auto"/>
      </w:divBdr>
    </w:div>
    <w:div w:id="1473136126">
      <w:bodyDiv w:val="1"/>
      <w:marLeft w:val="0"/>
      <w:marRight w:val="0"/>
      <w:marTop w:val="0"/>
      <w:marBottom w:val="0"/>
      <w:divBdr>
        <w:top w:val="none" w:sz="0" w:space="0" w:color="auto"/>
        <w:left w:val="none" w:sz="0" w:space="0" w:color="auto"/>
        <w:bottom w:val="none" w:sz="0" w:space="0" w:color="auto"/>
        <w:right w:val="none" w:sz="0" w:space="0" w:color="auto"/>
      </w:divBdr>
    </w:div>
    <w:div w:id="1519927723">
      <w:bodyDiv w:val="1"/>
      <w:marLeft w:val="0"/>
      <w:marRight w:val="0"/>
      <w:marTop w:val="0"/>
      <w:marBottom w:val="0"/>
      <w:divBdr>
        <w:top w:val="none" w:sz="0" w:space="0" w:color="auto"/>
        <w:left w:val="none" w:sz="0" w:space="0" w:color="auto"/>
        <w:bottom w:val="none" w:sz="0" w:space="0" w:color="auto"/>
        <w:right w:val="none" w:sz="0" w:space="0" w:color="auto"/>
      </w:divBdr>
    </w:div>
    <w:div w:id="1555047240">
      <w:bodyDiv w:val="1"/>
      <w:marLeft w:val="0"/>
      <w:marRight w:val="0"/>
      <w:marTop w:val="0"/>
      <w:marBottom w:val="0"/>
      <w:divBdr>
        <w:top w:val="none" w:sz="0" w:space="0" w:color="auto"/>
        <w:left w:val="none" w:sz="0" w:space="0" w:color="auto"/>
        <w:bottom w:val="none" w:sz="0" w:space="0" w:color="auto"/>
        <w:right w:val="none" w:sz="0" w:space="0" w:color="auto"/>
      </w:divBdr>
    </w:div>
    <w:div w:id="1559828865">
      <w:bodyDiv w:val="1"/>
      <w:marLeft w:val="0"/>
      <w:marRight w:val="0"/>
      <w:marTop w:val="0"/>
      <w:marBottom w:val="0"/>
      <w:divBdr>
        <w:top w:val="none" w:sz="0" w:space="0" w:color="auto"/>
        <w:left w:val="none" w:sz="0" w:space="0" w:color="auto"/>
        <w:bottom w:val="none" w:sz="0" w:space="0" w:color="auto"/>
        <w:right w:val="none" w:sz="0" w:space="0" w:color="auto"/>
      </w:divBdr>
    </w:div>
    <w:div w:id="1609846460">
      <w:bodyDiv w:val="1"/>
      <w:marLeft w:val="0"/>
      <w:marRight w:val="0"/>
      <w:marTop w:val="0"/>
      <w:marBottom w:val="0"/>
      <w:divBdr>
        <w:top w:val="none" w:sz="0" w:space="0" w:color="auto"/>
        <w:left w:val="none" w:sz="0" w:space="0" w:color="auto"/>
        <w:bottom w:val="none" w:sz="0" w:space="0" w:color="auto"/>
        <w:right w:val="none" w:sz="0" w:space="0" w:color="auto"/>
      </w:divBdr>
    </w:div>
    <w:div w:id="1628661014">
      <w:bodyDiv w:val="1"/>
      <w:marLeft w:val="0"/>
      <w:marRight w:val="0"/>
      <w:marTop w:val="0"/>
      <w:marBottom w:val="0"/>
      <w:divBdr>
        <w:top w:val="none" w:sz="0" w:space="0" w:color="auto"/>
        <w:left w:val="none" w:sz="0" w:space="0" w:color="auto"/>
        <w:bottom w:val="none" w:sz="0" w:space="0" w:color="auto"/>
        <w:right w:val="none" w:sz="0" w:space="0" w:color="auto"/>
      </w:divBdr>
    </w:div>
    <w:div w:id="1662006330">
      <w:bodyDiv w:val="1"/>
      <w:marLeft w:val="0"/>
      <w:marRight w:val="0"/>
      <w:marTop w:val="0"/>
      <w:marBottom w:val="0"/>
      <w:divBdr>
        <w:top w:val="none" w:sz="0" w:space="0" w:color="auto"/>
        <w:left w:val="none" w:sz="0" w:space="0" w:color="auto"/>
        <w:bottom w:val="none" w:sz="0" w:space="0" w:color="auto"/>
        <w:right w:val="none" w:sz="0" w:space="0" w:color="auto"/>
      </w:divBdr>
    </w:div>
    <w:div w:id="1687101135">
      <w:bodyDiv w:val="1"/>
      <w:marLeft w:val="0"/>
      <w:marRight w:val="0"/>
      <w:marTop w:val="0"/>
      <w:marBottom w:val="0"/>
      <w:divBdr>
        <w:top w:val="none" w:sz="0" w:space="0" w:color="auto"/>
        <w:left w:val="none" w:sz="0" w:space="0" w:color="auto"/>
        <w:bottom w:val="none" w:sz="0" w:space="0" w:color="auto"/>
        <w:right w:val="none" w:sz="0" w:space="0" w:color="auto"/>
      </w:divBdr>
    </w:div>
    <w:div w:id="1764297609">
      <w:bodyDiv w:val="1"/>
      <w:marLeft w:val="0"/>
      <w:marRight w:val="0"/>
      <w:marTop w:val="0"/>
      <w:marBottom w:val="0"/>
      <w:divBdr>
        <w:top w:val="none" w:sz="0" w:space="0" w:color="auto"/>
        <w:left w:val="none" w:sz="0" w:space="0" w:color="auto"/>
        <w:bottom w:val="none" w:sz="0" w:space="0" w:color="auto"/>
        <w:right w:val="none" w:sz="0" w:space="0" w:color="auto"/>
      </w:divBdr>
    </w:div>
    <w:div w:id="1882280528">
      <w:bodyDiv w:val="1"/>
      <w:marLeft w:val="0"/>
      <w:marRight w:val="0"/>
      <w:marTop w:val="0"/>
      <w:marBottom w:val="0"/>
      <w:divBdr>
        <w:top w:val="none" w:sz="0" w:space="0" w:color="auto"/>
        <w:left w:val="none" w:sz="0" w:space="0" w:color="auto"/>
        <w:bottom w:val="none" w:sz="0" w:space="0" w:color="auto"/>
        <w:right w:val="none" w:sz="0" w:space="0" w:color="auto"/>
      </w:divBdr>
    </w:div>
    <w:div w:id="2001538545">
      <w:bodyDiv w:val="1"/>
      <w:marLeft w:val="0"/>
      <w:marRight w:val="0"/>
      <w:marTop w:val="0"/>
      <w:marBottom w:val="0"/>
      <w:divBdr>
        <w:top w:val="none" w:sz="0" w:space="0" w:color="auto"/>
        <w:left w:val="none" w:sz="0" w:space="0" w:color="auto"/>
        <w:bottom w:val="none" w:sz="0" w:space="0" w:color="auto"/>
        <w:right w:val="none" w:sz="0" w:space="0" w:color="auto"/>
      </w:divBdr>
    </w:div>
    <w:div w:id="2033066330">
      <w:bodyDiv w:val="1"/>
      <w:marLeft w:val="0"/>
      <w:marRight w:val="0"/>
      <w:marTop w:val="0"/>
      <w:marBottom w:val="0"/>
      <w:divBdr>
        <w:top w:val="none" w:sz="0" w:space="0" w:color="auto"/>
        <w:left w:val="none" w:sz="0" w:space="0" w:color="auto"/>
        <w:bottom w:val="none" w:sz="0" w:space="0" w:color="auto"/>
        <w:right w:val="none" w:sz="0" w:space="0" w:color="auto"/>
      </w:divBdr>
    </w:div>
    <w:div w:id="2075925587">
      <w:bodyDiv w:val="1"/>
      <w:marLeft w:val="0"/>
      <w:marRight w:val="0"/>
      <w:marTop w:val="0"/>
      <w:marBottom w:val="0"/>
      <w:divBdr>
        <w:top w:val="none" w:sz="0" w:space="0" w:color="auto"/>
        <w:left w:val="none" w:sz="0" w:space="0" w:color="auto"/>
        <w:bottom w:val="none" w:sz="0" w:space="0" w:color="auto"/>
        <w:right w:val="none" w:sz="0" w:space="0" w:color="auto"/>
      </w:divBdr>
    </w:div>
    <w:div w:id="2111462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ed8aa3822e8f4b359bbda6763fc040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8f673f1d5bcd528677bc126325406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1BBAA-D388-4790-97B1-B28B7840C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7EBA78-B517-4E5C-A042-A381CCB2A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712F7-6C13-4B8D-9EF1-848C6957654E}">
  <ds:schemaRefs>
    <ds:schemaRef ds:uri="http://schemas.microsoft.com/sharepoint/v3/contenttype/forms"/>
  </ds:schemaRefs>
</ds:datastoreItem>
</file>

<file path=customXml/itemProps5.xml><?xml version="1.0" encoding="utf-8"?>
<ds:datastoreItem xmlns:ds="http://schemas.openxmlformats.org/officeDocument/2006/customXml" ds:itemID="{43DCD84F-F992-4149-8E92-342C57E5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18132</Words>
  <Characters>103358</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3</cp:revision>
  <dcterms:created xsi:type="dcterms:W3CDTF">2019-11-29T06:02:00Z</dcterms:created>
  <dcterms:modified xsi:type="dcterms:W3CDTF">2019-12-01T11:52:00Z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2052-11.1.0.9098</vt:lpwstr>
  </property>
  <property fmtid="{D5CDD505-2E9C-101B-9397-08002B2CF9AE}" pid="4" name="NSCPROP_SA">
    <vt:lpwstr>C:\Users\mangesh.a\AppData\Local\Microsoft\Windows\Temporary Internet Files\Content.Outlook\9PDH3281\RP-19XXXX_Report of phase 2 Multi-SIM email discussion_v1 Nokia_ZTE.docx</vt:lpwstr>
  </property>
  <property fmtid="{D5CDD505-2E9C-101B-9397-08002B2CF9AE}" pid="5" name="_2015_ms_pID_725343">
    <vt:lpwstr>(2)O2hqF27cNLthnAGWZtFOgeRDwn9UTFPYlczyZHJdHJeEpz53Gh4jMdy/sY6Ja4ZX9ttwi4SH
rwH1NuprhnG0yJtLlbmhWv4IpTU57jFk43TkRRfEGjnSEISuMhWv8DWfDuY9aQX/yrI5kv3G
+wgPR+yuSDfC2pquvwnlT9brCtrXDtxF/1jTIjFqEtiA63SlkwH34AafXL76DeRa3rYt1PCF
2ShVFQ0jVFkdtmoRtK</vt:lpwstr>
  </property>
  <property fmtid="{D5CDD505-2E9C-101B-9397-08002B2CF9AE}" pid="6" name="_2015_ms_pID_7253431">
    <vt:lpwstr>LPoixRU6zalIB4AsytYNytAI8oTWYg1BGSXAw9YQpU5lzfy1KYQnhV
zl+3/LL3PnUbPmBbPPUqBokCmvCaeYDzxoGswJ1z+7/ruPwith2EiOnYx57kdXlRtGOT657w
UFSnTGzR52bDh50QhyEcRFL9rsedfT6dXgdjcWfv/3ee3sqdwHzZVgLtIjnOpZjBhfw=</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tim.frost@vodafone.com</vt:lpwstr>
  </property>
  <property fmtid="{D5CDD505-2E9C-101B-9397-08002B2CF9AE}" pid="10" name="MSIP_Label_0359f705-2ba0-454b-9cfc-6ce5bcaac040_SetDate">
    <vt:lpwstr>2019-11-15T22:26:35.8657795Z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